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AC" w:rsidRPr="00722D7B" w:rsidRDefault="007756AC" w:rsidP="007756AC">
      <w:pPr>
        <w:jc w:val="center"/>
      </w:pPr>
      <w:r w:rsidRPr="00722D7B">
        <w:rPr>
          <w:noProof/>
        </w:rPr>
        <w:drawing>
          <wp:inline distT="0" distB="0" distL="0" distR="0" wp14:anchorId="4D769957" wp14:editId="59E5894D">
            <wp:extent cx="56197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376E06" w:rsidRPr="00722D7B" w:rsidRDefault="00376E06" w:rsidP="007756AC">
      <w:pPr>
        <w:jc w:val="center"/>
      </w:pPr>
      <w:r w:rsidRPr="00722D7B">
        <w:t>ПРОЕКТ</w:t>
      </w:r>
    </w:p>
    <w:tbl>
      <w:tblPr>
        <w:tblW w:w="10200" w:type="dxa"/>
        <w:tblInd w:w="-459" w:type="dxa"/>
        <w:tblLayout w:type="fixed"/>
        <w:tblLook w:val="04A0" w:firstRow="1" w:lastRow="0" w:firstColumn="1" w:lastColumn="0" w:noHBand="0" w:noVBand="1"/>
      </w:tblPr>
      <w:tblGrid>
        <w:gridCol w:w="850"/>
        <w:gridCol w:w="567"/>
        <w:gridCol w:w="2125"/>
        <w:gridCol w:w="3919"/>
        <w:gridCol w:w="936"/>
        <w:gridCol w:w="1145"/>
        <w:gridCol w:w="658"/>
      </w:tblGrid>
      <w:tr w:rsidR="00126C19" w:rsidRPr="00722D7B" w:rsidTr="00A60EDF">
        <w:tc>
          <w:tcPr>
            <w:tcW w:w="10200" w:type="dxa"/>
            <w:gridSpan w:val="7"/>
          </w:tcPr>
          <w:p w:rsidR="00714992" w:rsidRPr="00722D7B" w:rsidRDefault="00AD24B5" w:rsidP="007756AC">
            <w:pPr>
              <w:widowControl w:val="0"/>
              <w:autoSpaceDE w:val="0"/>
              <w:autoSpaceDN w:val="0"/>
              <w:adjustRightInd w:val="0"/>
              <w:jc w:val="center"/>
              <w:outlineLvl w:val="2"/>
              <w:rPr>
                <w:b/>
                <w:bCs/>
                <w:sz w:val="27"/>
                <w:szCs w:val="27"/>
              </w:rPr>
            </w:pPr>
            <w:r w:rsidRPr="00722D7B">
              <w:rPr>
                <w:b/>
                <w:bCs/>
                <w:szCs w:val="27"/>
              </w:rPr>
              <w:t>АДМИНИСТРАЦИЯ КАЛИНИН</w:t>
            </w:r>
            <w:r w:rsidR="00714992" w:rsidRPr="00722D7B">
              <w:rPr>
                <w:b/>
                <w:bCs/>
                <w:szCs w:val="27"/>
              </w:rPr>
              <w:t>СКОГО СЕЛЬСКОГО ПОСЕЛЕНИЯ КАЛИНИНСКОГО РАЙОНА</w:t>
            </w:r>
          </w:p>
        </w:tc>
      </w:tr>
      <w:tr w:rsidR="00126C19" w:rsidRPr="00722D7B" w:rsidTr="00A60EDF">
        <w:tc>
          <w:tcPr>
            <w:tcW w:w="10200" w:type="dxa"/>
            <w:gridSpan w:val="7"/>
          </w:tcPr>
          <w:p w:rsidR="00714992" w:rsidRPr="00722D7B" w:rsidRDefault="00714992">
            <w:pPr>
              <w:widowControl w:val="0"/>
              <w:autoSpaceDE w:val="0"/>
              <w:autoSpaceDN w:val="0"/>
              <w:adjustRightInd w:val="0"/>
              <w:jc w:val="center"/>
              <w:rPr>
                <w:rFonts w:ascii="Arial" w:hAnsi="Arial" w:cs="Arial"/>
                <w:sz w:val="26"/>
                <w:szCs w:val="26"/>
              </w:rPr>
            </w:pPr>
          </w:p>
        </w:tc>
      </w:tr>
      <w:tr w:rsidR="00126C19" w:rsidRPr="00722D7B" w:rsidTr="00A60EDF">
        <w:tc>
          <w:tcPr>
            <w:tcW w:w="10200" w:type="dxa"/>
            <w:gridSpan w:val="7"/>
            <w:hideMark/>
          </w:tcPr>
          <w:p w:rsidR="00714992" w:rsidRPr="00722D7B" w:rsidRDefault="00714992">
            <w:pPr>
              <w:widowControl w:val="0"/>
              <w:autoSpaceDE w:val="0"/>
              <w:autoSpaceDN w:val="0"/>
              <w:adjustRightInd w:val="0"/>
              <w:jc w:val="center"/>
              <w:rPr>
                <w:b/>
                <w:szCs w:val="28"/>
              </w:rPr>
            </w:pPr>
            <w:r w:rsidRPr="00722D7B">
              <w:rPr>
                <w:b/>
                <w:sz w:val="32"/>
                <w:szCs w:val="32"/>
              </w:rPr>
              <w:t>ПОСТАНОВЛЕНИЕ</w:t>
            </w:r>
          </w:p>
        </w:tc>
      </w:tr>
      <w:tr w:rsidR="00126C19" w:rsidRPr="00722D7B" w:rsidTr="00A60EDF">
        <w:tc>
          <w:tcPr>
            <w:tcW w:w="10200" w:type="dxa"/>
            <w:gridSpan w:val="7"/>
          </w:tcPr>
          <w:p w:rsidR="00714992" w:rsidRPr="00722D7B" w:rsidRDefault="00714992">
            <w:pPr>
              <w:widowControl w:val="0"/>
              <w:autoSpaceDE w:val="0"/>
              <w:autoSpaceDN w:val="0"/>
              <w:adjustRightInd w:val="0"/>
              <w:jc w:val="both"/>
              <w:rPr>
                <w:szCs w:val="28"/>
              </w:rPr>
            </w:pPr>
          </w:p>
        </w:tc>
      </w:tr>
      <w:tr w:rsidR="00126C19" w:rsidRPr="00722D7B" w:rsidTr="00A60EDF">
        <w:tc>
          <w:tcPr>
            <w:tcW w:w="850" w:type="dxa"/>
          </w:tcPr>
          <w:p w:rsidR="00714992" w:rsidRPr="00722D7B" w:rsidRDefault="00714992">
            <w:pPr>
              <w:widowControl w:val="0"/>
              <w:autoSpaceDE w:val="0"/>
              <w:autoSpaceDN w:val="0"/>
              <w:adjustRightInd w:val="0"/>
              <w:jc w:val="both"/>
              <w:rPr>
                <w:sz w:val="26"/>
                <w:szCs w:val="26"/>
              </w:rPr>
            </w:pPr>
          </w:p>
        </w:tc>
        <w:tc>
          <w:tcPr>
            <w:tcW w:w="567" w:type="dxa"/>
            <w:hideMark/>
          </w:tcPr>
          <w:p w:rsidR="00714992" w:rsidRPr="00722D7B" w:rsidRDefault="00714992">
            <w:pPr>
              <w:widowControl w:val="0"/>
              <w:autoSpaceDE w:val="0"/>
              <w:autoSpaceDN w:val="0"/>
              <w:adjustRightInd w:val="0"/>
              <w:jc w:val="both"/>
              <w:rPr>
                <w:b/>
                <w:szCs w:val="28"/>
              </w:rPr>
            </w:pPr>
            <w:r w:rsidRPr="00722D7B">
              <w:rPr>
                <w:b/>
                <w:szCs w:val="28"/>
              </w:rPr>
              <w:t>от</w:t>
            </w:r>
          </w:p>
        </w:tc>
        <w:tc>
          <w:tcPr>
            <w:tcW w:w="2125" w:type="dxa"/>
            <w:hideMark/>
          </w:tcPr>
          <w:p w:rsidR="00714992" w:rsidRPr="00722D7B" w:rsidRDefault="00A60EDF">
            <w:pPr>
              <w:widowControl w:val="0"/>
              <w:autoSpaceDE w:val="0"/>
              <w:autoSpaceDN w:val="0"/>
              <w:adjustRightInd w:val="0"/>
              <w:jc w:val="both"/>
              <w:rPr>
                <w:szCs w:val="28"/>
              </w:rPr>
            </w:pPr>
            <w:r w:rsidRPr="00722D7B">
              <w:rPr>
                <w:szCs w:val="28"/>
              </w:rPr>
              <w:t>_____________</w:t>
            </w:r>
          </w:p>
        </w:tc>
        <w:tc>
          <w:tcPr>
            <w:tcW w:w="3919" w:type="dxa"/>
          </w:tcPr>
          <w:p w:rsidR="00714992" w:rsidRPr="00722D7B" w:rsidRDefault="00714992">
            <w:pPr>
              <w:widowControl w:val="0"/>
              <w:autoSpaceDE w:val="0"/>
              <w:autoSpaceDN w:val="0"/>
              <w:adjustRightInd w:val="0"/>
              <w:jc w:val="both"/>
              <w:rPr>
                <w:sz w:val="26"/>
                <w:szCs w:val="26"/>
              </w:rPr>
            </w:pPr>
          </w:p>
        </w:tc>
        <w:tc>
          <w:tcPr>
            <w:tcW w:w="936" w:type="dxa"/>
            <w:hideMark/>
          </w:tcPr>
          <w:p w:rsidR="00714992" w:rsidRPr="00722D7B" w:rsidRDefault="00A60EDF">
            <w:pPr>
              <w:widowControl w:val="0"/>
              <w:autoSpaceDE w:val="0"/>
              <w:autoSpaceDN w:val="0"/>
              <w:adjustRightInd w:val="0"/>
              <w:jc w:val="both"/>
              <w:rPr>
                <w:b/>
                <w:sz w:val="26"/>
                <w:szCs w:val="26"/>
              </w:rPr>
            </w:pPr>
            <w:r w:rsidRPr="00722D7B">
              <w:rPr>
                <w:b/>
                <w:sz w:val="26"/>
                <w:szCs w:val="26"/>
              </w:rPr>
              <w:t xml:space="preserve">       </w:t>
            </w:r>
            <w:r w:rsidR="00714992" w:rsidRPr="00722D7B">
              <w:rPr>
                <w:b/>
                <w:sz w:val="26"/>
                <w:szCs w:val="26"/>
              </w:rPr>
              <w:t>№</w:t>
            </w:r>
          </w:p>
        </w:tc>
        <w:tc>
          <w:tcPr>
            <w:tcW w:w="1145" w:type="dxa"/>
            <w:hideMark/>
          </w:tcPr>
          <w:p w:rsidR="00714992" w:rsidRPr="00722D7B" w:rsidRDefault="00A60EDF">
            <w:pPr>
              <w:widowControl w:val="0"/>
              <w:autoSpaceDE w:val="0"/>
              <w:autoSpaceDN w:val="0"/>
              <w:adjustRightInd w:val="0"/>
              <w:ind w:right="-817"/>
              <w:jc w:val="both"/>
              <w:rPr>
                <w:sz w:val="26"/>
                <w:szCs w:val="26"/>
              </w:rPr>
            </w:pPr>
            <w:r w:rsidRPr="00722D7B">
              <w:rPr>
                <w:sz w:val="26"/>
                <w:szCs w:val="26"/>
              </w:rPr>
              <w:t>______</w:t>
            </w:r>
          </w:p>
        </w:tc>
        <w:tc>
          <w:tcPr>
            <w:tcW w:w="658" w:type="dxa"/>
          </w:tcPr>
          <w:p w:rsidR="00714992" w:rsidRPr="00722D7B" w:rsidRDefault="00714992">
            <w:pPr>
              <w:widowControl w:val="0"/>
              <w:autoSpaceDE w:val="0"/>
              <w:autoSpaceDN w:val="0"/>
              <w:adjustRightInd w:val="0"/>
              <w:jc w:val="both"/>
              <w:rPr>
                <w:sz w:val="26"/>
                <w:szCs w:val="26"/>
              </w:rPr>
            </w:pPr>
          </w:p>
        </w:tc>
      </w:tr>
      <w:tr w:rsidR="00126C19" w:rsidRPr="00722D7B" w:rsidTr="00A60EDF">
        <w:tc>
          <w:tcPr>
            <w:tcW w:w="10200" w:type="dxa"/>
            <w:gridSpan w:val="7"/>
            <w:hideMark/>
          </w:tcPr>
          <w:p w:rsidR="00714992" w:rsidRPr="00722D7B" w:rsidRDefault="00AD24B5">
            <w:pPr>
              <w:widowControl w:val="0"/>
              <w:autoSpaceDE w:val="0"/>
              <w:autoSpaceDN w:val="0"/>
              <w:adjustRightInd w:val="0"/>
              <w:jc w:val="center"/>
              <w:rPr>
                <w:szCs w:val="28"/>
              </w:rPr>
            </w:pPr>
            <w:proofErr w:type="spellStart"/>
            <w:r w:rsidRPr="00722D7B">
              <w:rPr>
                <w:szCs w:val="28"/>
              </w:rPr>
              <w:t>ст-ца</w:t>
            </w:r>
            <w:proofErr w:type="spellEnd"/>
            <w:r w:rsidRPr="00722D7B">
              <w:rPr>
                <w:szCs w:val="28"/>
              </w:rPr>
              <w:t xml:space="preserve"> Калинин</w:t>
            </w:r>
            <w:r w:rsidR="00714992" w:rsidRPr="00722D7B">
              <w:rPr>
                <w:szCs w:val="28"/>
              </w:rPr>
              <w:t>ская</w:t>
            </w:r>
          </w:p>
        </w:tc>
      </w:tr>
    </w:tbl>
    <w:p w:rsidR="00714992" w:rsidRPr="00722D7B" w:rsidRDefault="00714992" w:rsidP="00822E96">
      <w:pPr>
        <w:rPr>
          <w:szCs w:val="28"/>
        </w:rPr>
      </w:pPr>
    </w:p>
    <w:p w:rsidR="004A21EF" w:rsidRPr="00722D7B" w:rsidRDefault="004A21EF" w:rsidP="00822E96">
      <w:pPr>
        <w:rPr>
          <w:szCs w:val="28"/>
        </w:rPr>
      </w:pPr>
    </w:p>
    <w:p w:rsidR="00722D7B" w:rsidRPr="00722D7B" w:rsidRDefault="00722D7B" w:rsidP="00822E96">
      <w:pPr>
        <w:rPr>
          <w:szCs w:val="28"/>
        </w:rPr>
      </w:pPr>
    </w:p>
    <w:p w:rsidR="00B23CD1" w:rsidRPr="00722D7B" w:rsidRDefault="00B23CD1" w:rsidP="00B23CD1">
      <w:pPr>
        <w:jc w:val="center"/>
        <w:rPr>
          <w:b/>
          <w:szCs w:val="28"/>
        </w:rPr>
      </w:pPr>
      <w:r w:rsidRPr="00722D7B">
        <w:rPr>
          <w:b/>
          <w:szCs w:val="28"/>
        </w:rPr>
        <w:t xml:space="preserve">Об утверждении административного регламента </w:t>
      </w:r>
    </w:p>
    <w:p w:rsidR="00972FB9" w:rsidRPr="00722D7B" w:rsidRDefault="00972FB9" w:rsidP="00972FB9">
      <w:pPr>
        <w:jc w:val="center"/>
        <w:rPr>
          <w:b/>
          <w:szCs w:val="28"/>
        </w:rPr>
      </w:pPr>
      <w:r w:rsidRPr="00722D7B">
        <w:rPr>
          <w:b/>
          <w:szCs w:val="28"/>
        </w:rPr>
        <w:t xml:space="preserve">предоставления муниципальной услуги "Присвоение адреса </w:t>
      </w:r>
    </w:p>
    <w:p w:rsidR="00972FB9" w:rsidRPr="00722D7B" w:rsidRDefault="00972FB9" w:rsidP="00972FB9">
      <w:pPr>
        <w:jc w:val="center"/>
        <w:rPr>
          <w:b/>
          <w:szCs w:val="28"/>
        </w:rPr>
      </w:pPr>
      <w:r w:rsidRPr="00722D7B">
        <w:rPr>
          <w:b/>
          <w:szCs w:val="28"/>
        </w:rPr>
        <w:t>объекту адресации, изменение и аннулирование такого адреса"</w:t>
      </w:r>
    </w:p>
    <w:p w:rsidR="00B23CD1" w:rsidRPr="00722D7B" w:rsidRDefault="00B23CD1" w:rsidP="00B23CD1">
      <w:pPr>
        <w:rPr>
          <w:bCs/>
        </w:rPr>
      </w:pPr>
    </w:p>
    <w:p w:rsidR="00722D7B" w:rsidRPr="00722D7B" w:rsidRDefault="00722D7B" w:rsidP="00B23CD1">
      <w:pPr>
        <w:rPr>
          <w:bCs/>
        </w:rPr>
      </w:pPr>
    </w:p>
    <w:p w:rsidR="00B23CD1" w:rsidRPr="00722D7B" w:rsidRDefault="00B23CD1" w:rsidP="00B23CD1">
      <w:pPr>
        <w:rPr>
          <w:bCs/>
        </w:rPr>
      </w:pPr>
    </w:p>
    <w:p w:rsidR="00B23CD1" w:rsidRPr="00722D7B" w:rsidRDefault="00972FB9" w:rsidP="00972FB9">
      <w:pPr>
        <w:ind w:firstLine="708"/>
        <w:jc w:val="both"/>
        <w:rPr>
          <w:szCs w:val="28"/>
        </w:rPr>
      </w:pPr>
      <w:proofErr w:type="gramStart"/>
      <w:r w:rsidRPr="00722D7B">
        <w:rPr>
          <w:szCs w:val="28"/>
        </w:rPr>
        <w:t xml:space="preserve">В соответствии с Федеральным законом от 27.07.2010 № 210-ФЗ </w:t>
      </w:r>
      <w:r w:rsidR="00476F9C" w:rsidRPr="00722D7B">
        <w:rPr>
          <w:szCs w:val="28"/>
        </w:rPr>
        <w:t>"</w:t>
      </w:r>
      <w:r w:rsidRPr="00722D7B">
        <w:rPr>
          <w:szCs w:val="28"/>
        </w:rPr>
        <w:t>Об организации предоставления государственных и муниципальных услуг</w:t>
      </w:r>
      <w:r w:rsidR="00476F9C" w:rsidRPr="00722D7B">
        <w:rPr>
          <w:szCs w:val="28"/>
        </w:rPr>
        <w:t>"</w:t>
      </w:r>
      <w:r w:rsidRPr="00722D7B">
        <w:rPr>
          <w:szCs w:val="28"/>
        </w:rPr>
        <w:t xml:space="preserve">, Федеральным законом от 06.10.2003 № 131-ФЗ </w:t>
      </w:r>
      <w:r w:rsidR="00476F9C" w:rsidRPr="00722D7B">
        <w:rPr>
          <w:szCs w:val="28"/>
        </w:rPr>
        <w:t>"</w:t>
      </w:r>
      <w:r w:rsidRPr="00722D7B">
        <w:rPr>
          <w:szCs w:val="28"/>
        </w:rPr>
        <w:t>Об общих принципах организации местного самоуправления в Российской Федерации</w:t>
      </w:r>
      <w:r w:rsidR="00476F9C" w:rsidRPr="00722D7B">
        <w:rPr>
          <w:szCs w:val="28"/>
        </w:rPr>
        <w:t>"</w:t>
      </w:r>
      <w:r w:rsidRPr="00722D7B">
        <w:rPr>
          <w:szCs w:val="28"/>
        </w:rPr>
        <w:t xml:space="preserve">, постановлением Правительства Российской Федерации от 19.11.2014 № 1221 </w:t>
      </w:r>
      <w:r w:rsidR="00476F9C" w:rsidRPr="00722D7B">
        <w:rPr>
          <w:szCs w:val="28"/>
        </w:rPr>
        <w:t>"</w:t>
      </w:r>
      <w:r w:rsidRPr="00722D7B">
        <w:rPr>
          <w:szCs w:val="28"/>
        </w:rPr>
        <w:t>Об утверждении Правил присвоения, изменения и аннулирования адресов</w:t>
      </w:r>
      <w:r w:rsidR="00476F9C" w:rsidRPr="00722D7B">
        <w:rPr>
          <w:szCs w:val="28"/>
        </w:rPr>
        <w:t>"</w:t>
      </w:r>
      <w:r w:rsidRPr="00722D7B">
        <w:rPr>
          <w:szCs w:val="28"/>
        </w:rPr>
        <w:t xml:space="preserve">, постановлением администрации Калининского сельского поселения Калининского района </w:t>
      </w:r>
      <w:r w:rsidR="00022100" w:rsidRPr="00722D7B">
        <w:rPr>
          <w:szCs w:val="28"/>
        </w:rPr>
        <w:t>от 10.12.2021 № 277 "Об утверждении порядка разработки и утверждения</w:t>
      </w:r>
      <w:proofErr w:type="gramEnd"/>
      <w:r w:rsidR="00022100" w:rsidRPr="00722D7B">
        <w:rPr>
          <w:szCs w:val="28"/>
        </w:rPr>
        <w:t xml:space="preserve"> административных регламентов предоставления муниципальных услуг"</w:t>
      </w:r>
      <w:r w:rsidR="00722D7B" w:rsidRPr="00722D7B">
        <w:rPr>
          <w:szCs w:val="28"/>
        </w:rPr>
        <w:t xml:space="preserve">, </w:t>
      </w:r>
      <w:r w:rsidR="00722D7B" w:rsidRPr="00722D7B">
        <w:rPr>
          <w:szCs w:val="28"/>
          <w:lang w:eastAsia="ar-SA"/>
        </w:rPr>
        <w:t>Уставом Калининского сельског</w:t>
      </w:r>
      <w:r w:rsidR="00722D7B" w:rsidRPr="00722D7B">
        <w:rPr>
          <w:szCs w:val="28"/>
          <w:lang w:eastAsia="ar-SA"/>
        </w:rPr>
        <w:t>о поселения Калининского района</w:t>
      </w:r>
      <w:r w:rsidR="00B23CD1" w:rsidRPr="00722D7B">
        <w:rPr>
          <w:szCs w:val="28"/>
        </w:rPr>
        <w:t xml:space="preserve"> </w:t>
      </w:r>
      <w:proofErr w:type="gramStart"/>
      <w:r w:rsidR="00B23CD1" w:rsidRPr="00722D7B">
        <w:rPr>
          <w:szCs w:val="28"/>
        </w:rPr>
        <w:t>п</w:t>
      </w:r>
      <w:proofErr w:type="gramEnd"/>
      <w:r w:rsidR="00B23CD1" w:rsidRPr="00722D7B">
        <w:rPr>
          <w:szCs w:val="28"/>
        </w:rPr>
        <w:t xml:space="preserve"> о с т а н о в л я ю:</w:t>
      </w:r>
    </w:p>
    <w:p w:rsidR="00972FB9" w:rsidRPr="00722D7B" w:rsidRDefault="00972FB9" w:rsidP="00972FB9">
      <w:pPr>
        <w:ind w:firstLine="708"/>
        <w:jc w:val="both"/>
        <w:rPr>
          <w:szCs w:val="28"/>
        </w:rPr>
      </w:pPr>
      <w:r w:rsidRPr="00722D7B">
        <w:rPr>
          <w:szCs w:val="28"/>
        </w:rPr>
        <w:t xml:space="preserve">1. </w:t>
      </w:r>
      <w:r w:rsidR="00B23CD1" w:rsidRPr="00722D7B">
        <w:rPr>
          <w:szCs w:val="28"/>
        </w:rPr>
        <w:t xml:space="preserve">Утвердить административный регламент </w:t>
      </w:r>
      <w:r w:rsidRPr="00722D7B">
        <w:rPr>
          <w:szCs w:val="28"/>
        </w:rPr>
        <w:t>предоставления муниципальной услуги "Присвоение адреса объекту адресации, изменение и аннулирование такого адреса" согласно приложению.</w:t>
      </w:r>
    </w:p>
    <w:p w:rsidR="00722D7B" w:rsidRPr="00722D7B" w:rsidRDefault="00972FB9" w:rsidP="00722D7B">
      <w:pPr>
        <w:widowControl w:val="0"/>
        <w:tabs>
          <w:tab w:val="left" w:pos="851"/>
        </w:tabs>
        <w:suppressAutoHyphens/>
        <w:autoSpaceDE w:val="0"/>
        <w:ind w:firstLine="709"/>
        <w:jc w:val="both"/>
        <w:rPr>
          <w:szCs w:val="28"/>
          <w:lang w:eastAsia="ar-SA"/>
        </w:rPr>
      </w:pPr>
      <w:r w:rsidRPr="00722D7B">
        <w:rPr>
          <w:szCs w:val="28"/>
        </w:rPr>
        <w:t xml:space="preserve">2. </w:t>
      </w:r>
      <w:r w:rsidR="00722D7B" w:rsidRPr="00722D7B">
        <w:rPr>
          <w:szCs w:val="28"/>
          <w:lang w:eastAsia="ar-SA"/>
        </w:rPr>
        <w:t>Признать утратившими силу:</w:t>
      </w:r>
    </w:p>
    <w:p w:rsidR="00B23CD1" w:rsidRPr="00722D7B" w:rsidRDefault="00722D7B" w:rsidP="00972FB9">
      <w:pPr>
        <w:ind w:firstLine="708"/>
        <w:jc w:val="both"/>
        <w:rPr>
          <w:szCs w:val="28"/>
        </w:rPr>
      </w:pPr>
      <w:r w:rsidRPr="00722D7B">
        <w:rPr>
          <w:szCs w:val="28"/>
        </w:rPr>
        <w:t>1)</w:t>
      </w:r>
      <w:r w:rsidR="00B23CD1" w:rsidRPr="00722D7B">
        <w:rPr>
          <w:szCs w:val="28"/>
        </w:rPr>
        <w:t xml:space="preserve"> постановление администрации Калининского сельского поселения Калининского района от </w:t>
      </w:r>
      <w:r w:rsidRPr="00722D7B">
        <w:rPr>
          <w:szCs w:val="28"/>
        </w:rPr>
        <w:t>6</w:t>
      </w:r>
      <w:r w:rsidR="00B23CD1" w:rsidRPr="00722D7B">
        <w:rPr>
          <w:szCs w:val="28"/>
        </w:rPr>
        <w:t xml:space="preserve"> декабря 201</w:t>
      </w:r>
      <w:r w:rsidRPr="00722D7B">
        <w:rPr>
          <w:szCs w:val="28"/>
        </w:rPr>
        <w:t>8</w:t>
      </w:r>
      <w:r w:rsidR="00B23CD1" w:rsidRPr="00722D7B">
        <w:rPr>
          <w:szCs w:val="28"/>
        </w:rPr>
        <w:t xml:space="preserve"> № 2</w:t>
      </w:r>
      <w:r w:rsidRPr="00722D7B">
        <w:rPr>
          <w:szCs w:val="28"/>
        </w:rPr>
        <w:t>80</w:t>
      </w:r>
      <w:r w:rsidR="00B23CD1" w:rsidRPr="00722D7B">
        <w:rPr>
          <w:szCs w:val="28"/>
        </w:rPr>
        <w:t xml:space="preserve"> </w:t>
      </w:r>
      <w:r w:rsidRPr="00722D7B">
        <w:rPr>
          <w:szCs w:val="28"/>
        </w:rPr>
        <w:t>"</w:t>
      </w:r>
      <w:r w:rsidRPr="00722D7B">
        <w:rPr>
          <w:szCs w:val="28"/>
        </w:rPr>
        <w:t>Об утверждении административного регламента предоставления</w:t>
      </w:r>
      <w:r w:rsidRPr="00722D7B">
        <w:rPr>
          <w:szCs w:val="28"/>
        </w:rPr>
        <w:t xml:space="preserve"> </w:t>
      </w:r>
      <w:r w:rsidRPr="00722D7B">
        <w:rPr>
          <w:szCs w:val="28"/>
        </w:rPr>
        <w:t xml:space="preserve">муниципальной услуги </w:t>
      </w:r>
      <w:r w:rsidRPr="00722D7B">
        <w:rPr>
          <w:szCs w:val="28"/>
        </w:rPr>
        <w:t>"</w:t>
      </w:r>
      <w:r w:rsidRPr="00722D7B">
        <w:rPr>
          <w:szCs w:val="28"/>
        </w:rPr>
        <w:t>Присвоение, изменение и аннулирование адресов</w:t>
      </w:r>
      <w:r w:rsidRPr="00722D7B">
        <w:rPr>
          <w:szCs w:val="28"/>
        </w:rPr>
        <w:t>";</w:t>
      </w:r>
    </w:p>
    <w:p w:rsidR="00722D7B" w:rsidRPr="00722D7B" w:rsidRDefault="00722D7B" w:rsidP="00722D7B">
      <w:pPr>
        <w:ind w:firstLine="708"/>
        <w:jc w:val="both"/>
        <w:rPr>
          <w:szCs w:val="28"/>
        </w:rPr>
      </w:pPr>
      <w:r w:rsidRPr="00722D7B">
        <w:rPr>
          <w:szCs w:val="28"/>
        </w:rPr>
        <w:t xml:space="preserve">2) </w:t>
      </w:r>
      <w:r w:rsidRPr="00722D7B">
        <w:rPr>
          <w:szCs w:val="28"/>
        </w:rPr>
        <w:t>постановление администрации Калининского сельского поселения Калининского района</w:t>
      </w:r>
      <w:r w:rsidRPr="00722D7B">
        <w:rPr>
          <w:szCs w:val="28"/>
        </w:rPr>
        <w:t xml:space="preserve"> от 11 марта 2021 № 50 "</w:t>
      </w:r>
      <w:r w:rsidRPr="00722D7B">
        <w:rPr>
          <w:szCs w:val="28"/>
        </w:rPr>
        <w:t xml:space="preserve">О внесении изменений в постановление администрации Калининского сельского поселения Калининского района от 06.12.2018 № 280 </w:t>
      </w:r>
      <w:r w:rsidRPr="00722D7B">
        <w:rPr>
          <w:szCs w:val="28"/>
        </w:rPr>
        <w:t>"</w:t>
      </w:r>
      <w:r w:rsidRPr="00722D7B">
        <w:rPr>
          <w:szCs w:val="28"/>
        </w:rPr>
        <w:t xml:space="preserve">Об утверждении административного регламента предоставления муниципальной услуги </w:t>
      </w:r>
      <w:r w:rsidRPr="00722D7B">
        <w:rPr>
          <w:szCs w:val="28"/>
        </w:rPr>
        <w:t>"</w:t>
      </w:r>
      <w:r w:rsidRPr="00722D7B">
        <w:rPr>
          <w:szCs w:val="28"/>
        </w:rPr>
        <w:t>Присвоение, изменение и аннулирование адресов</w:t>
      </w:r>
      <w:r w:rsidRPr="00722D7B">
        <w:rPr>
          <w:szCs w:val="28"/>
        </w:rPr>
        <w:t>";</w:t>
      </w:r>
    </w:p>
    <w:p w:rsidR="00722D7B" w:rsidRPr="00722D7B" w:rsidRDefault="00722D7B" w:rsidP="00722D7B">
      <w:pPr>
        <w:ind w:firstLine="708"/>
        <w:jc w:val="both"/>
        <w:rPr>
          <w:szCs w:val="28"/>
        </w:rPr>
      </w:pPr>
      <w:r w:rsidRPr="00722D7B">
        <w:rPr>
          <w:szCs w:val="28"/>
        </w:rPr>
        <w:t xml:space="preserve">3) </w:t>
      </w:r>
      <w:r w:rsidRPr="00722D7B">
        <w:rPr>
          <w:szCs w:val="28"/>
        </w:rPr>
        <w:t>постановление администрации Калининского сельского поселения Калининского района</w:t>
      </w:r>
      <w:r w:rsidRPr="00722D7B">
        <w:rPr>
          <w:szCs w:val="28"/>
        </w:rPr>
        <w:t xml:space="preserve"> от 13 сентября 2021 № 195 "</w:t>
      </w:r>
      <w:r w:rsidRPr="00722D7B">
        <w:rPr>
          <w:szCs w:val="28"/>
        </w:rPr>
        <w:t xml:space="preserve">О внесении изменений в постановление администрации Калининского сельского поселения </w:t>
      </w:r>
      <w:r w:rsidRPr="00722D7B">
        <w:rPr>
          <w:szCs w:val="28"/>
        </w:rPr>
        <w:lastRenderedPageBreak/>
        <w:t>Калининского района от 06.12.2018 № 280 "Об утверждении административного регламента предоставления муниципальной услуги "Присвоение, изменение и аннулирование адресов"</w:t>
      </w:r>
      <w:r w:rsidRPr="00722D7B">
        <w:rPr>
          <w:szCs w:val="28"/>
        </w:rPr>
        <w:t>.</w:t>
      </w:r>
    </w:p>
    <w:p w:rsidR="007756AC" w:rsidRPr="00722D7B" w:rsidRDefault="00972FB9" w:rsidP="009B1DB1">
      <w:pPr>
        <w:pStyle w:val="a3"/>
        <w:spacing w:after="0" w:line="240" w:lineRule="auto"/>
        <w:ind w:left="0" w:firstLine="709"/>
        <w:jc w:val="both"/>
        <w:rPr>
          <w:rFonts w:ascii="Times New Roman" w:hAnsi="Times New Roman"/>
          <w:sz w:val="28"/>
          <w:szCs w:val="28"/>
        </w:rPr>
      </w:pPr>
      <w:r w:rsidRPr="00722D7B">
        <w:rPr>
          <w:rFonts w:ascii="Times New Roman" w:hAnsi="Times New Roman"/>
          <w:sz w:val="28"/>
          <w:szCs w:val="28"/>
        </w:rPr>
        <w:t>3</w:t>
      </w:r>
      <w:r w:rsidR="007756AC" w:rsidRPr="00722D7B">
        <w:rPr>
          <w:rFonts w:ascii="Times New Roman" w:hAnsi="Times New Roman"/>
          <w:sz w:val="28"/>
          <w:szCs w:val="28"/>
        </w:rPr>
        <w:t xml:space="preserve">. Общему отделу администрации Калининского сельского поселения Калининского района (Токарев С.Н.) официально обнародовать настоящее постановление в установленном порядке и разместить на официальном сайте администрации Калининского сельского поселения Калининского района в сети </w:t>
      </w:r>
      <w:r w:rsidR="00BB6AFB" w:rsidRPr="00722D7B">
        <w:rPr>
          <w:rFonts w:ascii="Times New Roman" w:hAnsi="Times New Roman"/>
          <w:sz w:val="28"/>
          <w:szCs w:val="28"/>
        </w:rPr>
        <w:t>"</w:t>
      </w:r>
      <w:r w:rsidR="007756AC" w:rsidRPr="00722D7B">
        <w:rPr>
          <w:rFonts w:ascii="Times New Roman" w:hAnsi="Times New Roman"/>
          <w:sz w:val="28"/>
          <w:szCs w:val="28"/>
        </w:rPr>
        <w:t>Интернет</w:t>
      </w:r>
      <w:r w:rsidR="00BB6AFB" w:rsidRPr="00722D7B">
        <w:rPr>
          <w:rFonts w:ascii="Times New Roman" w:hAnsi="Times New Roman"/>
          <w:sz w:val="28"/>
          <w:szCs w:val="28"/>
        </w:rPr>
        <w:t>"</w:t>
      </w:r>
      <w:r w:rsidR="007756AC" w:rsidRPr="00722D7B">
        <w:rPr>
          <w:rFonts w:ascii="Times New Roman" w:hAnsi="Times New Roman"/>
          <w:sz w:val="28"/>
          <w:szCs w:val="28"/>
        </w:rPr>
        <w:t>.</w:t>
      </w:r>
    </w:p>
    <w:p w:rsidR="007756AC" w:rsidRPr="00722D7B" w:rsidRDefault="00476F9C" w:rsidP="009B1DB1">
      <w:pPr>
        <w:pStyle w:val="a3"/>
        <w:spacing w:after="0" w:line="240" w:lineRule="auto"/>
        <w:ind w:left="0" w:firstLine="709"/>
        <w:jc w:val="both"/>
        <w:rPr>
          <w:rFonts w:ascii="Times New Roman" w:hAnsi="Times New Roman"/>
          <w:sz w:val="28"/>
          <w:szCs w:val="28"/>
        </w:rPr>
      </w:pPr>
      <w:r w:rsidRPr="00722D7B">
        <w:rPr>
          <w:rFonts w:ascii="Times New Roman" w:hAnsi="Times New Roman"/>
          <w:sz w:val="28"/>
          <w:szCs w:val="28"/>
        </w:rPr>
        <w:t>4</w:t>
      </w:r>
      <w:r w:rsidR="007756AC" w:rsidRPr="00722D7B">
        <w:rPr>
          <w:rFonts w:ascii="Times New Roman" w:hAnsi="Times New Roman"/>
          <w:sz w:val="28"/>
          <w:szCs w:val="28"/>
        </w:rPr>
        <w:t xml:space="preserve">. </w:t>
      </w:r>
      <w:proofErr w:type="gramStart"/>
      <w:r w:rsidR="007756AC" w:rsidRPr="00722D7B">
        <w:rPr>
          <w:rFonts w:ascii="Times New Roman" w:hAnsi="Times New Roman"/>
          <w:sz w:val="28"/>
          <w:szCs w:val="28"/>
        </w:rPr>
        <w:t>Контроль за</w:t>
      </w:r>
      <w:proofErr w:type="gramEnd"/>
      <w:r w:rsidR="007756AC" w:rsidRPr="00722D7B">
        <w:rPr>
          <w:rFonts w:ascii="Times New Roman" w:hAnsi="Times New Roman"/>
          <w:sz w:val="28"/>
          <w:szCs w:val="28"/>
        </w:rPr>
        <w:t xml:space="preserve"> выполнением настоящего постановления оставляю за собой.</w:t>
      </w:r>
    </w:p>
    <w:p w:rsidR="007756AC" w:rsidRPr="00722D7B" w:rsidRDefault="00476F9C" w:rsidP="009B1DB1">
      <w:pPr>
        <w:pStyle w:val="a3"/>
        <w:spacing w:after="0" w:line="240" w:lineRule="auto"/>
        <w:ind w:left="0" w:firstLine="709"/>
        <w:jc w:val="both"/>
        <w:rPr>
          <w:rFonts w:ascii="Times New Roman" w:hAnsi="Times New Roman"/>
          <w:sz w:val="28"/>
          <w:szCs w:val="28"/>
        </w:rPr>
      </w:pPr>
      <w:r w:rsidRPr="00722D7B">
        <w:rPr>
          <w:rFonts w:ascii="Times New Roman" w:hAnsi="Times New Roman"/>
          <w:spacing w:val="-1"/>
          <w:sz w:val="28"/>
          <w:szCs w:val="28"/>
        </w:rPr>
        <w:t>5</w:t>
      </w:r>
      <w:r w:rsidR="007756AC" w:rsidRPr="00722D7B">
        <w:rPr>
          <w:rFonts w:ascii="Times New Roman" w:hAnsi="Times New Roman"/>
          <w:spacing w:val="-1"/>
          <w:sz w:val="28"/>
          <w:szCs w:val="28"/>
        </w:rPr>
        <w:t>. Постановление вступает в силу со дня его официального обнародования.</w:t>
      </w:r>
    </w:p>
    <w:p w:rsidR="007756AC" w:rsidRPr="00722D7B" w:rsidRDefault="007756AC" w:rsidP="00126C19">
      <w:pPr>
        <w:tabs>
          <w:tab w:val="left" w:pos="8151"/>
        </w:tabs>
        <w:rPr>
          <w:bCs/>
          <w:szCs w:val="28"/>
        </w:rPr>
      </w:pPr>
    </w:p>
    <w:p w:rsidR="007756AC" w:rsidRPr="00722D7B" w:rsidRDefault="007756AC" w:rsidP="00126C19">
      <w:pPr>
        <w:tabs>
          <w:tab w:val="left" w:pos="8151"/>
        </w:tabs>
        <w:rPr>
          <w:bCs/>
          <w:szCs w:val="28"/>
        </w:rPr>
      </w:pPr>
    </w:p>
    <w:p w:rsidR="007756AC" w:rsidRPr="00722D7B" w:rsidRDefault="007756AC" w:rsidP="009B1DB1">
      <w:pPr>
        <w:tabs>
          <w:tab w:val="left" w:pos="8151"/>
        </w:tabs>
        <w:rPr>
          <w:bCs/>
          <w:szCs w:val="28"/>
        </w:rPr>
      </w:pPr>
    </w:p>
    <w:p w:rsidR="007756AC" w:rsidRPr="00722D7B" w:rsidRDefault="007756AC" w:rsidP="009B1DB1">
      <w:pPr>
        <w:tabs>
          <w:tab w:val="left" w:pos="8151"/>
        </w:tabs>
        <w:rPr>
          <w:bCs/>
          <w:szCs w:val="28"/>
        </w:rPr>
      </w:pPr>
      <w:r w:rsidRPr="00722D7B">
        <w:rPr>
          <w:bCs/>
          <w:szCs w:val="28"/>
        </w:rPr>
        <w:t xml:space="preserve">Глава </w:t>
      </w:r>
      <w:proofErr w:type="gramStart"/>
      <w:r w:rsidRPr="00722D7B">
        <w:rPr>
          <w:bCs/>
          <w:szCs w:val="28"/>
        </w:rPr>
        <w:t>Калининского</w:t>
      </w:r>
      <w:proofErr w:type="gramEnd"/>
      <w:r w:rsidRPr="00722D7B">
        <w:rPr>
          <w:bCs/>
          <w:szCs w:val="28"/>
        </w:rPr>
        <w:t xml:space="preserve"> </w:t>
      </w:r>
    </w:p>
    <w:p w:rsidR="007756AC" w:rsidRPr="00722D7B" w:rsidRDefault="007756AC" w:rsidP="009B1DB1">
      <w:pPr>
        <w:tabs>
          <w:tab w:val="left" w:pos="8151"/>
        </w:tabs>
        <w:rPr>
          <w:bCs/>
          <w:szCs w:val="28"/>
        </w:rPr>
      </w:pPr>
      <w:r w:rsidRPr="00722D7B">
        <w:rPr>
          <w:bCs/>
          <w:szCs w:val="28"/>
        </w:rPr>
        <w:t xml:space="preserve">сельского поселения </w:t>
      </w:r>
    </w:p>
    <w:p w:rsidR="003B6D2A" w:rsidRPr="00722D7B" w:rsidRDefault="007756AC" w:rsidP="00126C19">
      <w:pPr>
        <w:tabs>
          <w:tab w:val="left" w:pos="8151"/>
        </w:tabs>
        <w:rPr>
          <w:bCs/>
          <w:szCs w:val="28"/>
        </w:rPr>
      </w:pPr>
      <w:r w:rsidRPr="00722D7B">
        <w:rPr>
          <w:bCs/>
          <w:szCs w:val="28"/>
        </w:rPr>
        <w:t xml:space="preserve">Калининского района                                                                         М.С. </w:t>
      </w:r>
      <w:proofErr w:type="gramStart"/>
      <w:r w:rsidRPr="00722D7B">
        <w:rPr>
          <w:bCs/>
          <w:szCs w:val="28"/>
        </w:rPr>
        <w:t>Нагорный</w:t>
      </w:r>
      <w:proofErr w:type="gramEnd"/>
    </w:p>
    <w:p w:rsidR="00476F9C" w:rsidRPr="00722D7B" w:rsidRDefault="00476F9C" w:rsidP="009B1DB1">
      <w:pPr>
        <w:pStyle w:val="a4"/>
        <w:jc w:val="center"/>
        <w:rPr>
          <w:rStyle w:val="a6"/>
          <w:rFonts w:ascii="Times New Roman" w:hAnsi="Times New Roman"/>
          <w:color w:val="auto"/>
          <w:sz w:val="28"/>
          <w:szCs w:val="28"/>
        </w:rPr>
      </w:pPr>
    </w:p>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722D7B" w:rsidRPr="00722D7B" w:rsidRDefault="00722D7B" w:rsidP="00722D7B"/>
    <w:p w:rsidR="00652801" w:rsidRPr="00722D7B" w:rsidRDefault="00652801" w:rsidP="009B1DB1">
      <w:pPr>
        <w:pStyle w:val="a4"/>
        <w:jc w:val="center"/>
        <w:rPr>
          <w:rStyle w:val="a6"/>
          <w:rFonts w:ascii="Times New Roman" w:hAnsi="Times New Roman"/>
          <w:color w:val="auto"/>
          <w:sz w:val="28"/>
          <w:szCs w:val="28"/>
        </w:rPr>
      </w:pPr>
      <w:r w:rsidRPr="00722D7B">
        <w:rPr>
          <w:rStyle w:val="a6"/>
          <w:rFonts w:ascii="Times New Roman" w:hAnsi="Times New Roman"/>
          <w:color w:val="auto"/>
          <w:sz w:val="28"/>
          <w:szCs w:val="28"/>
        </w:rPr>
        <w:lastRenderedPageBreak/>
        <w:t>ЛИСТ СОГЛАСОВАНИЯ</w:t>
      </w:r>
    </w:p>
    <w:p w:rsidR="00652801" w:rsidRPr="00722D7B" w:rsidRDefault="00652801" w:rsidP="009B1DB1">
      <w:pPr>
        <w:tabs>
          <w:tab w:val="left" w:pos="8151"/>
        </w:tabs>
        <w:jc w:val="center"/>
        <w:rPr>
          <w:szCs w:val="28"/>
        </w:rPr>
      </w:pPr>
      <w:r w:rsidRPr="00722D7B">
        <w:rPr>
          <w:szCs w:val="28"/>
        </w:rPr>
        <w:t xml:space="preserve">проекта постановления администрации </w:t>
      </w:r>
      <w:r w:rsidR="003B1350" w:rsidRPr="00722D7B">
        <w:rPr>
          <w:szCs w:val="28"/>
        </w:rPr>
        <w:t>Калинин</w:t>
      </w:r>
      <w:r w:rsidRPr="00722D7B">
        <w:rPr>
          <w:szCs w:val="28"/>
        </w:rPr>
        <w:t xml:space="preserve">ского сельского поселения Калининского района </w:t>
      </w:r>
    </w:p>
    <w:p w:rsidR="00652801" w:rsidRPr="00722D7B" w:rsidRDefault="00652801" w:rsidP="009B1DB1">
      <w:pPr>
        <w:tabs>
          <w:tab w:val="left" w:pos="8151"/>
        </w:tabs>
        <w:jc w:val="center"/>
        <w:rPr>
          <w:bCs/>
          <w:szCs w:val="28"/>
        </w:rPr>
      </w:pPr>
      <w:r w:rsidRPr="00722D7B">
        <w:rPr>
          <w:szCs w:val="28"/>
        </w:rPr>
        <w:t>от ____________ № _________</w:t>
      </w:r>
    </w:p>
    <w:p w:rsidR="00476F9C" w:rsidRPr="00722D7B" w:rsidRDefault="00290885" w:rsidP="00476F9C">
      <w:pPr>
        <w:jc w:val="center"/>
        <w:rPr>
          <w:szCs w:val="28"/>
        </w:rPr>
      </w:pPr>
      <w:r w:rsidRPr="00722D7B">
        <w:rPr>
          <w:bCs/>
          <w:szCs w:val="28"/>
        </w:rPr>
        <w:t>"</w:t>
      </w:r>
      <w:r w:rsidR="00476F9C" w:rsidRPr="00722D7B">
        <w:rPr>
          <w:szCs w:val="28"/>
        </w:rPr>
        <w:t xml:space="preserve">Об утверждении административного регламента </w:t>
      </w:r>
    </w:p>
    <w:p w:rsidR="00476F9C" w:rsidRPr="00722D7B" w:rsidRDefault="00476F9C" w:rsidP="00476F9C">
      <w:pPr>
        <w:jc w:val="center"/>
        <w:rPr>
          <w:szCs w:val="28"/>
        </w:rPr>
      </w:pPr>
      <w:r w:rsidRPr="00722D7B">
        <w:rPr>
          <w:szCs w:val="28"/>
        </w:rPr>
        <w:t xml:space="preserve">предоставления муниципальной услуги "Присвоение адреса </w:t>
      </w:r>
    </w:p>
    <w:p w:rsidR="00290885" w:rsidRPr="00722D7B" w:rsidRDefault="00476F9C" w:rsidP="00476F9C">
      <w:pPr>
        <w:jc w:val="center"/>
        <w:rPr>
          <w:bCs/>
          <w:szCs w:val="28"/>
        </w:rPr>
      </w:pPr>
      <w:r w:rsidRPr="00722D7B">
        <w:rPr>
          <w:szCs w:val="28"/>
        </w:rPr>
        <w:t>объекту адресации, изменение и аннулирование такого адреса"</w:t>
      </w:r>
    </w:p>
    <w:p w:rsidR="00FD75C2" w:rsidRPr="00722D7B" w:rsidRDefault="00FD75C2" w:rsidP="009B1DB1">
      <w:pPr>
        <w:jc w:val="center"/>
        <w:rPr>
          <w:szCs w:val="28"/>
        </w:rPr>
      </w:pPr>
    </w:p>
    <w:p w:rsidR="006B2B2C" w:rsidRPr="00722D7B" w:rsidRDefault="006B2B2C" w:rsidP="009B1DB1">
      <w:pPr>
        <w:jc w:val="center"/>
        <w:rPr>
          <w:szCs w:val="28"/>
        </w:rPr>
      </w:pPr>
    </w:p>
    <w:p w:rsidR="00B22C41" w:rsidRPr="00722D7B" w:rsidRDefault="00B22C41" w:rsidP="009B1DB1">
      <w:pPr>
        <w:pStyle w:val="a5"/>
        <w:rPr>
          <w:rFonts w:ascii="Times New Roman" w:hAnsi="Times New Roman" w:cs="Times New Roman"/>
          <w:sz w:val="28"/>
          <w:szCs w:val="28"/>
        </w:rPr>
      </w:pPr>
      <w:r w:rsidRPr="00722D7B">
        <w:rPr>
          <w:rFonts w:ascii="Times New Roman" w:hAnsi="Times New Roman" w:cs="Times New Roman"/>
          <w:sz w:val="28"/>
          <w:szCs w:val="28"/>
        </w:rPr>
        <w:t>Проект подготовлен и внесен:</w:t>
      </w:r>
    </w:p>
    <w:p w:rsidR="00942EEC" w:rsidRDefault="00942EEC" w:rsidP="00942EEC">
      <w:pPr>
        <w:jc w:val="both"/>
        <w:rPr>
          <w:szCs w:val="28"/>
        </w:rPr>
      </w:pPr>
      <w:r>
        <w:rPr>
          <w:szCs w:val="28"/>
        </w:rPr>
        <w:t xml:space="preserve">Отделом </w:t>
      </w:r>
      <w:r>
        <w:rPr>
          <w:szCs w:val="28"/>
        </w:rPr>
        <w:t xml:space="preserve">по вопросам </w:t>
      </w:r>
      <w:proofErr w:type="gramStart"/>
      <w:r>
        <w:rPr>
          <w:szCs w:val="28"/>
        </w:rPr>
        <w:t>жилищно-коммунального</w:t>
      </w:r>
      <w:proofErr w:type="gramEnd"/>
      <w:r>
        <w:rPr>
          <w:szCs w:val="28"/>
        </w:rPr>
        <w:t xml:space="preserve"> </w:t>
      </w:r>
    </w:p>
    <w:p w:rsidR="00942EEC" w:rsidRDefault="00942EEC" w:rsidP="00942EEC">
      <w:pPr>
        <w:jc w:val="both"/>
        <w:rPr>
          <w:szCs w:val="28"/>
        </w:rPr>
      </w:pPr>
      <w:r>
        <w:rPr>
          <w:szCs w:val="28"/>
        </w:rPr>
        <w:t xml:space="preserve">хозяйства и благоустройства </w:t>
      </w:r>
    </w:p>
    <w:p w:rsidR="00942EEC" w:rsidRDefault="00942EEC" w:rsidP="00942EEC">
      <w:pPr>
        <w:jc w:val="both"/>
        <w:rPr>
          <w:szCs w:val="28"/>
        </w:rPr>
      </w:pPr>
      <w:r>
        <w:rPr>
          <w:szCs w:val="28"/>
        </w:rPr>
        <w:t xml:space="preserve">администрации </w:t>
      </w:r>
      <w:proofErr w:type="gramStart"/>
      <w:r>
        <w:rPr>
          <w:szCs w:val="28"/>
        </w:rPr>
        <w:t>Калининского</w:t>
      </w:r>
      <w:proofErr w:type="gramEnd"/>
      <w:r>
        <w:rPr>
          <w:szCs w:val="28"/>
        </w:rPr>
        <w:t xml:space="preserve"> </w:t>
      </w:r>
    </w:p>
    <w:p w:rsidR="00942EEC" w:rsidRDefault="00942EEC" w:rsidP="00942EEC">
      <w:pPr>
        <w:jc w:val="both"/>
        <w:rPr>
          <w:szCs w:val="28"/>
        </w:rPr>
      </w:pPr>
      <w:r>
        <w:rPr>
          <w:szCs w:val="28"/>
        </w:rPr>
        <w:t xml:space="preserve">сельского поселения </w:t>
      </w:r>
    </w:p>
    <w:p w:rsidR="00942EEC" w:rsidRDefault="00942EEC" w:rsidP="00942EEC">
      <w:pPr>
        <w:rPr>
          <w:szCs w:val="28"/>
        </w:rPr>
      </w:pPr>
      <w:r>
        <w:rPr>
          <w:szCs w:val="28"/>
        </w:rPr>
        <w:t>Калининского района</w:t>
      </w:r>
    </w:p>
    <w:p w:rsidR="00942EEC" w:rsidRPr="004702F6" w:rsidRDefault="00942EEC" w:rsidP="00942EEC">
      <w:pPr>
        <w:jc w:val="both"/>
      </w:pPr>
      <w:r>
        <w:rPr>
          <w:szCs w:val="28"/>
        </w:rPr>
        <w:t>Начальник отдела                                                                         Е.В. Ревякин</w:t>
      </w:r>
    </w:p>
    <w:p w:rsidR="00942EEC" w:rsidRDefault="00942EEC" w:rsidP="009B1DB1">
      <w:pPr>
        <w:rPr>
          <w:szCs w:val="28"/>
        </w:rPr>
      </w:pPr>
    </w:p>
    <w:p w:rsidR="00B22C41" w:rsidRPr="00722D7B" w:rsidRDefault="00B22C41" w:rsidP="009B1DB1">
      <w:pPr>
        <w:rPr>
          <w:szCs w:val="28"/>
        </w:rPr>
      </w:pPr>
    </w:p>
    <w:p w:rsidR="00B22C41" w:rsidRDefault="00B22C41" w:rsidP="009B1DB1">
      <w:pPr>
        <w:pStyle w:val="a5"/>
        <w:rPr>
          <w:rFonts w:ascii="Times New Roman" w:hAnsi="Times New Roman" w:cs="Times New Roman"/>
          <w:sz w:val="28"/>
          <w:szCs w:val="28"/>
        </w:rPr>
      </w:pPr>
      <w:r w:rsidRPr="00722D7B">
        <w:rPr>
          <w:rFonts w:ascii="Times New Roman" w:hAnsi="Times New Roman" w:cs="Times New Roman"/>
          <w:sz w:val="28"/>
          <w:szCs w:val="28"/>
        </w:rPr>
        <w:t>Проект согласован:</w:t>
      </w:r>
    </w:p>
    <w:p w:rsidR="00942EEC" w:rsidRDefault="00942EEC" w:rsidP="00942EEC">
      <w:pPr>
        <w:rPr>
          <w:szCs w:val="28"/>
        </w:rPr>
      </w:pPr>
      <w:r>
        <w:rPr>
          <w:szCs w:val="28"/>
        </w:rPr>
        <w:t xml:space="preserve">Начальник </w:t>
      </w:r>
      <w:r>
        <w:rPr>
          <w:szCs w:val="28"/>
        </w:rPr>
        <w:t>о</w:t>
      </w:r>
      <w:r w:rsidRPr="00722D7B">
        <w:rPr>
          <w:szCs w:val="28"/>
        </w:rPr>
        <w:t>бщ</w:t>
      </w:r>
      <w:r>
        <w:rPr>
          <w:szCs w:val="28"/>
        </w:rPr>
        <w:t>его</w:t>
      </w:r>
      <w:r w:rsidRPr="00722D7B">
        <w:rPr>
          <w:szCs w:val="28"/>
        </w:rPr>
        <w:t xml:space="preserve"> отдел</w:t>
      </w:r>
      <w:r>
        <w:rPr>
          <w:szCs w:val="28"/>
        </w:rPr>
        <w:t>а</w:t>
      </w:r>
      <w:r w:rsidRPr="00722D7B">
        <w:rPr>
          <w:szCs w:val="28"/>
        </w:rPr>
        <w:t xml:space="preserve"> </w:t>
      </w:r>
    </w:p>
    <w:p w:rsidR="00942EEC" w:rsidRDefault="00942EEC" w:rsidP="00942EEC">
      <w:pPr>
        <w:rPr>
          <w:szCs w:val="28"/>
        </w:rPr>
      </w:pPr>
      <w:r w:rsidRPr="00722D7B">
        <w:rPr>
          <w:szCs w:val="28"/>
        </w:rPr>
        <w:t xml:space="preserve">администрации </w:t>
      </w:r>
      <w:proofErr w:type="gramStart"/>
      <w:r w:rsidRPr="00722D7B">
        <w:rPr>
          <w:szCs w:val="28"/>
        </w:rPr>
        <w:t>Калининского</w:t>
      </w:r>
      <w:proofErr w:type="gramEnd"/>
      <w:r w:rsidRPr="00722D7B">
        <w:rPr>
          <w:szCs w:val="28"/>
        </w:rPr>
        <w:t xml:space="preserve"> </w:t>
      </w:r>
    </w:p>
    <w:p w:rsidR="00942EEC" w:rsidRPr="00722D7B" w:rsidRDefault="00942EEC" w:rsidP="00942EEC">
      <w:pPr>
        <w:rPr>
          <w:szCs w:val="28"/>
        </w:rPr>
      </w:pPr>
      <w:r w:rsidRPr="00722D7B">
        <w:rPr>
          <w:szCs w:val="28"/>
        </w:rPr>
        <w:t>сельского поселения</w:t>
      </w:r>
    </w:p>
    <w:p w:rsidR="00942EEC" w:rsidRPr="00722D7B" w:rsidRDefault="00942EEC" w:rsidP="00942EEC">
      <w:pPr>
        <w:rPr>
          <w:szCs w:val="28"/>
        </w:rPr>
      </w:pPr>
      <w:r w:rsidRPr="00722D7B">
        <w:rPr>
          <w:szCs w:val="28"/>
        </w:rPr>
        <w:t>Калининского района                                                                         С.Н. Токарев</w:t>
      </w:r>
    </w:p>
    <w:p w:rsidR="00942EEC" w:rsidRDefault="00942EEC" w:rsidP="00942EEC">
      <w:pPr>
        <w:jc w:val="both"/>
        <w:rPr>
          <w:szCs w:val="28"/>
        </w:rPr>
      </w:pPr>
    </w:p>
    <w:p w:rsidR="00942EEC" w:rsidRPr="004702F6" w:rsidRDefault="00942EEC" w:rsidP="00942EEC"/>
    <w:p w:rsidR="00942EEC" w:rsidRPr="00CA476A" w:rsidRDefault="00942EEC" w:rsidP="00942EEC">
      <w:pPr>
        <w:pStyle w:val="a5"/>
        <w:rPr>
          <w:rFonts w:ascii="Times New Roman" w:hAnsi="Times New Roman" w:cs="Times New Roman"/>
          <w:sz w:val="28"/>
          <w:szCs w:val="28"/>
        </w:rPr>
      </w:pPr>
      <w:r>
        <w:rPr>
          <w:rFonts w:ascii="Times New Roman" w:hAnsi="Times New Roman" w:cs="Times New Roman"/>
          <w:sz w:val="28"/>
          <w:szCs w:val="28"/>
        </w:rPr>
        <w:t>Главный специалист общего отдела</w:t>
      </w:r>
    </w:p>
    <w:p w:rsidR="00942EEC" w:rsidRPr="00CA476A" w:rsidRDefault="00942EEC" w:rsidP="00942EEC">
      <w:pPr>
        <w:pStyle w:val="a5"/>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Калинин</w:t>
      </w:r>
      <w:r w:rsidRPr="00CA476A">
        <w:rPr>
          <w:rFonts w:ascii="Times New Roman" w:hAnsi="Times New Roman" w:cs="Times New Roman"/>
          <w:sz w:val="28"/>
          <w:szCs w:val="28"/>
        </w:rPr>
        <w:t>ского</w:t>
      </w:r>
      <w:proofErr w:type="gramEnd"/>
    </w:p>
    <w:p w:rsidR="00942EEC" w:rsidRDefault="00942EEC" w:rsidP="00942EEC">
      <w:pPr>
        <w:pStyle w:val="a5"/>
        <w:rPr>
          <w:rFonts w:ascii="Times New Roman" w:hAnsi="Times New Roman" w:cs="Times New Roman"/>
          <w:sz w:val="28"/>
          <w:szCs w:val="28"/>
        </w:rPr>
      </w:pPr>
      <w:r w:rsidRPr="0055677B">
        <w:rPr>
          <w:rFonts w:ascii="Times New Roman" w:hAnsi="Times New Roman" w:cs="Times New Roman"/>
          <w:sz w:val="28"/>
          <w:szCs w:val="28"/>
        </w:rPr>
        <w:t>сельского поселения</w:t>
      </w:r>
    </w:p>
    <w:p w:rsidR="00942EEC" w:rsidRDefault="00942EEC" w:rsidP="00942EEC">
      <w:pPr>
        <w:pStyle w:val="a5"/>
      </w:pPr>
      <w:r w:rsidRPr="0055677B">
        <w:rPr>
          <w:rFonts w:ascii="Times New Roman" w:hAnsi="Times New Roman" w:cs="Times New Roman"/>
          <w:sz w:val="28"/>
          <w:szCs w:val="28"/>
        </w:rPr>
        <w:t>Калининского района</w:t>
      </w:r>
      <w:r w:rsidRPr="00A21DF7">
        <w:rPr>
          <w:rFonts w:ascii="Times New Roman" w:hAnsi="Times New Roman"/>
          <w:sz w:val="28"/>
          <w:szCs w:val="28"/>
        </w:rPr>
        <w:t xml:space="preserve"> </w:t>
      </w:r>
      <w:r>
        <w:rPr>
          <w:rFonts w:ascii="Times New Roman" w:hAnsi="Times New Roman"/>
          <w:sz w:val="28"/>
          <w:szCs w:val="28"/>
        </w:rPr>
        <w:t xml:space="preserve">                                                                        И.И. Иванова</w:t>
      </w:r>
    </w:p>
    <w:p w:rsidR="004702F6" w:rsidRPr="00722D7B" w:rsidRDefault="004702F6" w:rsidP="009B1DB1">
      <w:pPr>
        <w:pStyle w:val="a5"/>
        <w:rPr>
          <w:rFonts w:ascii="Times New Roman" w:hAnsi="Times New Roman" w:cs="Times New Roman"/>
          <w:sz w:val="28"/>
          <w:szCs w:val="28"/>
        </w:rPr>
      </w:pPr>
    </w:p>
    <w:p w:rsidR="00652801" w:rsidRPr="00722D7B" w:rsidRDefault="00652801" w:rsidP="009B1DB1">
      <w:pPr>
        <w:rPr>
          <w:szCs w:val="28"/>
        </w:rPr>
      </w:pPr>
    </w:p>
    <w:p w:rsidR="00652801" w:rsidRPr="00722D7B" w:rsidRDefault="00652801" w:rsidP="009B1DB1">
      <w:pPr>
        <w:tabs>
          <w:tab w:val="left" w:pos="8151"/>
        </w:tabs>
        <w:rPr>
          <w:bCs/>
          <w:szCs w:val="28"/>
        </w:rPr>
      </w:pPr>
    </w:p>
    <w:p w:rsidR="00652801" w:rsidRPr="00722D7B" w:rsidRDefault="00652801" w:rsidP="009B1DB1">
      <w:pPr>
        <w:tabs>
          <w:tab w:val="left" w:pos="8151"/>
        </w:tabs>
        <w:rPr>
          <w:bCs/>
          <w:szCs w:val="28"/>
        </w:rPr>
      </w:pPr>
    </w:p>
    <w:p w:rsidR="00652801" w:rsidRPr="00722D7B" w:rsidRDefault="00652801" w:rsidP="009B1DB1">
      <w:pPr>
        <w:tabs>
          <w:tab w:val="left" w:pos="8151"/>
        </w:tabs>
        <w:rPr>
          <w:bCs/>
          <w:szCs w:val="28"/>
        </w:rPr>
      </w:pPr>
    </w:p>
    <w:p w:rsidR="00652801" w:rsidRPr="00722D7B" w:rsidRDefault="00652801" w:rsidP="009B1DB1">
      <w:pPr>
        <w:tabs>
          <w:tab w:val="left" w:pos="8151"/>
        </w:tabs>
        <w:rPr>
          <w:bCs/>
          <w:szCs w:val="28"/>
        </w:rPr>
      </w:pPr>
    </w:p>
    <w:p w:rsidR="00652801" w:rsidRPr="00722D7B" w:rsidRDefault="00652801" w:rsidP="009B1DB1">
      <w:pPr>
        <w:tabs>
          <w:tab w:val="left" w:pos="8151"/>
        </w:tabs>
        <w:rPr>
          <w:bCs/>
          <w:szCs w:val="28"/>
        </w:rPr>
      </w:pPr>
    </w:p>
    <w:p w:rsidR="00652801" w:rsidRPr="00722D7B" w:rsidRDefault="00652801" w:rsidP="009B1DB1">
      <w:pPr>
        <w:tabs>
          <w:tab w:val="left" w:pos="8151"/>
        </w:tabs>
        <w:rPr>
          <w:bCs/>
          <w:szCs w:val="28"/>
        </w:rPr>
      </w:pPr>
    </w:p>
    <w:p w:rsidR="00652801" w:rsidRPr="00722D7B" w:rsidRDefault="00652801" w:rsidP="009B1DB1">
      <w:pPr>
        <w:tabs>
          <w:tab w:val="left" w:pos="8151"/>
        </w:tabs>
        <w:rPr>
          <w:bCs/>
          <w:szCs w:val="28"/>
        </w:rPr>
      </w:pPr>
    </w:p>
    <w:p w:rsidR="00B63AA1" w:rsidRPr="00722D7B" w:rsidRDefault="00B63AA1" w:rsidP="009B1DB1">
      <w:pPr>
        <w:tabs>
          <w:tab w:val="left" w:pos="8151"/>
        </w:tabs>
        <w:rPr>
          <w:bCs/>
          <w:szCs w:val="28"/>
        </w:rPr>
      </w:pPr>
    </w:p>
    <w:p w:rsidR="00B63AA1" w:rsidRPr="00722D7B" w:rsidRDefault="00B63AA1" w:rsidP="009B1DB1">
      <w:pPr>
        <w:tabs>
          <w:tab w:val="left" w:pos="8151"/>
        </w:tabs>
        <w:rPr>
          <w:bCs/>
          <w:szCs w:val="28"/>
        </w:rPr>
      </w:pPr>
    </w:p>
    <w:p w:rsidR="00B63AA1" w:rsidRPr="00722D7B" w:rsidRDefault="00B63AA1" w:rsidP="009B1DB1">
      <w:pPr>
        <w:tabs>
          <w:tab w:val="left" w:pos="8151"/>
        </w:tabs>
        <w:rPr>
          <w:bCs/>
          <w:szCs w:val="28"/>
        </w:rPr>
      </w:pPr>
    </w:p>
    <w:p w:rsidR="00B63AA1" w:rsidRPr="00722D7B" w:rsidRDefault="00B63AA1" w:rsidP="009B1DB1">
      <w:pPr>
        <w:tabs>
          <w:tab w:val="left" w:pos="8151"/>
        </w:tabs>
        <w:rPr>
          <w:bCs/>
          <w:szCs w:val="28"/>
        </w:rPr>
      </w:pPr>
    </w:p>
    <w:p w:rsidR="00B63AA1" w:rsidRPr="00722D7B" w:rsidRDefault="00B63AA1" w:rsidP="009B1DB1">
      <w:pPr>
        <w:tabs>
          <w:tab w:val="left" w:pos="8151"/>
        </w:tabs>
        <w:rPr>
          <w:bCs/>
          <w:szCs w:val="28"/>
        </w:rPr>
      </w:pPr>
    </w:p>
    <w:p w:rsidR="005D7687" w:rsidRPr="00722D7B" w:rsidRDefault="005D7687" w:rsidP="009B1DB1">
      <w:pPr>
        <w:tabs>
          <w:tab w:val="left" w:pos="8151"/>
        </w:tabs>
        <w:rPr>
          <w:bCs/>
          <w:szCs w:val="28"/>
        </w:rPr>
      </w:pPr>
    </w:p>
    <w:p w:rsidR="003B6D2A" w:rsidRPr="00722D7B" w:rsidRDefault="003B6D2A" w:rsidP="009B1DB1">
      <w:pPr>
        <w:ind w:left="5387" w:hanging="142"/>
        <w:jc w:val="both"/>
        <w:rPr>
          <w:szCs w:val="28"/>
        </w:rPr>
      </w:pPr>
    </w:p>
    <w:p w:rsidR="003B6D2A" w:rsidRPr="00722D7B" w:rsidRDefault="003B6D2A" w:rsidP="009B1DB1">
      <w:pPr>
        <w:ind w:left="5387" w:hanging="142"/>
        <w:jc w:val="both"/>
        <w:rPr>
          <w:szCs w:val="28"/>
        </w:rPr>
      </w:pPr>
    </w:p>
    <w:p w:rsidR="003B6D2A" w:rsidRPr="00722D7B" w:rsidRDefault="003B6D2A" w:rsidP="009B1DB1">
      <w:pPr>
        <w:ind w:left="5387" w:hanging="142"/>
        <w:jc w:val="both"/>
        <w:rPr>
          <w:szCs w:val="28"/>
        </w:rPr>
      </w:pPr>
    </w:p>
    <w:p w:rsidR="003B6D2A" w:rsidRPr="00722D7B" w:rsidRDefault="003B6D2A" w:rsidP="009B1DB1">
      <w:pPr>
        <w:ind w:left="5387" w:hanging="142"/>
        <w:jc w:val="both"/>
        <w:rPr>
          <w:szCs w:val="28"/>
        </w:rPr>
      </w:pPr>
    </w:p>
    <w:p w:rsidR="003B6D2A" w:rsidRPr="00722D7B" w:rsidRDefault="003B6D2A" w:rsidP="009B1DB1">
      <w:pPr>
        <w:ind w:left="5387" w:hanging="142"/>
        <w:jc w:val="both"/>
        <w:rPr>
          <w:szCs w:val="28"/>
        </w:rPr>
      </w:pPr>
    </w:p>
    <w:p w:rsidR="005D7687" w:rsidRPr="00722D7B" w:rsidRDefault="005D7687" w:rsidP="009B1DB1">
      <w:pPr>
        <w:ind w:left="5387" w:hanging="142"/>
        <w:jc w:val="both"/>
        <w:rPr>
          <w:szCs w:val="28"/>
        </w:rPr>
      </w:pPr>
      <w:r w:rsidRPr="00722D7B">
        <w:rPr>
          <w:szCs w:val="28"/>
        </w:rPr>
        <w:lastRenderedPageBreak/>
        <w:t>ПРИЛОЖЕНИЕ</w:t>
      </w:r>
      <w:r w:rsidR="00BA1217" w:rsidRPr="00722D7B">
        <w:rPr>
          <w:szCs w:val="28"/>
        </w:rPr>
        <w:t xml:space="preserve"> </w:t>
      </w:r>
    </w:p>
    <w:p w:rsidR="005D7687" w:rsidRPr="00722D7B" w:rsidRDefault="005D7687" w:rsidP="009B1DB1">
      <w:pPr>
        <w:ind w:left="5387" w:hanging="142"/>
        <w:jc w:val="both"/>
        <w:rPr>
          <w:szCs w:val="28"/>
        </w:rPr>
      </w:pPr>
      <w:r w:rsidRPr="00722D7B">
        <w:rPr>
          <w:szCs w:val="28"/>
        </w:rPr>
        <w:t>УТВЕРЖДЕНО</w:t>
      </w:r>
    </w:p>
    <w:p w:rsidR="005D7687" w:rsidRPr="00722D7B" w:rsidRDefault="005D7687" w:rsidP="009B1DB1">
      <w:pPr>
        <w:ind w:left="5387" w:hanging="142"/>
        <w:jc w:val="both"/>
        <w:rPr>
          <w:szCs w:val="28"/>
        </w:rPr>
      </w:pPr>
      <w:r w:rsidRPr="00722D7B">
        <w:rPr>
          <w:szCs w:val="28"/>
        </w:rPr>
        <w:t>постановлением администрации</w:t>
      </w:r>
    </w:p>
    <w:p w:rsidR="005D7687" w:rsidRPr="00722D7B" w:rsidRDefault="005D7687" w:rsidP="009B1DB1">
      <w:pPr>
        <w:ind w:left="5387" w:hanging="142"/>
        <w:jc w:val="both"/>
        <w:rPr>
          <w:szCs w:val="28"/>
        </w:rPr>
      </w:pPr>
      <w:r w:rsidRPr="00722D7B">
        <w:rPr>
          <w:szCs w:val="28"/>
        </w:rPr>
        <w:t>Калининского сельского поселения</w:t>
      </w:r>
    </w:p>
    <w:p w:rsidR="005D7687" w:rsidRPr="00722D7B" w:rsidRDefault="005D7687" w:rsidP="009B1DB1">
      <w:pPr>
        <w:ind w:left="5387" w:hanging="142"/>
        <w:jc w:val="both"/>
        <w:rPr>
          <w:szCs w:val="28"/>
        </w:rPr>
      </w:pPr>
      <w:r w:rsidRPr="00722D7B">
        <w:rPr>
          <w:szCs w:val="28"/>
        </w:rPr>
        <w:t>Калининского района</w:t>
      </w:r>
    </w:p>
    <w:p w:rsidR="005D7687" w:rsidRPr="00722D7B" w:rsidRDefault="005D7687" w:rsidP="009B1DB1">
      <w:pPr>
        <w:ind w:left="5387" w:hanging="142"/>
        <w:jc w:val="both"/>
        <w:rPr>
          <w:szCs w:val="28"/>
        </w:rPr>
      </w:pPr>
      <w:r w:rsidRPr="00722D7B">
        <w:rPr>
          <w:szCs w:val="28"/>
        </w:rPr>
        <w:t>от __________ № ___________</w:t>
      </w:r>
    </w:p>
    <w:p w:rsidR="00B23CD1" w:rsidRPr="00722D7B" w:rsidRDefault="00B23CD1" w:rsidP="00B23CD1">
      <w:pPr>
        <w:jc w:val="center"/>
        <w:rPr>
          <w:b/>
          <w:szCs w:val="28"/>
        </w:rPr>
      </w:pPr>
    </w:p>
    <w:p w:rsidR="00B23CD1" w:rsidRPr="00722D7B" w:rsidRDefault="00B23CD1" w:rsidP="00B23CD1">
      <w:pPr>
        <w:jc w:val="center"/>
        <w:rPr>
          <w:b/>
          <w:szCs w:val="28"/>
        </w:rPr>
      </w:pPr>
    </w:p>
    <w:p w:rsidR="00B23CD1" w:rsidRPr="00722D7B" w:rsidRDefault="00087A44" w:rsidP="00B23CD1">
      <w:pPr>
        <w:jc w:val="center"/>
        <w:rPr>
          <w:b/>
          <w:szCs w:val="28"/>
        </w:rPr>
      </w:pPr>
      <w:r w:rsidRPr="00722D7B">
        <w:rPr>
          <w:b/>
          <w:szCs w:val="28"/>
        </w:rPr>
        <w:t xml:space="preserve">Административный регламент </w:t>
      </w:r>
    </w:p>
    <w:p w:rsidR="009B1DB1" w:rsidRPr="00722D7B" w:rsidRDefault="00087A44" w:rsidP="00B23CD1">
      <w:pPr>
        <w:jc w:val="center"/>
        <w:rPr>
          <w:b/>
          <w:szCs w:val="28"/>
        </w:rPr>
      </w:pPr>
      <w:r w:rsidRPr="00722D7B">
        <w:rPr>
          <w:b/>
          <w:szCs w:val="28"/>
        </w:rPr>
        <w:t>предоставления муниципальной услуги "Присвоение адреса объекту адресации, изменение и аннулирование такого адреса"</w:t>
      </w:r>
    </w:p>
    <w:p w:rsidR="009B1DB1" w:rsidRPr="00722D7B" w:rsidRDefault="009B1DB1" w:rsidP="009B1DB1">
      <w:pPr>
        <w:shd w:val="clear" w:color="auto" w:fill="FFFFFF"/>
        <w:jc w:val="both"/>
        <w:rPr>
          <w:szCs w:val="28"/>
        </w:rPr>
      </w:pPr>
    </w:p>
    <w:p w:rsidR="00B23CD1" w:rsidRPr="00722D7B" w:rsidRDefault="00087A44" w:rsidP="00476F9C">
      <w:pPr>
        <w:jc w:val="center"/>
        <w:rPr>
          <w:b/>
          <w:szCs w:val="28"/>
        </w:rPr>
      </w:pPr>
      <w:r w:rsidRPr="00722D7B">
        <w:rPr>
          <w:b/>
          <w:szCs w:val="28"/>
        </w:rPr>
        <w:t xml:space="preserve">І. Общие положения </w:t>
      </w:r>
    </w:p>
    <w:p w:rsidR="00B23CD1" w:rsidRPr="00722D7B" w:rsidRDefault="00B23CD1" w:rsidP="00476F9C">
      <w:pPr>
        <w:jc w:val="center"/>
        <w:rPr>
          <w:b/>
          <w:szCs w:val="28"/>
        </w:rPr>
      </w:pPr>
    </w:p>
    <w:p w:rsidR="00087A44" w:rsidRPr="00722D7B" w:rsidRDefault="00087A44" w:rsidP="00476F9C">
      <w:pPr>
        <w:jc w:val="center"/>
        <w:rPr>
          <w:b/>
          <w:szCs w:val="28"/>
        </w:rPr>
      </w:pPr>
      <w:r w:rsidRPr="00722D7B">
        <w:rPr>
          <w:b/>
          <w:szCs w:val="28"/>
        </w:rPr>
        <w:t>Предмет регулирования</w:t>
      </w:r>
    </w:p>
    <w:p w:rsidR="00087A44" w:rsidRPr="00722D7B" w:rsidRDefault="00087A44" w:rsidP="00476F9C">
      <w:pPr>
        <w:jc w:val="center"/>
        <w:rPr>
          <w:szCs w:val="28"/>
        </w:rPr>
      </w:pPr>
    </w:p>
    <w:p w:rsidR="00087A44" w:rsidRPr="00722D7B" w:rsidRDefault="00087A44" w:rsidP="00087A44">
      <w:pPr>
        <w:ind w:firstLine="709"/>
        <w:jc w:val="both"/>
        <w:rPr>
          <w:szCs w:val="28"/>
        </w:rPr>
      </w:pPr>
      <w:r w:rsidRPr="00722D7B">
        <w:rPr>
          <w:szCs w:val="28"/>
        </w:rPr>
        <w:t xml:space="preserve">1.1. </w:t>
      </w:r>
      <w:proofErr w:type="gramStart"/>
      <w:r w:rsidRPr="00722D7B">
        <w:rPr>
          <w:szCs w:val="28"/>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определения стандарта, сроков и последовательности действий (административных процедур) администрацией Калининского сельского поселения Калининского района (далее - Уполномоченный орган)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w:t>
      </w:r>
      <w:proofErr w:type="gramEnd"/>
    </w:p>
    <w:p w:rsidR="00087A44" w:rsidRPr="00722D7B" w:rsidRDefault="00087A44" w:rsidP="00087A44">
      <w:pPr>
        <w:ind w:firstLine="709"/>
        <w:jc w:val="both"/>
        <w:rPr>
          <w:szCs w:val="28"/>
        </w:rPr>
      </w:pPr>
    </w:p>
    <w:p w:rsidR="00087A44" w:rsidRPr="00722D7B" w:rsidRDefault="00087A44" w:rsidP="00476F9C">
      <w:pPr>
        <w:jc w:val="center"/>
        <w:rPr>
          <w:b/>
          <w:szCs w:val="28"/>
        </w:rPr>
      </w:pPr>
      <w:r w:rsidRPr="00722D7B">
        <w:rPr>
          <w:b/>
          <w:szCs w:val="28"/>
        </w:rPr>
        <w:t>Круг Заявителей</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087A44" w:rsidRPr="00722D7B" w:rsidRDefault="00087A44" w:rsidP="00087A44">
      <w:pPr>
        <w:ind w:firstLine="709"/>
        <w:jc w:val="both"/>
        <w:rPr>
          <w:szCs w:val="28"/>
        </w:rPr>
      </w:pPr>
      <w:r w:rsidRPr="00722D7B">
        <w:rPr>
          <w:szCs w:val="28"/>
        </w:rPr>
        <w:t>1) собственники объекта адресации;</w:t>
      </w:r>
    </w:p>
    <w:p w:rsidR="00087A44" w:rsidRPr="00722D7B" w:rsidRDefault="00087A44" w:rsidP="00087A44">
      <w:pPr>
        <w:ind w:firstLine="709"/>
        <w:jc w:val="both"/>
        <w:rPr>
          <w:szCs w:val="28"/>
        </w:rPr>
      </w:pPr>
      <w:r w:rsidRPr="00722D7B">
        <w:rPr>
          <w:szCs w:val="28"/>
        </w:rPr>
        <w:t>2) лица, обладающие одним из следующих вещных прав на объект адресации:</w:t>
      </w:r>
    </w:p>
    <w:p w:rsidR="00087A44" w:rsidRPr="00722D7B" w:rsidRDefault="00087A44" w:rsidP="00087A44">
      <w:pPr>
        <w:ind w:firstLine="709"/>
        <w:jc w:val="both"/>
        <w:rPr>
          <w:szCs w:val="28"/>
        </w:rPr>
      </w:pPr>
      <w:r w:rsidRPr="00722D7B">
        <w:rPr>
          <w:szCs w:val="28"/>
        </w:rPr>
        <w:t>- право хозяйственного ведения;</w:t>
      </w:r>
    </w:p>
    <w:p w:rsidR="00087A44" w:rsidRPr="00722D7B" w:rsidRDefault="00087A44" w:rsidP="00087A44">
      <w:pPr>
        <w:ind w:firstLine="709"/>
        <w:jc w:val="both"/>
        <w:rPr>
          <w:szCs w:val="28"/>
        </w:rPr>
      </w:pPr>
      <w:r w:rsidRPr="00722D7B">
        <w:rPr>
          <w:szCs w:val="28"/>
        </w:rPr>
        <w:t>- право оперативного управления;</w:t>
      </w:r>
    </w:p>
    <w:p w:rsidR="00087A44" w:rsidRPr="00722D7B" w:rsidRDefault="00087A44" w:rsidP="00087A44">
      <w:pPr>
        <w:ind w:firstLine="709"/>
        <w:jc w:val="both"/>
        <w:rPr>
          <w:szCs w:val="28"/>
        </w:rPr>
      </w:pPr>
      <w:r w:rsidRPr="00722D7B">
        <w:rPr>
          <w:szCs w:val="28"/>
        </w:rPr>
        <w:t>- право пожизненно наследуемого владения;</w:t>
      </w:r>
    </w:p>
    <w:p w:rsidR="00087A44" w:rsidRPr="00722D7B" w:rsidRDefault="00087A44" w:rsidP="00087A44">
      <w:pPr>
        <w:ind w:firstLine="709"/>
        <w:jc w:val="both"/>
        <w:rPr>
          <w:szCs w:val="28"/>
        </w:rPr>
      </w:pPr>
      <w:r w:rsidRPr="00722D7B">
        <w:rPr>
          <w:szCs w:val="28"/>
        </w:rPr>
        <w:t>- право постоянного (бессрочного) пользования;</w:t>
      </w:r>
    </w:p>
    <w:p w:rsidR="00087A44" w:rsidRPr="00722D7B" w:rsidRDefault="00087A44" w:rsidP="00087A44">
      <w:pPr>
        <w:ind w:firstLine="709"/>
        <w:jc w:val="both"/>
        <w:rPr>
          <w:szCs w:val="28"/>
        </w:rPr>
      </w:pPr>
      <w:r w:rsidRPr="00722D7B">
        <w:rPr>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87A44" w:rsidRPr="00722D7B" w:rsidRDefault="00087A44" w:rsidP="00087A44">
      <w:pPr>
        <w:ind w:firstLine="709"/>
        <w:jc w:val="both"/>
        <w:rPr>
          <w:szCs w:val="28"/>
        </w:rPr>
      </w:pPr>
      <w:r w:rsidRPr="00722D7B">
        <w:rPr>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87A44" w:rsidRPr="00722D7B" w:rsidRDefault="00087A44" w:rsidP="00087A44">
      <w:pPr>
        <w:ind w:firstLine="709"/>
        <w:jc w:val="both"/>
        <w:rPr>
          <w:szCs w:val="28"/>
        </w:rPr>
      </w:pPr>
      <w:r w:rsidRPr="00722D7B">
        <w:rPr>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087A44" w:rsidRPr="00722D7B" w:rsidRDefault="00087A44" w:rsidP="00087A44">
      <w:pPr>
        <w:ind w:firstLine="709"/>
        <w:jc w:val="both"/>
        <w:rPr>
          <w:szCs w:val="28"/>
        </w:rPr>
      </w:pPr>
      <w:r w:rsidRPr="00722D7B">
        <w:rPr>
          <w:szCs w:val="28"/>
        </w:rPr>
        <w:lastRenderedPageBreak/>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Требования к порядку информирования о предоставлении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1.3. Информирование о порядке предоставления Услуги осуществляется:</w:t>
      </w:r>
    </w:p>
    <w:p w:rsidR="00087A44" w:rsidRPr="00722D7B" w:rsidRDefault="00087A44" w:rsidP="00087A44">
      <w:pPr>
        <w:ind w:firstLine="709"/>
        <w:jc w:val="both"/>
        <w:rPr>
          <w:szCs w:val="28"/>
        </w:rPr>
      </w:pPr>
      <w:r w:rsidRPr="00722D7B">
        <w:rPr>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087A44" w:rsidRPr="00722D7B" w:rsidRDefault="00087A44" w:rsidP="00087A44">
      <w:pPr>
        <w:ind w:firstLine="709"/>
        <w:jc w:val="both"/>
        <w:rPr>
          <w:szCs w:val="28"/>
        </w:rPr>
      </w:pPr>
      <w:r w:rsidRPr="00722D7B">
        <w:rPr>
          <w:szCs w:val="28"/>
        </w:rPr>
        <w:t>2) по телефону Уполномоченного органа или многофункционального центра;</w:t>
      </w:r>
    </w:p>
    <w:p w:rsidR="00087A44" w:rsidRPr="00722D7B" w:rsidRDefault="00087A44" w:rsidP="00087A44">
      <w:pPr>
        <w:ind w:firstLine="709"/>
        <w:jc w:val="both"/>
        <w:rPr>
          <w:szCs w:val="28"/>
        </w:rPr>
      </w:pPr>
      <w:r w:rsidRPr="00722D7B">
        <w:rPr>
          <w:szCs w:val="28"/>
        </w:rPr>
        <w:t>3) письменно, в том числе посредством электронной почты, факсимильной связи;</w:t>
      </w:r>
    </w:p>
    <w:p w:rsidR="00087A44" w:rsidRPr="00722D7B" w:rsidRDefault="00087A44" w:rsidP="00087A44">
      <w:pPr>
        <w:ind w:firstLine="709"/>
        <w:jc w:val="both"/>
        <w:rPr>
          <w:szCs w:val="28"/>
        </w:rPr>
      </w:pPr>
      <w:r w:rsidRPr="00722D7B">
        <w:rPr>
          <w:szCs w:val="28"/>
        </w:rPr>
        <w:t>4) посредством размещения в открытой и доступной форме информации:</w:t>
      </w:r>
    </w:p>
    <w:p w:rsidR="00087A44" w:rsidRPr="00722D7B" w:rsidRDefault="00087A44" w:rsidP="00087A44">
      <w:pPr>
        <w:ind w:firstLine="709"/>
        <w:jc w:val="both"/>
        <w:rPr>
          <w:szCs w:val="28"/>
        </w:rPr>
      </w:pPr>
      <w:r w:rsidRPr="00722D7B">
        <w:rPr>
          <w:szCs w:val="28"/>
        </w:rPr>
        <w:t>- на портале федеральной информационной адресной системы в информационно-телекоммуникационной сети "Интернет" (https://fias.</w:t>
      </w:r>
      <w:r w:rsidR="00371A3E">
        <w:rPr>
          <w:szCs w:val="28"/>
          <w:lang w:val="en-US"/>
        </w:rPr>
        <w:t>n</w:t>
      </w:r>
      <w:r w:rsidRPr="00722D7B">
        <w:rPr>
          <w:szCs w:val="28"/>
        </w:rPr>
        <w:t>alog.ru/) (далее - портал ФИАС);</w:t>
      </w:r>
    </w:p>
    <w:p w:rsidR="00087A44" w:rsidRPr="00722D7B" w:rsidRDefault="00087A44" w:rsidP="00087A44">
      <w:pPr>
        <w:ind w:firstLine="709"/>
        <w:jc w:val="both"/>
        <w:rPr>
          <w:szCs w:val="28"/>
        </w:rPr>
      </w:pPr>
      <w:r w:rsidRPr="00722D7B">
        <w:rPr>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87A44" w:rsidRPr="00722D7B" w:rsidRDefault="00087A44" w:rsidP="00087A44">
      <w:pPr>
        <w:ind w:firstLine="709"/>
        <w:jc w:val="both"/>
        <w:rPr>
          <w:szCs w:val="28"/>
        </w:rPr>
      </w:pPr>
      <w:r w:rsidRPr="00722D7B">
        <w:rPr>
          <w:szCs w:val="28"/>
        </w:rPr>
        <w:t>- на региональном портале государственных и муниципальных услуг (функций) (https://pgu.kras</w:t>
      </w:r>
      <w:r w:rsidR="00371A3E">
        <w:rPr>
          <w:szCs w:val="28"/>
          <w:lang w:val="en-US"/>
        </w:rPr>
        <w:t>n</w:t>
      </w:r>
      <w:r w:rsidRPr="00722D7B">
        <w:rPr>
          <w:szCs w:val="28"/>
        </w:rPr>
        <w:t>odar.ru/)  (далее - региональный портал);</w:t>
      </w:r>
    </w:p>
    <w:p w:rsidR="00087A44" w:rsidRPr="00722D7B" w:rsidRDefault="00087A44" w:rsidP="00087A44">
      <w:pPr>
        <w:ind w:firstLine="709"/>
        <w:jc w:val="both"/>
        <w:rPr>
          <w:szCs w:val="28"/>
        </w:rPr>
      </w:pPr>
      <w:r w:rsidRPr="00722D7B">
        <w:rPr>
          <w:szCs w:val="28"/>
        </w:rPr>
        <w:t>- на официальном сайте Уполномоченного органа (</w:t>
      </w:r>
      <w:proofErr w:type="spellStart"/>
      <w:r w:rsidRPr="00722D7B">
        <w:rPr>
          <w:szCs w:val="28"/>
        </w:rPr>
        <w:t>адм-калина</w:t>
      </w:r>
      <w:proofErr w:type="gramStart"/>
      <w:r w:rsidRPr="00722D7B">
        <w:rPr>
          <w:szCs w:val="28"/>
        </w:rPr>
        <w:t>.р</w:t>
      </w:r>
      <w:proofErr w:type="gramEnd"/>
      <w:r w:rsidRPr="00722D7B">
        <w:rPr>
          <w:szCs w:val="28"/>
        </w:rPr>
        <w:t>ф</w:t>
      </w:r>
      <w:proofErr w:type="spellEnd"/>
      <w:r w:rsidRPr="00722D7B">
        <w:rPr>
          <w:szCs w:val="28"/>
        </w:rPr>
        <w:t>) и(или) многофункционального центра в информационно-телекоммуникационной сети "Интернет" (http://www.e-mfc.ru/) (далее - Официальные сайты);</w:t>
      </w:r>
    </w:p>
    <w:p w:rsidR="00087A44" w:rsidRPr="00722D7B" w:rsidRDefault="00087A44" w:rsidP="00087A44">
      <w:pPr>
        <w:ind w:firstLine="709"/>
        <w:jc w:val="both"/>
        <w:rPr>
          <w:szCs w:val="28"/>
        </w:rPr>
      </w:pPr>
      <w:r w:rsidRPr="00722D7B">
        <w:rPr>
          <w:szCs w:val="28"/>
        </w:rPr>
        <w:t>5) посредством размещения информации на информационных стендах Уполномоченного органа или многофункционального центра.</w:t>
      </w:r>
    </w:p>
    <w:p w:rsidR="00087A44" w:rsidRPr="00722D7B" w:rsidRDefault="00087A44" w:rsidP="00087A44">
      <w:pPr>
        <w:ind w:firstLine="709"/>
        <w:jc w:val="both"/>
        <w:rPr>
          <w:szCs w:val="28"/>
        </w:rPr>
      </w:pPr>
      <w:r w:rsidRPr="00722D7B">
        <w:rPr>
          <w:szCs w:val="28"/>
        </w:rPr>
        <w:t>1.4. Информирование осуществляется по вопросам, касающимся:</w:t>
      </w:r>
    </w:p>
    <w:p w:rsidR="00087A44" w:rsidRPr="00722D7B" w:rsidRDefault="00087A44" w:rsidP="00087A44">
      <w:pPr>
        <w:ind w:firstLine="709"/>
        <w:jc w:val="both"/>
        <w:rPr>
          <w:szCs w:val="28"/>
        </w:rPr>
      </w:pPr>
      <w:r w:rsidRPr="00722D7B">
        <w:rPr>
          <w:szCs w:val="28"/>
        </w:rPr>
        <w:t>- способов подачи заявления о предоставлении Услуги;</w:t>
      </w:r>
    </w:p>
    <w:p w:rsidR="00087A44" w:rsidRPr="00722D7B" w:rsidRDefault="00087A44" w:rsidP="00087A44">
      <w:pPr>
        <w:ind w:firstLine="709"/>
        <w:jc w:val="both"/>
        <w:rPr>
          <w:szCs w:val="28"/>
        </w:rPr>
      </w:pPr>
      <w:r w:rsidRPr="00722D7B">
        <w:rPr>
          <w:szCs w:val="28"/>
        </w:rPr>
        <w:t xml:space="preserve">- адресов Уполномоченного органа и многофункциональных центров, обращение в которые необходимо для </w:t>
      </w:r>
      <w:proofErr w:type="gramStart"/>
      <w:r w:rsidRPr="00722D7B">
        <w:rPr>
          <w:szCs w:val="28"/>
        </w:rPr>
        <w:t>предоставлении</w:t>
      </w:r>
      <w:proofErr w:type="gramEnd"/>
      <w:r w:rsidRPr="00722D7B">
        <w:rPr>
          <w:szCs w:val="28"/>
        </w:rPr>
        <w:t xml:space="preserve"> Услуги;</w:t>
      </w:r>
    </w:p>
    <w:p w:rsidR="00087A44" w:rsidRPr="00722D7B" w:rsidRDefault="00087A44" w:rsidP="00087A44">
      <w:pPr>
        <w:ind w:firstLine="709"/>
        <w:jc w:val="both"/>
        <w:rPr>
          <w:szCs w:val="28"/>
        </w:rPr>
      </w:pPr>
      <w:r w:rsidRPr="00722D7B">
        <w:rPr>
          <w:szCs w:val="28"/>
        </w:rPr>
        <w:t>- справочной информации о работе Уполномоченного органа (структурных подразделений Уполномоченного органа);</w:t>
      </w:r>
    </w:p>
    <w:p w:rsidR="00087A44" w:rsidRPr="00722D7B" w:rsidRDefault="00087A44" w:rsidP="00087A44">
      <w:pPr>
        <w:ind w:firstLine="709"/>
        <w:jc w:val="both"/>
        <w:rPr>
          <w:szCs w:val="28"/>
        </w:rPr>
      </w:pPr>
      <w:r w:rsidRPr="00722D7B">
        <w:rPr>
          <w:szCs w:val="28"/>
        </w:rPr>
        <w:t>- документов, необходимых для предоставления Услуги;</w:t>
      </w:r>
    </w:p>
    <w:p w:rsidR="00087A44" w:rsidRPr="00722D7B" w:rsidRDefault="00087A44" w:rsidP="00087A44">
      <w:pPr>
        <w:ind w:firstLine="709"/>
        <w:jc w:val="both"/>
        <w:rPr>
          <w:szCs w:val="28"/>
        </w:rPr>
      </w:pPr>
      <w:r w:rsidRPr="00722D7B">
        <w:rPr>
          <w:szCs w:val="28"/>
        </w:rPr>
        <w:t>- порядка и сроков предоставления Услуги;</w:t>
      </w:r>
    </w:p>
    <w:p w:rsidR="00087A44" w:rsidRPr="00722D7B" w:rsidRDefault="00087A44" w:rsidP="00087A44">
      <w:pPr>
        <w:ind w:firstLine="709"/>
        <w:jc w:val="both"/>
        <w:rPr>
          <w:szCs w:val="28"/>
        </w:rPr>
      </w:pPr>
      <w:r w:rsidRPr="00722D7B">
        <w:rPr>
          <w:szCs w:val="28"/>
        </w:rPr>
        <w:t>- порядка получения сведений о ходе рассмотрения заявления о предоставлении Услуги и о результатах ее предоставления;</w:t>
      </w:r>
    </w:p>
    <w:p w:rsidR="00087A44" w:rsidRPr="00722D7B" w:rsidRDefault="00087A44" w:rsidP="00087A44">
      <w:pPr>
        <w:ind w:firstLine="709"/>
        <w:jc w:val="both"/>
        <w:rPr>
          <w:szCs w:val="28"/>
        </w:rPr>
      </w:pPr>
      <w:r w:rsidRPr="00722D7B">
        <w:rPr>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87A44" w:rsidRPr="00722D7B" w:rsidRDefault="00087A44" w:rsidP="00087A44">
      <w:pPr>
        <w:ind w:firstLine="709"/>
        <w:jc w:val="both"/>
        <w:rPr>
          <w:szCs w:val="28"/>
        </w:rPr>
      </w:pPr>
      <w:r w:rsidRPr="00722D7B">
        <w:rPr>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87A44" w:rsidRPr="00722D7B" w:rsidRDefault="00087A44" w:rsidP="00087A44">
      <w:pPr>
        <w:ind w:firstLine="709"/>
        <w:jc w:val="both"/>
        <w:rPr>
          <w:szCs w:val="28"/>
        </w:rPr>
      </w:pPr>
      <w:r w:rsidRPr="00722D7B">
        <w:rPr>
          <w:szCs w:val="28"/>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87A44" w:rsidRPr="00722D7B" w:rsidRDefault="00087A44" w:rsidP="00087A44">
      <w:pPr>
        <w:ind w:firstLine="709"/>
        <w:jc w:val="both"/>
        <w:rPr>
          <w:szCs w:val="28"/>
        </w:rPr>
      </w:pPr>
      <w:r w:rsidRPr="00722D7B">
        <w:rPr>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22D7B">
        <w:rPr>
          <w:szCs w:val="28"/>
        </w:rPr>
        <w:t>обратившихся</w:t>
      </w:r>
      <w:proofErr w:type="gramEnd"/>
      <w:r w:rsidRPr="00722D7B">
        <w:rPr>
          <w:szCs w:val="28"/>
        </w:rPr>
        <w:t xml:space="preserve"> по интересующим вопросам.</w:t>
      </w:r>
    </w:p>
    <w:p w:rsidR="00087A44" w:rsidRPr="00722D7B" w:rsidRDefault="00087A44" w:rsidP="00087A44">
      <w:pPr>
        <w:ind w:firstLine="709"/>
        <w:jc w:val="both"/>
        <w:rPr>
          <w:szCs w:val="28"/>
        </w:rPr>
      </w:pPr>
      <w:r w:rsidRPr="00722D7B">
        <w:rPr>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087A44" w:rsidRPr="00722D7B" w:rsidRDefault="00087A44" w:rsidP="00087A44">
      <w:pPr>
        <w:ind w:firstLine="709"/>
        <w:jc w:val="both"/>
        <w:rPr>
          <w:szCs w:val="28"/>
        </w:rPr>
      </w:pPr>
      <w:r w:rsidRPr="00722D7B">
        <w:rPr>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87A44" w:rsidRPr="00722D7B" w:rsidRDefault="00087A44" w:rsidP="00087A44">
      <w:pPr>
        <w:ind w:firstLine="709"/>
        <w:jc w:val="both"/>
        <w:rPr>
          <w:szCs w:val="28"/>
        </w:rPr>
      </w:pPr>
      <w:r w:rsidRPr="00722D7B">
        <w:rPr>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87A44" w:rsidRPr="00722D7B" w:rsidRDefault="00087A44" w:rsidP="00087A44">
      <w:pPr>
        <w:ind w:firstLine="709"/>
        <w:jc w:val="both"/>
        <w:rPr>
          <w:szCs w:val="28"/>
        </w:rPr>
      </w:pPr>
      <w:r w:rsidRPr="00722D7B">
        <w:rPr>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87A44" w:rsidRPr="00722D7B" w:rsidRDefault="00087A44" w:rsidP="00087A44">
      <w:pPr>
        <w:ind w:firstLine="709"/>
        <w:jc w:val="both"/>
        <w:rPr>
          <w:szCs w:val="28"/>
        </w:rPr>
      </w:pPr>
      <w:r w:rsidRPr="00722D7B">
        <w:rPr>
          <w:szCs w:val="28"/>
        </w:rPr>
        <w:t>Продолжительность информирования по телефону не должна превышать 10 минут.</w:t>
      </w:r>
    </w:p>
    <w:p w:rsidR="00087A44" w:rsidRPr="00722D7B" w:rsidRDefault="00087A44" w:rsidP="00087A44">
      <w:pPr>
        <w:ind w:firstLine="709"/>
        <w:jc w:val="both"/>
        <w:rPr>
          <w:szCs w:val="28"/>
        </w:rPr>
      </w:pPr>
      <w:r w:rsidRPr="00722D7B">
        <w:rPr>
          <w:szCs w:val="28"/>
        </w:rPr>
        <w:t>Информирование осуществляется в соответствии с графиком приема граждан.</w:t>
      </w:r>
    </w:p>
    <w:p w:rsidR="00087A44" w:rsidRPr="00722D7B" w:rsidRDefault="00087A44" w:rsidP="00087A44">
      <w:pPr>
        <w:ind w:firstLine="709"/>
        <w:jc w:val="both"/>
        <w:rPr>
          <w:szCs w:val="28"/>
        </w:rPr>
      </w:pPr>
      <w:r w:rsidRPr="00722D7B">
        <w:rPr>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w:t>
      </w:r>
      <w:r w:rsidR="00E944E2" w:rsidRPr="00722D7B">
        <w:rPr>
          <w:szCs w:val="28"/>
        </w:rPr>
        <w:t>№</w:t>
      </w:r>
      <w:r w:rsidRPr="00722D7B">
        <w:rPr>
          <w:szCs w:val="28"/>
        </w:rPr>
        <w:t xml:space="preserve"> 59-ФЗ "О порядке рассмотрения обращений граждан Российской Федерации".</w:t>
      </w:r>
    </w:p>
    <w:p w:rsidR="00087A44" w:rsidRPr="00722D7B" w:rsidRDefault="00087A44" w:rsidP="00087A44">
      <w:pPr>
        <w:ind w:firstLine="709"/>
        <w:jc w:val="both"/>
        <w:rPr>
          <w:szCs w:val="28"/>
        </w:rPr>
      </w:pPr>
      <w:r w:rsidRPr="00722D7B">
        <w:rPr>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w:t>
      </w:r>
      <w:r w:rsidR="00E944E2" w:rsidRPr="00722D7B">
        <w:rPr>
          <w:szCs w:val="28"/>
        </w:rPr>
        <w:t xml:space="preserve"> </w:t>
      </w:r>
      <w:r w:rsidRPr="00722D7B">
        <w:rPr>
          <w:szCs w:val="28"/>
        </w:rPr>
        <w:t xml:space="preserve">услуг (функций)", утвержденным постановлением Правительства Российской Федерации от 24 октября 2011 г. № 861. </w:t>
      </w:r>
    </w:p>
    <w:p w:rsidR="00087A44" w:rsidRPr="00722D7B" w:rsidRDefault="00087A44" w:rsidP="00087A44">
      <w:pPr>
        <w:ind w:firstLine="709"/>
        <w:jc w:val="both"/>
        <w:rPr>
          <w:szCs w:val="28"/>
        </w:rPr>
      </w:pPr>
      <w:proofErr w:type="gramStart"/>
      <w:r w:rsidRPr="00722D7B">
        <w:rPr>
          <w:szCs w:val="28"/>
        </w:rPr>
        <w:t>Доступ к информации о сроках и порядке предоставлении муниципальной услуги осуществляется без выполнения заявителем каких-либо требований, в том числе без использования програ</w:t>
      </w:r>
      <w:bookmarkStart w:id="0" w:name="_GoBack"/>
      <w:bookmarkEnd w:id="0"/>
      <w:r w:rsidRPr="00722D7B">
        <w:rPr>
          <w:szCs w:val="28"/>
        </w:rPr>
        <w:t>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w:t>
      </w:r>
      <w:proofErr w:type="gramEnd"/>
    </w:p>
    <w:p w:rsidR="00087A44" w:rsidRPr="00722D7B" w:rsidRDefault="00087A44" w:rsidP="00087A44">
      <w:pPr>
        <w:ind w:firstLine="709"/>
        <w:jc w:val="both"/>
        <w:rPr>
          <w:szCs w:val="28"/>
        </w:rPr>
      </w:pPr>
      <w:r w:rsidRPr="00722D7B">
        <w:rPr>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87A44" w:rsidRPr="00722D7B" w:rsidRDefault="00087A44" w:rsidP="00087A44">
      <w:pPr>
        <w:ind w:firstLine="709"/>
        <w:jc w:val="both"/>
        <w:rPr>
          <w:szCs w:val="28"/>
        </w:rPr>
      </w:pPr>
      <w:r w:rsidRPr="00722D7B">
        <w:rPr>
          <w:szCs w:val="28"/>
        </w:rPr>
        <w:lastRenderedPageBreak/>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087A44" w:rsidRPr="00722D7B" w:rsidRDefault="00087A44" w:rsidP="00087A44">
      <w:pPr>
        <w:ind w:firstLine="709"/>
        <w:jc w:val="both"/>
        <w:rPr>
          <w:szCs w:val="28"/>
        </w:rPr>
      </w:pPr>
      <w:r w:rsidRPr="00722D7B">
        <w:rPr>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087A44" w:rsidRPr="00722D7B" w:rsidRDefault="00087A44" w:rsidP="00087A44">
      <w:pPr>
        <w:ind w:firstLine="709"/>
        <w:jc w:val="both"/>
        <w:rPr>
          <w:szCs w:val="28"/>
        </w:rPr>
      </w:pPr>
      <w:r w:rsidRPr="00722D7B">
        <w:rPr>
          <w:szCs w:val="28"/>
        </w:rPr>
        <w:t>- 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87A44" w:rsidRPr="00722D7B" w:rsidRDefault="00087A44" w:rsidP="00087A44">
      <w:pPr>
        <w:ind w:firstLine="709"/>
        <w:jc w:val="both"/>
        <w:rPr>
          <w:szCs w:val="28"/>
        </w:rPr>
      </w:pPr>
      <w:r w:rsidRPr="00722D7B">
        <w:rPr>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предоставлении,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087A44" w:rsidRPr="00722D7B" w:rsidRDefault="00087A44" w:rsidP="00087A44">
      <w:pPr>
        <w:ind w:firstLine="709"/>
        <w:jc w:val="both"/>
        <w:rPr>
          <w:szCs w:val="28"/>
        </w:rPr>
      </w:pPr>
      <w:r w:rsidRPr="00722D7B">
        <w:rPr>
          <w:szCs w:val="28"/>
        </w:rPr>
        <w:t xml:space="preserve">1.10. </w:t>
      </w:r>
      <w:proofErr w:type="gramStart"/>
      <w:r w:rsidRPr="00722D7B">
        <w:rPr>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722D7B">
        <w:rPr>
          <w:szCs w:val="28"/>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087A44" w:rsidRPr="00722D7B" w:rsidRDefault="00087A44" w:rsidP="00087A44">
      <w:pPr>
        <w:ind w:firstLine="709"/>
        <w:jc w:val="both"/>
        <w:rPr>
          <w:szCs w:val="28"/>
        </w:rPr>
      </w:pPr>
      <w:r w:rsidRPr="00722D7B">
        <w:rPr>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II. Стандарт предоставления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2.1.</w:t>
      </w:r>
      <w:r w:rsidR="00E944E2" w:rsidRPr="00722D7B">
        <w:rPr>
          <w:szCs w:val="28"/>
        </w:rPr>
        <w:t xml:space="preserve"> </w:t>
      </w:r>
      <w:r w:rsidRPr="00722D7B">
        <w:rPr>
          <w:szCs w:val="28"/>
        </w:rPr>
        <w:t>Наименование муниципальной услуги "Присвоение адреса объекту адресации, изменение и аннулирование такого адреса".</w:t>
      </w:r>
    </w:p>
    <w:p w:rsidR="00087A44" w:rsidRPr="00722D7B" w:rsidRDefault="00087A44" w:rsidP="00087A44">
      <w:pPr>
        <w:ind w:firstLine="709"/>
        <w:jc w:val="both"/>
        <w:rPr>
          <w:szCs w:val="28"/>
        </w:rPr>
      </w:pPr>
      <w:r w:rsidRPr="00722D7B">
        <w:rPr>
          <w:szCs w:val="28"/>
        </w:rPr>
        <w:t xml:space="preserve">2.2. Услуга предоставляется Уполномоченным органом - администрацией Калининского сельского поселения Калининского района </w:t>
      </w:r>
      <w:r w:rsidRPr="00722D7B">
        <w:rPr>
          <w:szCs w:val="28"/>
          <w:shd w:val="clear" w:color="auto" w:fill="FFFFFF"/>
        </w:rPr>
        <w:t>(далее – уполномоченный орган).</w:t>
      </w:r>
    </w:p>
    <w:p w:rsidR="00087A44" w:rsidRPr="00722D7B" w:rsidRDefault="00087A44" w:rsidP="00087A44">
      <w:pPr>
        <w:ind w:firstLine="709"/>
        <w:jc w:val="both"/>
        <w:rPr>
          <w:szCs w:val="28"/>
        </w:rPr>
      </w:pPr>
      <w:r w:rsidRPr="00722D7B">
        <w:rPr>
          <w:szCs w:val="28"/>
        </w:rPr>
        <w:t xml:space="preserve">2.3. При предоставлении Услуги Уполномоченный орган взаимодействует </w:t>
      </w:r>
      <w:proofErr w:type="gramStart"/>
      <w:r w:rsidRPr="00722D7B">
        <w:rPr>
          <w:szCs w:val="28"/>
        </w:rPr>
        <w:t>с</w:t>
      </w:r>
      <w:proofErr w:type="gramEnd"/>
      <w:r w:rsidRPr="00722D7B">
        <w:rPr>
          <w:szCs w:val="28"/>
        </w:rPr>
        <w:t>:</w:t>
      </w:r>
    </w:p>
    <w:p w:rsidR="00087A44" w:rsidRPr="00722D7B" w:rsidRDefault="00087A44" w:rsidP="00087A44">
      <w:pPr>
        <w:ind w:firstLine="709"/>
        <w:jc w:val="both"/>
        <w:rPr>
          <w:szCs w:val="28"/>
        </w:rPr>
      </w:pPr>
      <w:r w:rsidRPr="00722D7B">
        <w:rPr>
          <w:szCs w:val="28"/>
        </w:rPr>
        <w:t>- оператором федеральной информационной адресной системы (далее - Оператор ФИАС);</w:t>
      </w:r>
    </w:p>
    <w:p w:rsidR="00087A44" w:rsidRPr="00722D7B" w:rsidRDefault="00087A44" w:rsidP="00087A44">
      <w:pPr>
        <w:ind w:firstLine="709"/>
        <w:jc w:val="both"/>
        <w:rPr>
          <w:szCs w:val="28"/>
        </w:rPr>
      </w:pPr>
      <w:r w:rsidRPr="00722D7B">
        <w:rPr>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722D7B">
        <w:rPr>
          <w:szCs w:val="28"/>
        </w:rPr>
        <w:lastRenderedPageBreak/>
        <w:t>действующим на основании решения указанного органа подведомственным ему федеральным государственным бюджетным учреждением;</w:t>
      </w:r>
    </w:p>
    <w:p w:rsidR="00087A44" w:rsidRPr="00722D7B" w:rsidRDefault="00087A44" w:rsidP="00087A44">
      <w:pPr>
        <w:ind w:firstLine="709"/>
        <w:jc w:val="both"/>
        <w:rPr>
          <w:szCs w:val="28"/>
        </w:rPr>
      </w:pPr>
      <w:r w:rsidRPr="00722D7B">
        <w:rPr>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87A44" w:rsidRPr="00722D7B" w:rsidRDefault="00087A44" w:rsidP="00087A44">
      <w:pPr>
        <w:ind w:firstLine="709"/>
        <w:jc w:val="both"/>
        <w:rPr>
          <w:szCs w:val="28"/>
        </w:rPr>
      </w:pPr>
      <w:r w:rsidRPr="00722D7B">
        <w:rPr>
          <w:szCs w:val="28"/>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087A44" w:rsidRPr="00722D7B" w:rsidRDefault="00087A44" w:rsidP="00087A44">
      <w:pPr>
        <w:ind w:firstLine="709"/>
        <w:jc w:val="both"/>
        <w:rPr>
          <w:szCs w:val="28"/>
        </w:rPr>
      </w:pPr>
      <w:r w:rsidRPr="00722D7B">
        <w:rPr>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87A44" w:rsidRPr="00722D7B" w:rsidRDefault="00087A44" w:rsidP="00087A44">
      <w:pPr>
        <w:ind w:firstLine="709"/>
        <w:jc w:val="both"/>
        <w:rPr>
          <w:szCs w:val="28"/>
        </w:rPr>
      </w:pPr>
      <w:r w:rsidRPr="00722D7B">
        <w:rPr>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предоставлении Услуги.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Описание результата предоставления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2.5. Результатом предоставления Услуги является:</w:t>
      </w:r>
    </w:p>
    <w:p w:rsidR="00087A44" w:rsidRPr="00722D7B" w:rsidRDefault="00087A44" w:rsidP="00087A44">
      <w:pPr>
        <w:ind w:firstLine="709"/>
        <w:jc w:val="both"/>
        <w:rPr>
          <w:szCs w:val="28"/>
        </w:rPr>
      </w:pPr>
      <w:r w:rsidRPr="00722D7B">
        <w:rPr>
          <w:szCs w:val="28"/>
        </w:rPr>
        <w:t>- выдача (направление) решения Уполномоченного органа о присвоении адреса объекту адресации;</w:t>
      </w:r>
    </w:p>
    <w:p w:rsidR="00087A44" w:rsidRPr="00722D7B" w:rsidRDefault="00087A44" w:rsidP="00087A44">
      <w:pPr>
        <w:ind w:firstLine="709"/>
        <w:jc w:val="both"/>
        <w:rPr>
          <w:szCs w:val="28"/>
        </w:rPr>
      </w:pPr>
      <w:r w:rsidRPr="00722D7B">
        <w:rPr>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87A44" w:rsidRPr="00722D7B" w:rsidRDefault="00087A44" w:rsidP="00087A44">
      <w:pPr>
        <w:ind w:firstLine="709"/>
        <w:jc w:val="both"/>
        <w:rPr>
          <w:szCs w:val="28"/>
        </w:rPr>
      </w:pPr>
      <w:r w:rsidRPr="00722D7B">
        <w:rPr>
          <w:szCs w:val="28"/>
        </w:rPr>
        <w:t>- выдача (направление) решения Уполномоченного органа об отказе в присвоении объекту адресации адреса или аннулировании его адреса.</w:t>
      </w:r>
    </w:p>
    <w:p w:rsidR="00087A44" w:rsidRPr="00722D7B" w:rsidRDefault="00087A44" w:rsidP="00087A44">
      <w:pPr>
        <w:ind w:firstLine="709"/>
        <w:jc w:val="both"/>
        <w:rPr>
          <w:szCs w:val="28"/>
        </w:rPr>
      </w:pPr>
      <w:r w:rsidRPr="00722D7B">
        <w:rPr>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087A44" w:rsidRPr="00722D7B" w:rsidRDefault="00087A44" w:rsidP="00087A44">
      <w:pPr>
        <w:ind w:firstLine="709"/>
        <w:jc w:val="both"/>
        <w:rPr>
          <w:szCs w:val="28"/>
        </w:rPr>
      </w:pPr>
      <w:r w:rsidRPr="00722D7B">
        <w:rPr>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087A44" w:rsidRPr="00722D7B" w:rsidRDefault="00087A44" w:rsidP="00087A44">
      <w:pPr>
        <w:ind w:firstLine="709"/>
        <w:jc w:val="both"/>
        <w:rPr>
          <w:szCs w:val="28"/>
        </w:rPr>
      </w:pPr>
      <w:proofErr w:type="gramStart"/>
      <w:r w:rsidRPr="00722D7B">
        <w:rPr>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w:t>
      </w:r>
      <w:r w:rsidR="00B121CD" w:rsidRPr="00722D7B">
        <w:rPr>
          <w:szCs w:val="28"/>
        </w:rPr>
        <w:t>1</w:t>
      </w:r>
      <w:r w:rsidRPr="00722D7B">
        <w:rPr>
          <w:szCs w:val="28"/>
        </w:rPr>
        <w:t>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722D7B">
        <w:rPr>
          <w:szCs w:val="28"/>
        </w:rPr>
        <w:t xml:space="preserve"> </w:t>
      </w:r>
      <w:proofErr w:type="gramStart"/>
      <w:r w:rsidRPr="00722D7B">
        <w:rPr>
          <w:szCs w:val="28"/>
        </w:rPr>
        <w:t>числе</w:t>
      </w:r>
      <w:proofErr w:type="gramEnd"/>
      <w:r w:rsidRPr="00722D7B">
        <w:rPr>
          <w:szCs w:val="28"/>
        </w:rPr>
        <w:t xml:space="preserve"> посредством обеспечения доступа к федеральной информационной адресной системе".</w:t>
      </w:r>
    </w:p>
    <w:p w:rsidR="00087A44" w:rsidRPr="00722D7B" w:rsidRDefault="00087A44" w:rsidP="00087A44">
      <w:pPr>
        <w:ind w:firstLine="709"/>
        <w:jc w:val="both"/>
        <w:rPr>
          <w:szCs w:val="28"/>
        </w:rPr>
      </w:pPr>
      <w:r w:rsidRPr="00722D7B">
        <w:rPr>
          <w:szCs w:val="28"/>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w:t>
      </w:r>
      <w:r w:rsidR="003F5450" w:rsidRPr="00722D7B">
        <w:rPr>
          <w:szCs w:val="28"/>
        </w:rPr>
        <w:t>П</w:t>
      </w:r>
      <w:r w:rsidRPr="00722D7B">
        <w:rPr>
          <w:szCs w:val="28"/>
        </w:rPr>
        <w:t xml:space="preserve">риложением № 2 к приказу Министерства финансов </w:t>
      </w:r>
      <w:r w:rsidRPr="00722D7B">
        <w:rPr>
          <w:szCs w:val="28"/>
        </w:rPr>
        <w:lastRenderedPageBreak/>
        <w:t>Российской Федерации от 11 декабря 2014 г. №</w:t>
      </w:r>
      <w:r w:rsidR="00332E5D" w:rsidRPr="00722D7B">
        <w:rPr>
          <w:szCs w:val="28"/>
        </w:rPr>
        <w:t xml:space="preserve"> 146н</w:t>
      </w:r>
      <w:r w:rsidR="003F5450" w:rsidRPr="00722D7B">
        <w:rPr>
          <w:szCs w:val="28"/>
        </w:rPr>
        <w:t xml:space="preserve">, согласно </w:t>
      </w:r>
      <w:r w:rsidR="00332E5D" w:rsidRPr="00722D7B">
        <w:rPr>
          <w:szCs w:val="28"/>
        </w:rPr>
        <w:t>п</w:t>
      </w:r>
      <w:r w:rsidRPr="00722D7B">
        <w:rPr>
          <w:szCs w:val="28"/>
        </w:rPr>
        <w:t>риложени</w:t>
      </w:r>
      <w:r w:rsidR="003F5450" w:rsidRPr="00722D7B">
        <w:rPr>
          <w:szCs w:val="28"/>
        </w:rPr>
        <w:t>ю</w:t>
      </w:r>
      <w:r w:rsidRPr="00722D7B">
        <w:rPr>
          <w:szCs w:val="28"/>
        </w:rPr>
        <w:t xml:space="preserve"> 1 к настоящему Регламенту.</w:t>
      </w:r>
    </w:p>
    <w:p w:rsidR="00087A44" w:rsidRPr="00722D7B" w:rsidRDefault="00087A44" w:rsidP="00087A44">
      <w:pPr>
        <w:ind w:firstLine="709"/>
        <w:jc w:val="both"/>
        <w:rPr>
          <w:szCs w:val="28"/>
        </w:rPr>
      </w:pPr>
      <w:r w:rsidRPr="00722D7B">
        <w:rPr>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Срок </w:t>
      </w:r>
      <w:proofErr w:type="gramStart"/>
      <w:r w:rsidRPr="00722D7B">
        <w:rPr>
          <w:b/>
          <w:szCs w:val="28"/>
        </w:rPr>
        <w:t>предоставлении</w:t>
      </w:r>
      <w:proofErr w:type="gramEnd"/>
      <w:r w:rsidRPr="00722D7B">
        <w:rPr>
          <w:b/>
          <w:szCs w:val="28"/>
        </w:rPr>
        <w:t xml:space="preserve"> муниципальной услуги и выдачи (направления) документов, являющихся результатом предоставлении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 xml:space="preserve">2.6. </w:t>
      </w:r>
      <w:proofErr w:type="gramStart"/>
      <w:r w:rsidRPr="00722D7B">
        <w:rPr>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Нормативные правовые акты, регулирующие предоставление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 xml:space="preserve">2.7. Предоставление Услуги осуществляется в соответствии </w:t>
      </w:r>
      <w:proofErr w:type="gramStart"/>
      <w:r w:rsidRPr="00722D7B">
        <w:rPr>
          <w:szCs w:val="28"/>
        </w:rPr>
        <w:t>с</w:t>
      </w:r>
      <w:proofErr w:type="gramEnd"/>
      <w:r w:rsidRPr="00722D7B">
        <w:rPr>
          <w:szCs w:val="28"/>
        </w:rPr>
        <w:t>:</w:t>
      </w:r>
    </w:p>
    <w:p w:rsidR="00087A44" w:rsidRPr="00722D7B" w:rsidRDefault="00087A44" w:rsidP="00087A44">
      <w:pPr>
        <w:ind w:firstLine="709"/>
        <w:jc w:val="both"/>
        <w:rPr>
          <w:szCs w:val="28"/>
        </w:rPr>
      </w:pPr>
      <w:r w:rsidRPr="00722D7B">
        <w:rPr>
          <w:szCs w:val="28"/>
        </w:rPr>
        <w:t>- Земельным кодексом Российской Федерации;</w:t>
      </w:r>
    </w:p>
    <w:p w:rsidR="00087A44" w:rsidRPr="00722D7B" w:rsidRDefault="00087A44" w:rsidP="00087A44">
      <w:pPr>
        <w:ind w:firstLine="709"/>
        <w:jc w:val="both"/>
        <w:rPr>
          <w:szCs w:val="28"/>
        </w:rPr>
      </w:pPr>
      <w:r w:rsidRPr="00722D7B">
        <w:rPr>
          <w:szCs w:val="28"/>
        </w:rPr>
        <w:t>- Градостроительным кодексом Российской Федерации;</w:t>
      </w:r>
    </w:p>
    <w:p w:rsidR="00087A44" w:rsidRPr="00722D7B" w:rsidRDefault="00087A44" w:rsidP="00087A44">
      <w:pPr>
        <w:ind w:firstLine="709"/>
        <w:jc w:val="both"/>
        <w:rPr>
          <w:szCs w:val="28"/>
        </w:rPr>
      </w:pPr>
      <w:r w:rsidRPr="00722D7B">
        <w:rPr>
          <w:szCs w:val="28"/>
        </w:rPr>
        <w:t>- Федеральным законом от 24 июля 2007 г. № 221-ФЗ "О государственном кадастре недвижимости";</w:t>
      </w:r>
    </w:p>
    <w:p w:rsidR="00087A44" w:rsidRPr="00722D7B" w:rsidRDefault="00087A44" w:rsidP="00087A44">
      <w:pPr>
        <w:ind w:firstLine="709"/>
        <w:jc w:val="both"/>
        <w:rPr>
          <w:szCs w:val="28"/>
        </w:rPr>
      </w:pPr>
      <w:r w:rsidRPr="00722D7B">
        <w:rPr>
          <w:szCs w:val="28"/>
        </w:rPr>
        <w:t xml:space="preserve">- Федеральным законом от 27 июля 2010 г. № </w:t>
      </w:r>
      <w:r w:rsidRPr="00722D7B">
        <w:rPr>
          <w:szCs w:val="28"/>
        </w:rPr>
        <w:tab/>
        <w:t>210-ФЗ "Об организации предоставления государственных и муниципальных услуг";</w:t>
      </w:r>
    </w:p>
    <w:p w:rsidR="00087A44" w:rsidRPr="00722D7B" w:rsidRDefault="00087A44" w:rsidP="00087A44">
      <w:pPr>
        <w:ind w:firstLine="709"/>
        <w:jc w:val="both"/>
        <w:rPr>
          <w:szCs w:val="28"/>
        </w:rPr>
      </w:pPr>
      <w:r w:rsidRPr="00722D7B">
        <w:rPr>
          <w:szCs w:val="28"/>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w:t>
      </w:r>
      <w:r w:rsidRPr="00722D7B">
        <w:rPr>
          <w:szCs w:val="28"/>
        </w:rPr>
        <w:tab/>
        <w:t>самоуправления в Российской Федерации";</w:t>
      </w:r>
    </w:p>
    <w:p w:rsidR="00087A44" w:rsidRPr="00722D7B" w:rsidRDefault="00087A44" w:rsidP="00087A44">
      <w:pPr>
        <w:ind w:firstLine="709"/>
        <w:jc w:val="both"/>
        <w:rPr>
          <w:szCs w:val="28"/>
        </w:rPr>
      </w:pPr>
      <w:r w:rsidRPr="00722D7B">
        <w:rPr>
          <w:szCs w:val="28"/>
        </w:rPr>
        <w:t xml:space="preserve">- Федеральным законом от 27 июля 2006 г. № </w:t>
      </w:r>
      <w:r w:rsidRPr="00722D7B">
        <w:rPr>
          <w:szCs w:val="28"/>
        </w:rPr>
        <w:tab/>
        <w:t>149-ФЗ "Об информации, информационных технологиях и о защите информации";</w:t>
      </w:r>
    </w:p>
    <w:p w:rsidR="00087A44" w:rsidRPr="00722D7B" w:rsidRDefault="00087A44" w:rsidP="00087A44">
      <w:pPr>
        <w:ind w:firstLine="709"/>
        <w:jc w:val="both"/>
        <w:rPr>
          <w:szCs w:val="28"/>
        </w:rPr>
      </w:pPr>
      <w:r w:rsidRPr="00722D7B">
        <w:rPr>
          <w:szCs w:val="28"/>
        </w:rPr>
        <w:t>- Федеральным законом от 27 июля 2006 г. № 152-ФЗ "О персональных данных";</w:t>
      </w:r>
    </w:p>
    <w:p w:rsidR="00087A44" w:rsidRPr="00722D7B" w:rsidRDefault="00087A44" w:rsidP="00087A44">
      <w:pPr>
        <w:ind w:firstLine="709"/>
        <w:jc w:val="both"/>
        <w:rPr>
          <w:szCs w:val="28"/>
        </w:rPr>
      </w:pPr>
      <w:r w:rsidRPr="00722D7B">
        <w:rPr>
          <w:szCs w:val="28"/>
        </w:rPr>
        <w:t>- Федеральным законом от 6 апреля 2011 г. № 63-ФЗ "Об электронной подписи;</w:t>
      </w:r>
    </w:p>
    <w:p w:rsidR="00087A44" w:rsidRPr="00722D7B" w:rsidRDefault="00087A44" w:rsidP="00087A44">
      <w:pPr>
        <w:ind w:firstLine="709"/>
        <w:jc w:val="both"/>
        <w:rPr>
          <w:szCs w:val="28"/>
        </w:rPr>
      </w:pPr>
      <w:r w:rsidRPr="00722D7B">
        <w:rPr>
          <w:szCs w:val="28"/>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087A44" w:rsidRPr="00722D7B" w:rsidRDefault="00087A44" w:rsidP="00087A44">
      <w:pPr>
        <w:ind w:firstLine="709"/>
        <w:jc w:val="both"/>
        <w:rPr>
          <w:szCs w:val="28"/>
        </w:rPr>
      </w:pPr>
      <w:r w:rsidRPr="00722D7B">
        <w:rPr>
          <w:szCs w:val="28"/>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87A44" w:rsidRPr="00722D7B" w:rsidRDefault="00087A44" w:rsidP="00087A44">
      <w:pPr>
        <w:ind w:firstLine="709"/>
        <w:jc w:val="both"/>
        <w:rPr>
          <w:szCs w:val="28"/>
        </w:rPr>
      </w:pPr>
      <w:r w:rsidRPr="00722D7B">
        <w:rPr>
          <w:szCs w:val="28"/>
        </w:rPr>
        <w:lastRenderedPageBreak/>
        <w:t>- постановлением Правительства Российской Федерации от 30 сентября 2004 г. № 506 "Об утверждении Положения о Федеральной налоговой службе";</w:t>
      </w:r>
    </w:p>
    <w:p w:rsidR="00087A44" w:rsidRPr="00722D7B" w:rsidRDefault="00087A44" w:rsidP="00087A44">
      <w:pPr>
        <w:ind w:firstLine="709"/>
        <w:jc w:val="both"/>
        <w:rPr>
          <w:szCs w:val="28"/>
        </w:rPr>
      </w:pPr>
      <w:r w:rsidRPr="00722D7B">
        <w:rPr>
          <w:szCs w:val="28"/>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87A44" w:rsidRPr="00722D7B" w:rsidRDefault="00087A44" w:rsidP="00087A44">
      <w:pPr>
        <w:ind w:firstLine="709"/>
        <w:jc w:val="both"/>
        <w:rPr>
          <w:szCs w:val="28"/>
        </w:rPr>
      </w:pPr>
      <w:proofErr w:type="gramStart"/>
      <w:r w:rsidRPr="00722D7B">
        <w:rPr>
          <w:szCs w:val="28"/>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087A44" w:rsidRPr="00722D7B" w:rsidRDefault="00087A44" w:rsidP="00087A44">
      <w:pPr>
        <w:ind w:firstLine="709"/>
        <w:jc w:val="both"/>
        <w:rPr>
          <w:szCs w:val="28"/>
        </w:rPr>
      </w:pPr>
      <w:r w:rsidRPr="00722D7B">
        <w:rPr>
          <w:szCs w:val="28"/>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87A44" w:rsidRPr="00722D7B" w:rsidRDefault="00087A44" w:rsidP="00087A44">
      <w:pPr>
        <w:ind w:firstLine="709"/>
        <w:jc w:val="both"/>
        <w:rPr>
          <w:szCs w:val="28"/>
        </w:rPr>
      </w:pPr>
      <w:r w:rsidRPr="00722D7B">
        <w:rPr>
          <w:szCs w:val="28"/>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22D7B">
        <w:rPr>
          <w:szCs w:val="28"/>
        </w:rPr>
        <w:t>адресообразующих</w:t>
      </w:r>
      <w:proofErr w:type="spellEnd"/>
      <w:r w:rsidRPr="00722D7B">
        <w:rPr>
          <w:szCs w:val="28"/>
        </w:rPr>
        <w:t xml:space="preserve"> элементов";</w:t>
      </w:r>
    </w:p>
    <w:p w:rsidR="00087A44" w:rsidRPr="00722D7B" w:rsidRDefault="00087A44" w:rsidP="00087A44">
      <w:pPr>
        <w:ind w:firstLine="709"/>
        <w:jc w:val="both"/>
        <w:rPr>
          <w:szCs w:val="28"/>
        </w:rPr>
      </w:pPr>
      <w:r w:rsidRPr="00722D7B">
        <w:rPr>
          <w:szCs w:val="28"/>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Исчерпывающий перечень документов и сведений, </w:t>
      </w:r>
    </w:p>
    <w:p w:rsidR="00087A44" w:rsidRPr="00722D7B" w:rsidRDefault="00087A44" w:rsidP="00087A44">
      <w:pPr>
        <w:ind w:firstLine="709"/>
        <w:jc w:val="center"/>
        <w:rPr>
          <w:b/>
          <w:szCs w:val="28"/>
        </w:rPr>
      </w:pPr>
      <w:r w:rsidRPr="00722D7B">
        <w:rPr>
          <w:b/>
          <w:szCs w:val="28"/>
        </w:rPr>
        <w:t xml:space="preserve">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p>
    <w:p w:rsidR="00087A44" w:rsidRPr="00722D7B" w:rsidRDefault="00087A44" w:rsidP="00087A44">
      <w:pPr>
        <w:ind w:firstLine="709"/>
        <w:jc w:val="center"/>
        <w:rPr>
          <w:b/>
          <w:szCs w:val="28"/>
        </w:rPr>
      </w:pPr>
      <w:r w:rsidRPr="00722D7B">
        <w:rPr>
          <w:b/>
          <w:szCs w:val="28"/>
        </w:rPr>
        <w:t>способы их получения заявителем, в том числе в электронной форме, порядок их представления</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2.8. Предоставление Услуги осуществляется на основании заполненного и подписанного Заявителем заявления.</w:t>
      </w:r>
    </w:p>
    <w:p w:rsidR="003F5450" w:rsidRPr="00722D7B" w:rsidRDefault="00087A44" w:rsidP="00087A44">
      <w:pPr>
        <w:ind w:firstLine="709"/>
        <w:jc w:val="both"/>
      </w:pPr>
      <w:r w:rsidRPr="00722D7B">
        <w:rPr>
          <w:szCs w:val="28"/>
        </w:rPr>
        <w:t xml:space="preserve">Форма заявления установлена Приложением № 1 к приказу Министерства финансов Российской Федерации от 11 декабря 2014 г. № </w:t>
      </w:r>
      <w:r w:rsidR="00E944E2" w:rsidRPr="00722D7B">
        <w:rPr>
          <w:szCs w:val="28"/>
        </w:rPr>
        <w:t>1</w:t>
      </w:r>
      <w:r w:rsidRPr="00722D7B">
        <w:rPr>
          <w:szCs w:val="28"/>
        </w:rPr>
        <w:t>46н</w:t>
      </w:r>
      <w:r w:rsidR="003F5450" w:rsidRPr="00722D7B">
        <w:t>, согласно</w:t>
      </w:r>
      <w:r w:rsidR="003F5450" w:rsidRPr="00722D7B">
        <w:t xml:space="preserve"> </w:t>
      </w:r>
      <w:r w:rsidR="003F5450" w:rsidRPr="00722D7B">
        <w:t xml:space="preserve">приложению </w:t>
      </w:r>
      <w:r w:rsidR="003F5450" w:rsidRPr="00722D7B">
        <w:t>2</w:t>
      </w:r>
      <w:r w:rsidR="003F5450" w:rsidRPr="00722D7B">
        <w:t xml:space="preserve"> к настоящему </w:t>
      </w:r>
      <w:r w:rsidR="003F5450" w:rsidRPr="00722D7B">
        <w:t>Р</w:t>
      </w:r>
      <w:r w:rsidR="003F5450" w:rsidRPr="00722D7B">
        <w:t>егламенту.</w:t>
      </w:r>
    </w:p>
    <w:p w:rsidR="00087A44" w:rsidRPr="00722D7B" w:rsidRDefault="00087A44" w:rsidP="00087A44">
      <w:pPr>
        <w:ind w:firstLine="709"/>
        <w:jc w:val="both"/>
        <w:rPr>
          <w:szCs w:val="28"/>
        </w:rPr>
      </w:pPr>
      <w:r w:rsidRPr="00722D7B">
        <w:rPr>
          <w:szCs w:val="28"/>
        </w:rPr>
        <w:t>2.9. В случае</w:t>
      </w:r>
      <w:proofErr w:type="gramStart"/>
      <w:r w:rsidRPr="00722D7B">
        <w:rPr>
          <w:szCs w:val="28"/>
        </w:rPr>
        <w:t>,</w:t>
      </w:r>
      <w:proofErr w:type="gramEnd"/>
      <w:r w:rsidRPr="00722D7B">
        <w:rPr>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87A44" w:rsidRPr="00722D7B" w:rsidRDefault="00087A44" w:rsidP="00087A44">
      <w:pPr>
        <w:ind w:firstLine="709"/>
        <w:jc w:val="both"/>
        <w:rPr>
          <w:szCs w:val="28"/>
        </w:rPr>
      </w:pPr>
      <w:r w:rsidRPr="00722D7B">
        <w:rPr>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87A44" w:rsidRPr="00722D7B" w:rsidRDefault="00087A44" w:rsidP="00087A44">
      <w:pPr>
        <w:ind w:firstLine="709"/>
        <w:jc w:val="both"/>
        <w:rPr>
          <w:szCs w:val="28"/>
        </w:rPr>
      </w:pPr>
      <w:r w:rsidRPr="00722D7B">
        <w:rPr>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w:t>
      </w:r>
      <w:r w:rsidRPr="00722D7B">
        <w:rPr>
          <w:szCs w:val="28"/>
        </w:rPr>
        <w:lastRenderedPageBreak/>
        <w:t>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87A44" w:rsidRPr="00722D7B" w:rsidRDefault="00087A44" w:rsidP="00087A44">
      <w:pPr>
        <w:ind w:firstLine="709"/>
        <w:jc w:val="both"/>
        <w:rPr>
          <w:szCs w:val="28"/>
        </w:rPr>
      </w:pPr>
      <w:r w:rsidRPr="00722D7B">
        <w:rPr>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87A44" w:rsidRPr="00722D7B" w:rsidRDefault="00087A44" w:rsidP="00087A44">
      <w:pPr>
        <w:ind w:firstLine="709"/>
        <w:jc w:val="both"/>
        <w:rPr>
          <w:szCs w:val="28"/>
        </w:rPr>
      </w:pPr>
      <w:r w:rsidRPr="00722D7B">
        <w:rPr>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87A44" w:rsidRPr="00722D7B" w:rsidRDefault="00087A44" w:rsidP="00087A44">
      <w:pPr>
        <w:ind w:firstLine="709"/>
        <w:jc w:val="both"/>
        <w:rPr>
          <w:szCs w:val="28"/>
        </w:rPr>
      </w:pPr>
      <w:r w:rsidRPr="00722D7B">
        <w:rPr>
          <w:szCs w:val="2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87A44" w:rsidRPr="00722D7B" w:rsidRDefault="00087A44" w:rsidP="00087A44">
      <w:pPr>
        <w:ind w:firstLine="709"/>
        <w:jc w:val="both"/>
        <w:rPr>
          <w:szCs w:val="28"/>
        </w:rPr>
      </w:pPr>
      <w:r w:rsidRPr="00722D7B">
        <w:rPr>
          <w:szCs w:val="28"/>
        </w:rPr>
        <w:t>2.11. Заявление представляется в форме:</w:t>
      </w:r>
    </w:p>
    <w:p w:rsidR="00087A44" w:rsidRPr="00722D7B" w:rsidRDefault="00087A44" w:rsidP="00087A44">
      <w:pPr>
        <w:ind w:firstLine="709"/>
        <w:jc w:val="both"/>
        <w:rPr>
          <w:szCs w:val="28"/>
        </w:rPr>
      </w:pPr>
      <w:r w:rsidRPr="00722D7B">
        <w:rPr>
          <w:szCs w:val="28"/>
        </w:rPr>
        <w:t xml:space="preserve">- </w:t>
      </w:r>
      <w:r w:rsidR="00722D7B" w:rsidRPr="00722D7B">
        <w:rPr>
          <w:szCs w:val="28"/>
        </w:rPr>
        <w:t xml:space="preserve">документа </w:t>
      </w:r>
      <w:r w:rsidRPr="00722D7B">
        <w:rPr>
          <w:szCs w:val="28"/>
        </w:rPr>
        <w:t>на бумажном носителе посредством почтового отправления с описью вложения и уведомлением о вручении;</w:t>
      </w:r>
    </w:p>
    <w:p w:rsidR="00087A44" w:rsidRPr="00722D7B" w:rsidRDefault="00087A44" w:rsidP="00087A44">
      <w:pPr>
        <w:ind w:firstLine="709"/>
        <w:jc w:val="both"/>
        <w:rPr>
          <w:szCs w:val="28"/>
        </w:rPr>
      </w:pPr>
      <w:r w:rsidRPr="00722D7B">
        <w:rPr>
          <w:szCs w:val="28"/>
        </w:rPr>
        <w:t>- документа на бумажном носителе при личном обращении в Уполномоченный орган или многофункциональный центр;</w:t>
      </w:r>
    </w:p>
    <w:p w:rsidR="00087A44" w:rsidRPr="00722D7B" w:rsidRDefault="00087A44" w:rsidP="00087A44">
      <w:pPr>
        <w:ind w:firstLine="709"/>
        <w:jc w:val="both"/>
        <w:rPr>
          <w:szCs w:val="28"/>
        </w:rPr>
      </w:pPr>
      <w:r w:rsidRPr="00722D7B">
        <w:rPr>
          <w:szCs w:val="28"/>
        </w:rPr>
        <w:t>- электронного документа с использованием портала ФИАС;</w:t>
      </w:r>
    </w:p>
    <w:p w:rsidR="00087A44" w:rsidRPr="00722D7B" w:rsidRDefault="00087A44" w:rsidP="00087A44">
      <w:pPr>
        <w:ind w:firstLine="709"/>
        <w:jc w:val="both"/>
        <w:rPr>
          <w:szCs w:val="28"/>
        </w:rPr>
      </w:pPr>
      <w:r w:rsidRPr="00722D7B">
        <w:rPr>
          <w:szCs w:val="28"/>
        </w:rPr>
        <w:t>- электронного документа с использованием ЕПГУ;</w:t>
      </w:r>
    </w:p>
    <w:p w:rsidR="00087A44" w:rsidRPr="00722D7B" w:rsidRDefault="00087A44" w:rsidP="00087A44">
      <w:pPr>
        <w:ind w:firstLine="709"/>
        <w:jc w:val="both"/>
        <w:rPr>
          <w:szCs w:val="28"/>
        </w:rPr>
      </w:pPr>
      <w:r w:rsidRPr="00722D7B">
        <w:rPr>
          <w:szCs w:val="28"/>
        </w:rPr>
        <w:t>- электронного документа с использованием регионального портала.</w:t>
      </w:r>
    </w:p>
    <w:p w:rsidR="00087A44" w:rsidRPr="00722D7B" w:rsidRDefault="00087A44" w:rsidP="00087A44">
      <w:pPr>
        <w:ind w:firstLine="709"/>
        <w:jc w:val="both"/>
        <w:rPr>
          <w:szCs w:val="28"/>
        </w:rPr>
      </w:pPr>
      <w:r w:rsidRPr="00722D7B">
        <w:rPr>
          <w:szCs w:val="28"/>
        </w:rPr>
        <w:t>2.12. Заявление представляется в Уполномоченный орган или многофункциональный центр по месту нахождения объекта адресации.</w:t>
      </w:r>
    </w:p>
    <w:p w:rsidR="00087A44" w:rsidRPr="00722D7B" w:rsidRDefault="00087A44" w:rsidP="00087A44">
      <w:pPr>
        <w:ind w:firstLine="709"/>
        <w:jc w:val="both"/>
        <w:rPr>
          <w:szCs w:val="28"/>
        </w:rPr>
      </w:pPr>
      <w:r w:rsidRPr="00722D7B">
        <w:rPr>
          <w:szCs w:val="28"/>
        </w:rPr>
        <w:t>Заявление в форме документа на бумажном носителе подписывается заявителем.</w:t>
      </w:r>
    </w:p>
    <w:p w:rsidR="00087A44" w:rsidRPr="00722D7B" w:rsidRDefault="00087A44" w:rsidP="00087A44">
      <w:pPr>
        <w:ind w:firstLine="709"/>
        <w:jc w:val="both"/>
        <w:rPr>
          <w:szCs w:val="28"/>
        </w:rPr>
      </w:pPr>
      <w:r w:rsidRPr="00722D7B">
        <w:rPr>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87A44" w:rsidRPr="00722D7B" w:rsidRDefault="00087A44" w:rsidP="00087A44">
      <w:pPr>
        <w:ind w:firstLine="709"/>
        <w:jc w:val="both"/>
        <w:rPr>
          <w:szCs w:val="28"/>
        </w:rPr>
      </w:pPr>
      <w:r w:rsidRPr="00722D7B">
        <w:rPr>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87A44" w:rsidRPr="00722D7B" w:rsidRDefault="00087A44" w:rsidP="00087A44">
      <w:pPr>
        <w:ind w:firstLine="709"/>
        <w:jc w:val="both"/>
        <w:rPr>
          <w:szCs w:val="28"/>
        </w:rPr>
      </w:pPr>
      <w:r w:rsidRPr="00722D7B">
        <w:rPr>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87A44" w:rsidRPr="00722D7B" w:rsidRDefault="00087A44" w:rsidP="00087A44">
      <w:pPr>
        <w:ind w:firstLine="709"/>
        <w:jc w:val="both"/>
        <w:rPr>
          <w:szCs w:val="28"/>
        </w:rPr>
      </w:pPr>
      <w:r w:rsidRPr="00722D7B">
        <w:rPr>
          <w:szCs w:val="28"/>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w:t>
      </w:r>
      <w:r w:rsidRPr="00722D7B">
        <w:rPr>
          <w:szCs w:val="28"/>
        </w:rPr>
        <w:lastRenderedPageBreak/>
        <w:t>лица, или копию этого документа, заверенную подписью руководителя этого юридического лица.</w:t>
      </w:r>
    </w:p>
    <w:p w:rsidR="00087A44" w:rsidRPr="00722D7B" w:rsidRDefault="00087A44" w:rsidP="00087A44">
      <w:pPr>
        <w:ind w:firstLine="709"/>
        <w:jc w:val="both"/>
        <w:rPr>
          <w:szCs w:val="28"/>
        </w:rPr>
      </w:pPr>
      <w:r w:rsidRPr="00722D7B">
        <w:rPr>
          <w:szCs w:val="28"/>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722D7B">
        <w:rPr>
          <w:szCs w:val="28"/>
        </w:rPr>
        <w:t>документ</w:t>
      </w:r>
      <w:proofErr w:type="gramEnd"/>
      <w:r w:rsidRPr="00722D7B">
        <w:rPr>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87A44" w:rsidRPr="00722D7B" w:rsidRDefault="00087A44" w:rsidP="00087A44">
      <w:pPr>
        <w:ind w:firstLine="709"/>
        <w:jc w:val="both"/>
        <w:rPr>
          <w:szCs w:val="28"/>
        </w:rPr>
      </w:pPr>
      <w:r w:rsidRPr="00722D7B">
        <w:rPr>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предприниматель, </w:t>
      </w:r>
      <w:proofErr w:type="gramStart"/>
      <w:r w:rsidRPr="00722D7B">
        <w:rPr>
          <w:szCs w:val="28"/>
        </w:rPr>
        <w:t>документ</w:t>
      </w:r>
      <w:proofErr w:type="gramEnd"/>
      <w:r w:rsidRPr="00722D7B">
        <w:rPr>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87A44" w:rsidRPr="00722D7B" w:rsidRDefault="00087A44" w:rsidP="00087A44">
      <w:pPr>
        <w:ind w:firstLine="709"/>
        <w:jc w:val="both"/>
        <w:rPr>
          <w:szCs w:val="28"/>
        </w:rPr>
      </w:pPr>
      <w:r w:rsidRPr="00722D7B">
        <w:rPr>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722D7B">
        <w:rPr>
          <w:szCs w:val="28"/>
        </w:rPr>
        <w:tab/>
        <w:t>заявления в электронной форме - подписанный простой электронной подписью.</w:t>
      </w:r>
    </w:p>
    <w:p w:rsidR="00087A44" w:rsidRPr="00722D7B" w:rsidRDefault="00087A44" w:rsidP="00087A44">
      <w:pPr>
        <w:ind w:firstLine="709"/>
        <w:jc w:val="both"/>
        <w:rPr>
          <w:szCs w:val="28"/>
        </w:rPr>
      </w:pPr>
      <w:r w:rsidRPr="00722D7B">
        <w:rPr>
          <w:szCs w:val="28"/>
        </w:rPr>
        <w:t>2.15. Предоставление Услуги осуществляется на основании следующих документов, определенных пунктом 34 Правил:</w:t>
      </w:r>
    </w:p>
    <w:p w:rsidR="00087A44" w:rsidRPr="00722D7B" w:rsidRDefault="00087A44" w:rsidP="00087A44">
      <w:pPr>
        <w:ind w:firstLine="709"/>
        <w:jc w:val="both"/>
        <w:rPr>
          <w:szCs w:val="28"/>
        </w:rPr>
      </w:pPr>
      <w:r w:rsidRPr="00722D7B">
        <w:rPr>
          <w:szCs w:val="28"/>
        </w:rPr>
        <w:t xml:space="preserve">а) правоустанавливающие и (или) </w:t>
      </w:r>
      <w:proofErr w:type="spellStart"/>
      <w:r w:rsidRPr="00722D7B">
        <w:rPr>
          <w:szCs w:val="28"/>
        </w:rPr>
        <w:t>правоудостоверяющие</w:t>
      </w:r>
      <w:proofErr w:type="spellEnd"/>
      <w:r w:rsidRPr="00722D7B">
        <w:rPr>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722D7B">
        <w:rPr>
          <w:szCs w:val="28"/>
        </w:rPr>
        <w:t>строительства</w:t>
      </w:r>
      <w:proofErr w:type="gramEnd"/>
      <w:r w:rsidRPr="00722D7B">
        <w:rPr>
          <w:szCs w:val="28"/>
        </w:rPr>
        <w:t xml:space="preserve"> которых получение разрешения на строительство не требуется, правоустанавливающие и (или) </w:t>
      </w:r>
      <w:proofErr w:type="spellStart"/>
      <w:r w:rsidRPr="00722D7B">
        <w:rPr>
          <w:szCs w:val="28"/>
        </w:rPr>
        <w:t>правоудостоверяющие</w:t>
      </w:r>
      <w:proofErr w:type="spellEnd"/>
      <w:r w:rsidRPr="00722D7B">
        <w:rPr>
          <w:szCs w:val="28"/>
        </w:rPr>
        <w:t xml:space="preserve"> документы на земельный участок, на котором расположены указанное здание (строение), сооружение);</w:t>
      </w:r>
    </w:p>
    <w:p w:rsidR="00087A44" w:rsidRPr="00722D7B" w:rsidRDefault="00087A44" w:rsidP="00087A44">
      <w:pPr>
        <w:ind w:firstLine="709"/>
        <w:jc w:val="both"/>
        <w:rPr>
          <w:szCs w:val="28"/>
        </w:rPr>
      </w:pPr>
      <w:r w:rsidRPr="00722D7B">
        <w:rPr>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87A44" w:rsidRPr="00722D7B" w:rsidRDefault="00087A44" w:rsidP="00087A44">
      <w:pPr>
        <w:ind w:firstLine="709"/>
        <w:jc w:val="both"/>
        <w:rPr>
          <w:szCs w:val="28"/>
        </w:rPr>
      </w:pPr>
      <w:r w:rsidRPr="00722D7B">
        <w:rPr>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87A44" w:rsidRPr="00722D7B" w:rsidRDefault="00087A44" w:rsidP="00087A44">
      <w:pPr>
        <w:ind w:firstLine="709"/>
        <w:jc w:val="both"/>
        <w:rPr>
          <w:szCs w:val="28"/>
        </w:rPr>
      </w:pPr>
      <w:r w:rsidRPr="00722D7B">
        <w:rPr>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87A44" w:rsidRPr="00722D7B" w:rsidRDefault="00087A44" w:rsidP="00087A44">
      <w:pPr>
        <w:ind w:firstLine="709"/>
        <w:jc w:val="both"/>
        <w:rPr>
          <w:szCs w:val="28"/>
        </w:rPr>
      </w:pPr>
      <w:r w:rsidRPr="00722D7B">
        <w:rPr>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87A44" w:rsidRPr="00722D7B" w:rsidRDefault="00087A44" w:rsidP="00087A44">
      <w:pPr>
        <w:ind w:firstLine="709"/>
        <w:jc w:val="both"/>
        <w:rPr>
          <w:szCs w:val="28"/>
        </w:rPr>
      </w:pPr>
      <w:r w:rsidRPr="00722D7B">
        <w:rPr>
          <w:szCs w:val="28"/>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Pr="00722D7B">
        <w:rPr>
          <w:szCs w:val="28"/>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087A44" w:rsidRPr="00722D7B" w:rsidRDefault="00087A44" w:rsidP="00087A44">
      <w:pPr>
        <w:ind w:firstLine="709"/>
        <w:jc w:val="both"/>
        <w:rPr>
          <w:szCs w:val="28"/>
        </w:rPr>
      </w:pPr>
      <w:r w:rsidRPr="00722D7B">
        <w:rPr>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87A44" w:rsidRPr="00722D7B" w:rsidRDefault="00087A44" w:rsidP="00087A44">
      <w:pPr>
        <w:ind w:firstLine="709"/>
        <w:jc w:val="both"/>
        <w:rPr>
          <w:szCs w:val="28"/>
        </w:rPr>
      </w:pPr>
      <w:r w:rsidRPr="00722D7B">
        <w:rPr>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087A44" w:rsidRPr="00722D7B" w:rsidRDefault="00087A44" w:rsidP="00087A44">
      <w:pPr>
        <w:ind w:firstLine="709"/>
        <w:jc w:val="both"/>
        <w:rPr>
          <w:szCs w:val="28"/>
        </w:rPr>
      </w:pPr>
      <w:r w:rsidRPr="00722D7B">
        <w:rPr>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087A44" w:rsidRPr="00722D7B" w:rsidRDefault="00087A44" w:rsidP="00087A44">
      <w:pPr>
        <w:ind w:firstLine="709"/>
        <w:jc w:val="both"/>
        <w:rPr>
          <w:szCs w:val="28"/>
        </w:rPr>
      </w:pPr>
      <w:r w:rsidRPr="00722D7B">
        <w:rPr>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087A44" w:rsidRPr="00722D7B" w:rsidRDefault="00087A44" w:rsidP="00087A44">
      <w:pPr>
        <w:ind w:firstLine="709"/>
        <w:jc w:val="both"/>
        <w:rPr>
          <w:szCs w:val="28"/>
        </w:rPr>
      </w:pPr>
      <w:r w:rsidRPr="00722D7B">
        <w:rPr>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087A44" w:rsidRPr="00722D7B" w:rsidRDefault="00087A44" w:rsidP="00087A44">
      <w:pPr>
        <w:ind w:firstLine="709"/>
        <w:jc w:val="both"/>
        <w:rPr>
          <w:szCs w:val="28"/>
        </w:rPr>
      </w:pPr>
      <w:r w:rsidRPr="00722D7B">
        <w:rPr>
          <w:szCs w:val="28"/>
        </w:rPr>
        <w:t>- выпивка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087A44" w:rsidRPr="00722D7B" w:rsidRDefault="00087A44" w:rsidP="00087A44">
      <w:pPr>
        <w:ind w:firstLine="709"/>
        <w:jc w:val="both"/>
        <w:rPr>
          <w:szCs w:val="28"/>
        </w:rPr>
      </w:pPr>
      <w:r w:rsidRPr="00722D7B">
        <w:rPr>
          <w:szCs w:val="28"/>
        </w:rPr>
        <w:t>- кадастровый паспорт здания, сооружения, объекта незавершенного строительства, помещения;</w:t>
      </w:r>
    </w:p>
    <w:p w:rsidR="00087A44" w:rsidRPr="00722D7B" w:rsidRDefault="00087A44" w:rsidP="00087A44">
      <w:pPr>
        <w:ind w:firstLine="709"/>
        <w:jc w:val="both"/>
        <w:rPr>
          <w:szCs w:val="28"/>
        </w:rPr>
      </w:pPr>
      <w:r w:rsidRPr="00722D7B">
        <w:rPr>
          <w:szCs w:val="28"/>
        </w:rPr>
        <w:t>- кадастровая выписка о земельном участке;</w:t>
      </w:r>
    </w:p>
    <w:p w:rsidR="00087A44" w:rsidRPr="00722D7B" w:rsidRDefault="00087A44" w:rsidP="00087A44">
      <w:pPr>
        <w:ind w:firstLine="709"/>
        <w:jc w:val="both"/>
        <w:rPr>
          <w:szCs w:val="28"/>
        </w:rPr>
      </w:pPr>
      <w:r w:rsidRPr="00722D7B">
        <w:rPr>
          <w:szCs w:val="28"/>
        </w:rPr>
        <w:t>- градостроительный план земельного участка (в случае присвоения адреса строящимся/реконструируемым объектам адресации);</w:t>
      </w:r>
    </w:p>
    <w:p w:rsidR="00087A44" w:rsidRPr="00722D7B" w:rsidRDefault="00087A44" w:rsidP="00087A44">
      <w:pPr>
        <w:ind w:firstLine="709"/>
        <w:jc w:val="both"/>
        <w:rPr>
          <w:szCs w:val="28"/>
        </w:rPr>
      </w:pPr>
      <w:r w:rsidRPr="00722D7B">
        <w:rPr>
          <w:szCs w:val="28"/>
        </w:rPr>
        <w:t>- разрешение на строительство объекта адресации (в случае присвоения адреса строящимся объектам адресации);</w:t>
      </w:r>
    </w:p>
    <w:p w:rsidR="00087A44" w:rsidRPr="00722D7B" w:rsidRDefault="00087A44" w:rsidP="00087A44">
      <w:pPr>
        <w:ind w:firstLine="709"/>
        <w:jc w:val="both"/>
        <w:rPr>
          <w:szCs w:val="28"/>
        </w:rPr>
      </w:pPr>
      <w:r w:rsidRPr="00722D7B">
        <w:rPr>
          <w:szCs w:val="28"/>
        </w:rPr>
        <w:t>- разрешение на ввод объекта адресации в эксплуатацию (в случае присвоения адреса строящимся объектам адресации);</w:t>
      </w:r>
    </w:p>
    <w:p w:rsidR="00087A44" w:rsidRPr="00722D7B" w:rsidRDefault="00087A44" w:rsidP="00087A44">
      <w:pPr>
        <w:ind w:firstLine="709"/>
        <w:jc w:val="both"/>
        <w:rPr>
          <w:szCs w:val="28"/>
        </w:rPr>
      </w:pPr>
      <w:r w:rsidRPr="00722D7B">
        <w:rPr>
          <w:szCs w:val="28"/>
        </w:rPr>
        <w:t>- кадастровая выписка об объекте недвижимости, который снят с учета (в случае аннулирования адреса объекта адресации);</w:t>
      </w:r>
    </w:p>
    <w:p w:rsidR="00087A44" w:rsidRPr="00722D7B" w:rsidRDefault="00087A44" w:rsidP="00087A44">
      <w:pPr>
        <w:ind w:firstLine="709"/>
        <w:jc w:val="both"/>
        <w:rPr>
          <w:szCs w:val="28"/>
        </w:rPr>
      </w:pPr>
      <w:proofErr w:type="gramStart"/>
      <w:r w:rsidRPr="00722D7B">
        <w:rPr>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087A44" w:rsidRPr="00722D7B" w:rsidRDefault="00087A44" w:rsidP="00087A44">
      <w:pPr>
        <w:ind w:firstLine="709"/>
        <w:jc w:val="both"/>
        <w:rPr>
          <w:szCs w:val="28"/>
        </w:rPr>
      </w:pPr>
      <w:r w:rsidRPr="00722D7B">
        <w:rPr>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87A44" w:rsidRPr="00722D7B" w:rsidRDefault="00087A44" w:rsidP="00087A44">
      <w:pPr>
        <w:ind w:firstLine="709"/>
        <w:jc w:val="both"/>
        <w:rPr>
          <w:szCs w:val="28"/>
        </w:rPr>
      </w:pPr>
      <w:r w:rsidRPr="00722D7B">
        <w:rPr>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87A44" w:rsidRPr="00722D7B" w:rsidRDefault="00087A44" w:rsidP="00087A44">
      <w:pPr>
        <w:ind w:firstLine="709"/>
        <w:jc w:val="both"/>
        <w:rPr>
          <w:szCs w:val="28"/>
        </w:rPr>
      </w:pPr>
      <w:r w:rsidRPr="00722D7B">
        <w:rPr>
          <w:szCs w:val="28"/>
        </w:rPr>
        <w:lastRenderedPageBreak/>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87A44" w:rsidRPr="00722D7B" w:rsidRDefault="00087A44" w:rsidP="00087A44">
      <w:pPr>
        <w:ind w:firstLine="709"/>
        <w:jc w:val="both"/>
        <w:rPr>
          <w:szCs w:val="28"/>
        </w:rPr>
      </w:pPr>
      <w:r w:rsidRPr="00722D7B">
        <w:rPr>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087A44" w:rsidRPr="00722D7B" w:rsidRDefault="00087A44" w:rsidP="00087A44">
      <w:pPr>
        <w:ind w:firstLine="709"/>
        <w:jc w:val="both"/>
        <w:rPr>
          <w:szCs w:val="28"/>
        </w:rPr>
      </w:pPr>
      <w:r w:rsidRPr="00722D7B">
        <w:rPr>
          <w:szCs w:val="28"/>
        </w:rPr>
        <w:t>2.19. 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ЕГІГУ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22D7B">
        <w:rPr>
          <w:szCs w:val="28"/>
        </w:rPr>
        <w:t>ии и ау</w:t>
      </w:r>
      <w:proofErr w:type="gramEnd"/>
      <w:r w:rsidRPr="00722D7B">
        <w:rPr>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Исчерпывающий перечень документов и сведений, необходимых</w:t>
      </w:r>
    </w:p>
    <w:p w:rsidR="00087A44" w:rsidRPr="00722D7B" w:rsidRDefault="00087A44" w:rsidP="00087A44">
      <w:pPr>
        <w:ind w:firstLine="709"/>
        <w:jc w:val="center"/>
        <w:rPr>
          <w:b/>
          <w:szCs w:val="28"/>
        </w:rPr>
      </w:pPr>
      <w:r w:rsidRPr="00722D7B">
        <w:rPr>
          <w:b/>
          <w:szCs w:val="28"/>
        </w:rPr>
        <w:t xml:space="preserve">в соответствии с нормативными правовыми актами </w:t>
      </w:r>
    </w:p>
    <w:p w:rsidR="00087A44" w:rsidRPr="00722D7B" w:rsidRDefault="00087A44" w:rsidP="00087A44">
      <w:pPr>
        <w:ind w:firstLine="709"/>
        <w:jc w:val="center"/>
        <w:rPr>
          <w:b/>
          <w:szCs w:val="28"/>
        </w:rPr>
      </w:pPr>
      <w:r w:rsidRPr="00722D7B">
        <w:rPr>
          <w:b/>
          <w:szCs w:val="28"/>
        </w:rPr>
        <w:t xml:space="preserve">для предоставления муниципальной услуги, которые находятся </w:t>
      </w:r>
    </w:p>
    <w:p w:rsidR="00087A44" w:rsidRPr="00722D7B" w:rsidRDefault="00087A44" w:rsidP="00087A44">
      <w:pPr>
        <w:ind w:firstLine="709"/>
        <w:jc w:val="center"/>
        <w:rPr>
          <w:b/>
          <w:szCs w:val="28"/>
        </w:rPr>
      </w:pPr>
      <w:r w:rsidRPr="00722D7B">
        <w:rPr>
          <w:b/>
          <w:szCs w:val="28"/>
        </w:rPr>
        <w:t>в распоряжении государственных органов, органов местного самоуправления и иных органов, участвующих</w:t>
      </w:r>
    </w:p>
    <w:p w:rsidR="00087A44" w:rsidRPr="00722D7B" w:rsidRDefault="00087A44" w:rsidP="00087A44">
      <w:pPr>
        <w:ind w:firstLine="709"/>
        <w:jc w:val="center"/>
        <w:rPr>
          <w:b/>
          <w:szCs w:val="28"/>
        </w:rPr>
      </w:pPr>
      <w:r w:rsidRPr="00722D7B">
        <w:rPr>
          <w:b/>
          <w:szCs w:val="28"/>
        </w:rPr>
        <w:t>в предоставлении муниципальных услуг</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 xml:space="preserve">2.20. </w:t>
      </w:r>
      <w:proofErr w:type="gramStart"/>
      <w:r w:rsidRPr="00722D7B">
        <w:rPr>
          <w:szCs w:val="28"/>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087A44" w:rsidRPr="00722D7B" w:rsidRDefault="00087A44" w:rsidP="00087A44">
      <w:pPr>
        <w:ind w:firstLine="709"/>
        <w:jc w:val="both"/>
        <w:rPr>
          <w:szCs w:val="28"/>
        </w:rPr>
      </w:pPr>
      <w:r w:rsidRPr="00722D7B">
        <w:rPr>
          <w:szCs w:val="28"/>
        </w:rPr>
        <w:t>Уполномоченные органы запрашивают документы, указанные в пункте 2.15</w:t>
      </w:r>
      <w:r w:rsidR="00E944E2" w:rsidRPr="00722D7B">
        <w:rPr>
          <w:szCs w:val="28"/>
        </w:rPr>
        <w:t>.</w:t>
      </w:r>
      <w:r w:rsidRPr="00722D7B">
        <w:rPr>
          <w:szCs w:val="2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722D7B">
        <w:rPr>
          <w:szCs w:val="28"/>
        </w:rPr>
        <w:t>направления</w:t>
      </w:r>
      <w:proofErr w:type="gramEnd"/>
      <w:r w:rsidRPr="00722D7B">
        <w:rPr>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087A44" w:rsidRPr="00722D7B" w:rsidRDefault="00087A44" w:rsidP="00087A44">
      <w:pPr>
        <w:ind w:firstLine="709"/>
        <w:jc w:val="both"/>
        <w:rPr>
          <w:szCs w:val="28"/>
        </w:rPr>
      </w:pPr>
      <w:r w:rsidRPr="00722D7B">
        <w:rPr>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87A44" w:rsidRPr="00722D7B" w:rsidRDefault="00087A44" w:rsidP="00087A44">
      <w:pPr>
        <w:ind w:firstLine="709"/>
        <w:jc w:val="both"/>
        <w:rPr>
          <w:szCs w:val="28"/>
        </w:rPr>
      </w:pPr>
      <w:r w:rsidRPr="00722D7B">
        <w:rPr>
          <w:szCs w:val="28"/>
        </w:rPr>
        <w:t>2.21. При предоставлении Услуги запрещается требовать от Заявителя:</w:t>
      </w:r>
    </w:p>
    <w:p w:rsidR="00087A44" w:rsidRPr="00722D7B" w:rsidRDefault="00087A44" w:rsidP="00087A44">
      <w:pPr>
        <w:ind w:firstLine="709"/>
        <w:jc w:val="both"/>
        <w:rPr>
          <w:szCs w:val="28"/>
        </w:rPr>
      </w:pPr>
      <w:r w:rsidRPr="00722D7B">
        <w:rPr>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722D7B">
        <w:rPr>
          <w:szCs w:val="28"/>
        </w:rPr>
        <w:lastRenderedPageBreak/>
        <w:t>нормативными правовыми актами, регулирующими отношения, возникающие в связи с предоставлением Услуги;</w:t>
      </w:r>
    </w:p>
    <w:p w:rsidR="00087A44" w:rsidRPr="00722D7B" w:rsidRDefault="00087A44" w:rsidP="00087A44">
      <w:pPr>
        <w:ind w:firstLine="709"/>
        <w:jc w:val="both"/>
        <w:rPr>
          <w:szCs w:val="28"/>
        </w:rPr>
      </w:pPr>
      <w:proofErr w:type="gramStart"/>
      <w:r w:rsidRPr="00722D7B">
        <w:rPr>
          <w:szCs w:val="28"/>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087A44" w:rsidRPr="00722D7B" w:rsidRDefault="00087A44" w:rsidP="00087A44">
      <w:pPr>
        <w:ind w:firstLine="709"/>
        <w:jc w:val="both"/>
        <w:rPr>
          <w:szCs w:val="28"/>
        </w:rPr>
      </w:pPr>
      <w:r w:rsidRPr="00722D7B">
        <w:rPr>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87A44" w:rsidRPr="00722D7B" w:rsidRDefault="00087A44" w:rsidP="00087A44">
      <w:pPr>
        <w:ind w:firstLine="709"/>
        <w:jc w:val="both"/>
        <w:rPr>
          <w:szCs w:val="28"/>
        </w:rPr>
      </w:pPr>
      <w:r w:rsidRPr="00722D7B">
        <w:rPr>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87A44" w:rsidRPr="00722D7B" w:rsidRDefault="00087A44" w:rsidP="00087A44">
      <w:pPr>
        <w:ind w:firstLine="709"/>
        <w:jc w:val="both"/>
        <w:rPr>
          <w:szCs w:val="28"/>
        </w:rPr>
      </w:pPr>
      <w:r w:rsidRPr="00722D7B">
        <w:rPr>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87A44" w:rsidRPr="00722D7B" w:rsidRDefault="00087A44" w:rsidP="00087A44">
      <w:pPr>
        <w:ind w:firstLine="709"/>
        <w:jc w:val="both"/>
        <w:rPr>
          <w:szCs w:val="28"/>
        </w:rPr>
      </w:pPr>
      <w:r w:rsidRPr="00722D7B">
        <w:rPr>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87A44" w:rsidRPr="00722D7B" w:rsidRDefault="00087A44" w:rsidP="00087A44">
      <w:pPr>
        <w:ind w:firstLine="709"/>
        <w:jc w:val="both"/>
        <w:rPr>
          <w:szCs w:val="28"/>
        </w:rPr>
      </w:pPr>
      <w:proofErr w:type="gramStart"/>
      <w:r w:rsidRPr="00722D7B">
        <w:rPr>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w:t>
      </w:r>
      <w:r w:rsidR="00E944E2" w:rsidRPr="00722D7B">
        <w:rPr>
          <w:szCs w:val="28"/>
        </w:rPr>
        <w:t>.</w:t>
      </w:r>
      <w:r w:rsidRPr="00722D7B">
        <w:rPr>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722D7B">
        <w:rPr>
          <w:szCs w:val="28"/>
        </w:rPr>
        <w:t xml:space="preserve">, </w:t>
      </w:r>
      <w:proofErr w:type="gramStart"/>
      <w:r w:rsidRPr="00722D7B">
        <w:rPr>
          <w:szCs w:val="28"/>
        </w:rPr>
        <w:t>необходимых</w:t>
      </w:r>
      <w:proofErr w:type="gramEnd"/>
      <w:r w:rsidRPr="00722D7B">
        <w:rPr>
          <w:szCs w:val="28"/>
        </w:rPr>
        <w:t xml:space="preserve"> для предоставления Услуги, либо руководителя организации, предусмотренной частью 1.1</w:t>
      </w:r>
      <w:r w:rsidR="00E944E2" w:rsidRPr="00722D7B">
        <w:rPr>
          <w:szCs w:val="28"/>
        </w:rPr>
        <w:t>.</w:t>
      </w:r>
      <w:r w:rsidRPr="00722D7B">
        <w:rPr>
          <w:szCs w:val="28"/>
        </w:rPr>
        <w:t xml:space="preserve"> статьи 16 Федерального закона № 210-ФЗ, уведомляется Заявитель, а также приносятся извинения за доставленные неудобства.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Исчерпывающий перечень оснований для отказа в приеме документов, необходимых для предоставления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w:t>
      </w:r>
      <w:r w:rsidR="00E944E2" w:rsidRPr="00722D7B">
        <w:rPr>
          <w:szCs w:val="28"/>
        </w:rPr>
        <w:t>.</w:t>
      </w:r>
      <w:r w:rsidRPr="00722D7B">
        <w:rPr>
          <w:szCs w:val="28"/>
        </w:rPr>
        <w:t xml:space="preserve"> настоящего Регламента.</w:t>
      </w:r>
    </w:p>
    <w:p w:rsidR="00087A44" w:rsidRPr="00722D7B" w:rsidRDefault="00087A44" w:rsidP="00087A44">
      <w:pPr>
        <w:ind w:firstLine="709"/>
        <w:jc w:val="both"/>
        <w:rPr>
          <w:szCs w:val="28"/>
        </w:rPr>
      </w:pPr>
      <w:r w:rsidRPr="00722D7B">
        <w:rPr>
          <w:szCs w:val="28"/>
        </w:rPr>
        <w:t>Также основаниями для отказа в приеме к рассмотрению документов, необходимых для предоставления государственной услуги, являются:</w:t>
      </w:r>
    </w:p>
    <w:p w:rsidR="00087A44" w:rsidRPr="00722D7B" w:rsidRDefault="00087A44" w:rsidP="00087A44">
      <w:pPr>
        <w:ind w:firstLine="709"/>
        <w:jc w:val="both"/>
        <w:rPr>
          <w:szCs w:val="28"/>
        </w:rPr>
      </w:pPr>
      <w:r w:rsidRPr="00722D7B">
        <w:rPr>
          <w:szCs w:val="28"/>
        </w:rPr>
        <w:t>документы поданы в орган, неуполномоченный на предоставление услуги; представление неполного комплекта документов;</w:t>
      </w:r>
    </w:p>
    <w:p w:rsidR="00087A44" w:rsidRPr="00722D7B" w:rsidRDefault="00087A44" w:rsidP="00087A44">
      <w:pPr>
        <w:ind w:firstLine="709"/>
        <w:jc w:val="both"/>
        <w:rPr>
          <w:szCs w:val="28"/>
        </w:rPr>
      </w:pPr>
      <w:r w:rsidRPr="00722D7B">
        <w:rPr>
          <w:szCs w:val="28"/>
        </w:rPr>
        <w:t xml:space="preserve">представленные документы утратили силу на момент обращения за услугой (документ, удостоверяющий личность, документ, удостоверяющий </w:t>
      </w:r>
      <w:r w:rsidRPr="00722D7B">
        <w:rPr>
          <w:szCs w:val="28"/>
        </w:rPr>
        <w:lastRenderedPageBreak/>
        <w:t>полномочия представителя заявителя, в случае обращения за предоставлением услуги указанным лицом);</w:t>
      </w:r>
    </w:p>
    <w:p w:rsidR="00087A44" w:rsidRPr="00722D7B" w:rsidRDefault="00087A44" w:rsidP="00087A44">
      <w:pPr>
        <w:ind w:firstLine="709"/>
        <w:jc w:val="both"/>
        <w:rPr>
          <w:szCs w:val="28"/>
        </w:rPr>
      </w:pPr>
      <w:r w:rsidRPr="00722D7B">
        <w:rPr>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w:t>
      </w:r>
      <w:r w:rsidRPr="00722D7B">
        <w:rPr>
          <w:szCs w:val="28"/>
        </w:rPr>
        <w:tab/>
        <w:t xml:space="preserve"> информацию и сведения, содержащиеся в документах для предоставления услуги;</w:t>
      </w:r>
    </w:p>
    <w:p w:rsidR="00087A44" w:rsidRPr="00722D7B" w:rsidRDefault="00087A44" w:rsidP="00087A44">
      <w:pPr>
        <w:ind w:firstLine="709"/>
        <w:jc w:val="both"/>
        <w:rPr>
          <w:szCs w:val="28"/>
        </w:rPr>
      </w:pPr>
      <w:r w:rsidRPr="00722D7B">
        <w:rPr>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87A44" w:rsidRPr="00722D7B" w:rsidRDefault="00087A44" w:rsidP="00087A44">
      <w:pPr>
        <w:ind w:firstLine="709"/>
        <w:jc w:val="both"/>
        <w:rPr>
          <w:szCs w:val="28"/>
        </w:rPr>
      </w:pPr>
      <w:r w:rsidRPr="00722D7B">
        <w:rPr>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87A44" w:rsidRPr="00722D7B" w:rsidRDefault="00087A44" w:rsidP="00087A44">
      <w:pPr>
        <w:ind w:firstLine="709"/>
        <w:jc w:val="both"/>
        <w:rPr>
          <w:szCs w:val="28"/>
        </w:rPr>
      </w:pPr>
      <w:r w:rsidRPr="00722D7B">
        <w:rPr>
          <w:szCs w:val="28"/>
        </w:rPr>
        <w:t>неполное заполнение полей в форме запроса, в том числе в интерактивной форме на ЕПГУ;</w:t>
      </w:r>
    </w:p>
    <w:p w:rsidR="00087A44" w:rsidRPr="00722D7B" w:rsidRDefault="00087A44" w:rsidP="00087A44">
      <w:pPr>
        <w:ind w:firstLine="709"/>
        <w:jc w:val="both"/>
        <w:rPr>
          <w:szCs w:val="28"/>
        </w:rPr>
      </w:pPr>
      <w:r w:rsidRPr="00722D7B">
        <w:rPr>
          <w:szCs w:val="28"/>
        </w:rPr>
        <w:t>наличие противоречивых сведений в запросе и приложенных к нему документах.</w:t>
      </w:r>
    </w:p>
    <w:p w:rsidR="00087A44" w:rsidRPr="00722D7B" w:rsidRDefault="00332E5D" w:rsidP="00087A44">
      <w:pPr>
        <w:ind w:firstLine="709"/>
        <w:jc w:val="both"/>
        <w:rPr>
          <w:szCs w:val="28"/>
        </w:rPr>
      </w:pPr>
      <w:r w:rsidRPr="00722D7B">
        <w:rPr>
          <w:szCs w:val="28"/>
        </w:rPr>
        <w:t>Ф</w:t>
      </w:r>
      <w:r w:rsidR="00087A44" w:rsidRPr="00722D7B">
        <w:rPr>
          <w:szCs w:val="28"/>
        </w:rPr>
        <w:t xml:space="preserve">орма решения об отказе в приеме документов, необходимых для предоставления услуги, приведена в </w:t>
      </w:r>
      <w:r w:rsidRPr="00722D7B">
        <w:rPr>
          <w:szCs w:val="28"/>
        </w:rPr>
        <w:t>п</w:t>
      </w:r>
      <w:r w:rsidR="00087A44" w:rsidRPr="00722D7B">
        <w:rPr>
          <w:szCs w:val="28"/>
        </w:rPr>
        <w:t>риложении 3 к настоящему Регламенту.</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Исчерпывающий перечень оснований для приостановления </w:t>
      </w:r>
    </w:p>
    <w:p w:rsidR="00087A44" w:rsidRPr="00722D7B" w:rsidRDefault="00087A44" w:rsidP="00087A44">
      <w:pPr>
        <w:ind w:firstLine="709"/>
        <w:jc w:val="center"/>
        <w:rPr>
          <w:b/>
          <w:szCs w:val="28"/>
        </w:rPr>
      </w:pPr>
      <w:r w:rsidRPr="00722D7B">
        <w:rPr>
          <w:b/>
          <w:szCs w:val="28"/>
        </w:rPr>
        <w:t>или отказа в предоставлении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2.23. Оснований для приостановления предоставления услуги законодательством Российской Федерации не предусмотрено.</w:t>
      </w:r>
    </w:p>
    <w:p w:rsidR="00087A44" w:rsidRPr="00722D7B" w:rsidRDefault="00087A44" w:rsidP="00087A44">
      <w:pPr>
        <w:ind w:firstLine="709"/>
        <w:jc w:val="both"/>
        <w:rPr>
          <w:szCs w:val="28"/>
        </w:rPr>
      </w:pPr>
      <w:r w:rsidRPr="00722D7B">
        <w:rPr>
          <w:szCs w:val="28"/>
        </w:rPr>
        <w:t>Основаниями для отказа в предоставлении Услуги являются случаи, поименованные в пункте 40 Правил:</w:t>
      </w:r>
    </w:p>
    <w:p w:rsidR="00087A44" w:rsidRPr="00722D7B" w:rsidRDefault="00087A44" w:rsidP="00087A44">
      <w:pPr>
        <w:ind w:firstLine="709"/>
        <w:jc w:val="both"/>
        <w:rPr>
          <w:szCs w:val="28"/>
        </w:rPr>
      </w:pPr>
      <w:r w:rsidRPr="00722D7B">
        <w:rPr>
          <w:szCs w:val="28"/>
        </w:rPr>
        <w:t>- с заявлением обратилось лицо, не указанное в пункте 1.2</w:t>
      </w:r>
      <w:r w:rsidR="00E944E2" w:rsidRPr="00722D7B">
        <w:rPr>
          <w:szCs w:val="28"/>
        </w:rPr>
        <w:t>.</w:t>
      </w:r>
      <w:r w:rsidRPr="00722D7B">
        <w:rPr>
          <w:szCs w:val="28"/>
        </w:rPr>
        <w:t xml:space="preserve"> настоящего Регламента;</w:t>
      </w:r>
    </w:p>
    <w:p w:rsidR="00087A44" w:rsidRPr="00722D7B" w:rsidRDefault="00087A44" w:rsidP="00087A44">
      <w:pPr>
        <w:ind w:firstLine="709"/>
        <w:jc w:val="both"/>
        <w:rPr>
          <w:szCs w:val="28"/>
        </w:rPr>
      </w:pPr>
      <w:r w:rsidRPr="00722D7B">
        <w:rPr>
          <w:szCs w:val="28"/>
        </w:rPr>
        <w:t xml:space="preserve">- ответ на межведомственный запрос свидетельствует об отсутствии документа и (или) информации, </w:t>
      </w:r>
      <w:proofErr w:type="gramStart"/>
      <w:r w:rsidRPr="00722D7B">
        <w:rPr>
          <w:szCs w:val="28"/>
        </w:rPr>
        <w:t>необходимых</w:t>
      </w:r>
      <w:proofErr w:type="gramEnd"/>
      <w:r w:rsidRPr="00722D7B">
        <w:rP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87A44" w:rsidRPr="00722D7B" w:rsidRDefault="00087A44" w:rsidP="00087A44">
      <w:pPr>
        <w:ind w:firstLine="709"/>
        <w:jc w:val="both"/>
        <w:rPr>
          <w:szCs w:val="28"/>
        </w:rPr>
      </w:pPr>
      <w:r w:rsidRPr="00722D7B">
        <w:rPr>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87A44" w:rsidRPr="00722D7B" w:rsidRDefault="00087A44" w:rsidP="00087A44">
      <w:pPr>
        <w:ind w:firstLine="709"/>
        <w:jc w:val="both"/>
        <w:rPr>
          <w:szCs w:val="28"/>
        </w:rPr>
      </w:pPr>
      <w:r w:rsidRPr="00722D7B">
        <w:rPr>
          <w:szCs w:val="2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087A44" w:rsidRPr="00722D7B" w:rsidRDefault="00087A44" w:rsidP="00087A44">
      <w:pPr>
        <w:ind w:firstLine="709"/>
        <w:jc w:val="both"/>
        <w:rPr>
          <w:szCs w:val="28"/>
        </w:rPr>
      </w:pPr>
      <w:r w:rsidRPr="00722D7B">
        <w:rPr>
          <w:szCs w:val="28"/>
        </w:rPr>
        <w:t>2.24. Перечень оснований для отказа в предоставлении Услуги, определенный пунктом 2.23</w:t>
      </w:r>
      <w:r w:rsidR="00E944E2" w:rsidRPr="00722D7B">
        <w:rPr>
          <w:szCs w:val="28"/>
        </w:rPr>
        <w:t>.</w:t>
      </w:r>
      <w:r w:rsidRPr="00722D7B">
        <w:rPr>
          <w:szCs w:val="28"/>
        </w:rPr>
        <w:t xml:space="preserve"> настоящего Регламента, является исчерпывающим.</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2.25. Услуги, необходимые и обязательные для предоставления Услуги, отсутствуют.</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Порядок, размер и основания взимания государственной пошлины или иной оплаты, взимаемой за предоставление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2.26. Предоставление Услуги осуществляется бесплатно.</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Порядок, размер и основания внимания платы </w:t>
      </w:r>
    </w:p>
    <w:p w:rsidR="00087A44" w:rsidRPr="00722D7B" w:rsidRDefault="00087A44" w:rsidP="00087A44">
      <w:pPr>
        <w:ind w:firstLine="709"/>
        <w:jc w:val="center"/>
        <w:rPr>
          <w:b/>
          <w:szCs w:val="28"/>
        </w:rPr>
      </w:pPr>
      <w:r w:rsidRPr="00722D7B">
        <w:rPr>
          <w:b/>
          <w:szCs w:val="28"/>
        </w:rPr>
        <w:t>за предоставление услуг, которые являются необходимыми и обязательными для предоставления муниципальной услуги, включая информацию o методике расчета размера такой платы</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2.27. Услуги, необходимые и обязательные для предоставления Услуги, отсутствуют.</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Максимальный срок ожидания в очереди при подаче запроса</w:t>
      </w:r>
    </w:p>
    <w:p w:rsidR="00087A44" w:rsidRPr="00722D7B" w:rsidRDefault="00087A44" w:rsidP="00087A44">
      <w:pPr>
        <w:ind w:firstLine="709"/>
        <w:jc w:val="center"/>
        <w:rPr>
          <w:b/>
          <w:szCs w:val="28"/>
        </w:rPr>
      </w:pPr>
      <w:r w:rsidRPr="00722D7B">
        <w:rPr>
          <w:b/>
          <w:szCs w:val="28"/>
        </w:rPr>
        <w:t xml:space="preserve">o </w:t>
      </w:r>
      <w:proofErr w:type="gramStart"/>
      <w:r w:rsidRPr="00722D7B">
        <w:rPr>
          <w:b/>
          <w:szCs w:val="28"/>
        </w:rPr>
        <w:t>предоставлении</w:t>
      </w:r>
      <w:proofErr w:type="gramEnd"/>
      <w:r w:rsidRPr="00722D7B">
        <w:rPr>
          <w:b/>
          <w:szCs w:val="28"/>
        </w:rPr>
        <w:t xml:space="preserve"> муниципальной услуги и при получении результата предоставления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6o</w:t>
      </w:r>
      <w:r w:rsidR="00722D7B" w:rsidRPr="00722D7B">
        <w:rPr>
          <w:szCs w:val="28"/>
        </w:rPr>
        <w:t>№</w:t>
      </w:r>
      <w:r w:rsidRPr="00722D7B">
        <w:rPr>
          <w:szCs w:val="28"/>
        </w:rPr>
        <w:t>ee 15 минут.</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Срок и порядок регистрации запроса заявителя о предоставлении муниципальной услуги, в том числе в электронной форме</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 xml:space="preserve">2.29. Заявления подлежат регистрации в Уполномоченном органе не позднее рабочего дня, следующего за днем поступления заявления в Уполномоченный орган. </w:t>
      </w:r>
      <w:proofErr w:type="gramStart"/>
      <w:r w:rsidRPr="00722D7B">
        <w:rPr>
          <w:szCs w:val="28"/>
        </w:rPr>
        <w:t>В случае наличия оснований для отказа в приеме документов, необходимых для предоставления Услуги, указанных в пункте 2.22</w:t>
      </w:r>
      <w:r w:rsidR="00E944E2" w:rsidRPr="00722D7B">
        <w:rPr>
          <w:szCs w:val="28"/>
        </w:rPr>
        <w:t>.</w:t>
      </w:r>
      <w:r w:rsidRPr="00722D7B">
        <w:rPr>
          <w:szCs w:val="28"/>
        </w:rPr>
        <w:t xml:space="preserve"> настоящего Регламента, Уполномоченный орган не позднее следующего за днем поступления заявления м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722D7B">
        <w:rPr>
          <w:szCs w:val="28"/>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Требования к помещениям, в которых предоставляется муниципальная услуга</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 xml:space="preserve">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w:t>
      </w:r>
      <w:r w:rsidRPr="00722D7B">
        <w:rPr>
          <w:szCs w:val="28"/>
        </w:rPr>
        <w:lastRenderedPageBreak/>
        <w:t>должно обеспечивать удобство для граждан с точки зрения пешеходной доступности от остановок общественного транспорта.</w:t>
      </w:r>
    </w:p>
    <w:p w:rsidR="00087A44" w:rsidRPr="00722D7B" w:rsidRDefault="00087A44" w:rsidP="00087A44">
      <w:pPr>
        <w:ind w:firstLine="709"/>
        <w:jc w:val="both"/>
        <w:rPr>
          <w:szCs w:val="28"/>
        </w:rPr>
      </w:pPr>
      <w:r w:rsidRPr="00722D7B">
        <w:rPr>
          <w:szCs w:val="28"/>
        </w:rPr>
        <w:t>В случае</w:t>
      </w:r>
      <w:proofErr w:type="gramStart"/>
      <w:r w:rsidRPr="00722D7B">
        <w:rPr>
          <w:szCs w:val="28"/>
        </w:rPr>
        <w:t>,</w:t>
      </w:r>
      <w:proofErr w:type="gramEnd"/>
      <w:r w:rsidRPr="00722D7B">
        <w:rPr>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7A44" w:rsidRPr="00722D7B" w:rsidRDefault="00087A44" w:rsidP="00087A44">
      <w:pPr>
        <w:ind w:firstLine="709"/>
        <w:jc w:val="both"/>
        <w:rPr>
          <w:szCs w:val="28"/>
        </w:rPr>
      </w:pPr>
      <w:r w:rsidRPr="00722D7B">
        <w:rPr>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7A44" w:rsidRPr="00722D7B" w:rsidRDefault="00087A44" w:rsidP="00087A44">
      <w:pPr>
        <w:ind w:firstLine="709"/>
        <w:jc w:val="both"/>
        <w:rPr>
          <w:szCs w:val="28"/>
        </w:rPr>
      </w:pPr>
      <w:r w:rsidRPr="00722D7B">
        <w:rPr>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7A44" w:rsidRPr="00722D7B" w:rsidRDefault="00087A44" w:rsidP="00087A44">
      <w:pPr>
        <w:ind w:firstLine="709"/>
        <w:jc w:val="both"/>
        <w:rPr>
          <w:szCs w:val="28"/>
        </w:rPr>
      </w:pPr>
      <w:r w:rsidRPr="00722D7B">
        <w:rPr>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87A44" w:rsidRPr="00722D7B" w:rsidRDefault="00087A44" w:rsidP="00087A44">
      <w:pPr>
        <w:ind w:firstLine="709"/>
        <w:jc w:val="both"/>
        <w:rPr>
          <w:szCs w:val="28"/>
        </w:rPr>
      </w:pPr>
      <w:r w:rsidRPr="00722D7B">
        <w:rPr>
          <w:szCs w:val="28"/>
        </w:rPr>
        <w:t>- наименование;</w:t>
      </w:r>
    </w:p>
    <w:p w:rsidR="00087A44" w:rsidRPr="00722D7B" w:rsidRDefault="00087A44" w:rsidP="00087A44">
      <w:pPr>
        <w:ind w:firstLine="709"/>
        <w:jc w:val="both"/>
        <w:rPr>
          <w:szCs w:val="28"/>
        </w:rPr>
      </w:pPr>
      <w:r w:rsidRPr="00722D7B">
        <w:rPr>
          <w:szCs w:val="28"/>
        </w:rPr>
        <w:t>- место нахождения и адрес;</w:t>
      </w:r>
    </w:p>
    <w:p w:rsidR="00087A44" w:rsidRPr="00722D7B" w:rsidRDefault="00087A44" w:rsidP="00087A44">
      <w:pPr>
        <w:ind w:firstLine="709"/>
        <w:jc w:val="both"/>
        <w:rPr>
          <w:szCs w:val="28"/>
        </w:rPr>
      </w:pPr>
      <w:r w:rsidRPr="00722D7B">
        <w:rPr>
          <w:szCs w:val="28"/>
        </w:rPr>
        <w:t>- режим работы;</w:t>
      </w:r>
    </w:p>
    <w:p w:rsidR="00087A44" w:rsidRPr="00722D7B" w:rsidRDefault="00087A44" w:rsidP="00087A44">
      <w:pPr>
        <w:ind w:firstLine="709"/>
        <w:jc w:val="both"/>
        <w:rPr>
          <w:szCs w:val="28"/>
        </w:rPr>
      </w:pPr>
      <w:r w:rsidRPr="00722D7B">
        <w:rPr>
          <w:szCs w:val="28"/>
        </w:rPr>
        <w:t>- график приема;</w:t>
      </w:r>
    </w:p>
    <w:p w:rsidR="00087A44" w:rsidRPr="00722D7B" w:rsidRDefault="00087A44" w:rsidP="00087A44">
      <w:pPr>
        <w:ind w:firstLine="709"/>
        <w:jc w:val="both"/>
        <w:rPr>
          <w:szCs w:val="28"/>
        </w:rPr>
      </w:pPr>
      <w:r w:rsidRPr="00722D7B">
        <w:rPr>
          <w:szCs w:val="28"/>
        </w:rPr>
        <w:t>- номера телефонов для справок.</w:t>
      </w:r>
    </w:p>
    <w:p w:rsidR="00087A44" w:rsidRPr="00722D7B" w:rsidRDefault="00087A44" w:rsidP="00087A44">
      <w:pPr>
        <w:ind w:firstLine="709"/>
        <w:jc w:val="both"/>
        <w:rPr>
          <w:szCs w:val="28"/>
        </w:rPr>
      </w:pPr>
      <w:r w:rsidRPr="00722D7B">
        <w:rPr>
          <w:szCs w:val="28"/>
        </w:rPr>
        <w:t>Помещения, в которых предоставляется Услуга, должны соответствовать санитарно-эпидемиологическим правилам и нормативам.</w:t>
      </w:r>
    </w:p>
    <w:p w:rsidR="00087A44" w:rsidRPr="00722D7B" w:rsidRDefault="00087A44" w:rsidP="00087A44">
      <w:pPr>
        <w:ind w:firstLine="709"/>
        <w:jc w:val="both"/>
        <w:rPr>
          <w:szCs w:val="28"/>
        </w:rPr>
      </w:pPr>
      <w:r w:rsidRPr="00722D7B">
        <w:rPr>
          <w:szCs w:val="28"/>
        </w:rPr>
        <w:t>Помещения, в которых предоставляется Услуга, оснащаются:</w:t>
      </w:r>
    </w:p>
    <w:p w:rsidR="00087A44" w:rsidRPr="00722D7B" w:rsidRDefault="00087A44" w:rsidP="00087A44">
      <w:pPr>
        <w:ind w:firstLine="709"/>
        <w:jc w:val="both"/>
        <w:rPr>
          <w:szCs w:val="28"/>
        </w:rPr>
      </w:pPr>
      <w:r w:rsidRPr="00722D7B">
        <w:rPr>
          <w:szCs w:val="28"/>
        </w:rPr>
        <w:t>- противопожарной системой и средствами пожаротушения;</w:t>
      </w:r>
    </w:p>
    <w:p w:rsidR="00087A44" w:rsidRPr="00722D7B" w:rsidRDefault="00087A44" w:rsidP="00087A44">
      <w:pPr>
        <w:ind w:firstLine="709"/>
        <w:jc w:val="both"/>
        <w:rPr>
          <w:szCs w:val="28"/>
        </w:rPr>
      </w:pPr>
      <w:r w:rsidRPr="00722D7B">
        <w:rPr>
          <w:szCs w:val="28"/>
        </w:rPr>
        <w:t>- системой оповещения о возникновении чрезвычайной ситуации;</w:t>
      </w:r>
    </w:p>
    <w:p w:rsidR="00087A44" w:rsidRPr="00722D7B" w:rsidRDefault="00087A44" w:rsidP="00087A44">
      <w:pPr>
        <w:ind w:firstLine="709"/>
        <w:jc w:val="both"/>
        <w:rPr>
          <w:szCs w:val="28"/>
        </w:rPr>
      </w:pPr>
      <w:r w:rsidRPr="00722D7B">
        <w:rPr>
          <w:szCs w:val="28"/>
        </w:rPr>
        <w:t>- средствами оказания первой медицинской помощи;</w:t>
      </w:r>
    </w:p>
    <w:p w:rsidR="00087A44" w:rsidRPr="00722D7B" w:rsidRDefault="00087A44" w:rsidP="00087A44">
      <w:pPr>
        <w:ind w:firstLine="709"/>
        <w:jc w:val="both"/>
        <w:rPr>
          <w:szCs w:val="28"/>
        </w:rPr>
      </w:pPr>
      <w:r w:rsidRPr="00722D7B">
        <w:rPr>
          <w:szCs w:val="28"/>
        </w:rPr>
        <w:t>- туалетными комнатами для посетителей.</w:t>
      </w:r>
    </w:p>
    <w:p w:rsidR="00087A44" w:rsidRPr="00722D7B" w:rsidRDefault="00087A44" w:rsidP="00087A44">
      <w:pPr>
        <w:ind w:firstLine="709"/>
        <w:jc w:val="both"/>
        <w:rPr>
          <w:szCs w:val="28"/>
        </w:rPr>
      </w:pPr>
      <w:r w:rsidRPr="00722D7B">
        <w:rPr>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7A44" w:rsidRPr="00722D7B" w:rsidRDefault="00087A44" w:rsidP="00087A44">
      <w:pPr>
        <w:ind w:firstLine="709"/>
        <w:jc w:val="both"/>
        <w:rPr>
          <w:szCs w:val="28"/>
        </w:rPr>
      </w:pPr>
      <w:r w:rsidRPr="00722D7B">
        <w:rPr>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7A44" w:rsidRPr="00722D7B" w:rsidRDefault="00087A44" w:rsidP="00087A44">
      <w:pPr>
        <w:ind w:firstLine="709"/>
        <w:jc w:val="both"/>
        <w:rPr>
          <w:szCs w:val="28"/>
        </w:rPr>
      </w:pPr>
      <w:r w:rsidRPr="00722D7B">
        <w:rPr>
          <w:szCs w:val="28"/>
        </w:rPr>
        <w:t>Места для заполнения заявлений оборудуются стульями, столами (стойками), бланками заявлений, письменными принадлежностями.</w:t>
      </w:r>
    </w:p>
    <w:p w:rsidR="00087A44" w:rsidRPr="00722D7B" w:rsidRDefault="00087A44" w:rsidP="00087A44">
      <w:pPr>
        <w:ind w:firstLine="709"/>
        <w:jc w:val="both"/>
        <w:rPr>
          <w:szCs w:val="28"/>
        </w:rPr>
      </w:pPr>
      <w:r w:rsidRPr="00722D7B">
        <w:rPr>
          <w:szCs w:val="28"/>
        </w:rPr>
        <w:t>Места приема Заявителей оборудуются информационными табличками (вывесками) с указанием:</w:t>
      </w:r>
    </w:p>
    <w:p w:rsidR="00087A44" w:rsidRPr="00722D7B" w:rsidRDefault="00087A44" w:rsidP="00087A44">
      <w:pPr>
        <w:ind w:firstLine="709"/>
        <w:jc w:val="both"/>
        <w:rPr>
          <w:szCs w:val="28"/>
        </w:rPr>
      </w:pPr>
      <w:r w:rsidRPr="00722D7B">
        <w:rPr>
          <w:szCs w:val="28"/>
        </w:rPr>
        <w:t>- номера кабинета и наименования отдела;</w:t>
      </w:r>
    </w:p>
    <w:p w:rsidR="00087A44" w:rsidRPr="00722D7B" w:rsidRDefault="00087A44" w:rsidP="00087A44">
      <w:pPr>
        <w:ind w:firstLine="709"/>
        <w:jc w:val="both"/>
        <w:rPr>
          <w:szCs w:val="28"/>
        </w:rPr>
      </w:pPr>
      <w:r w:rsidRPr="00722D7B">
        <w:rPr>
          <w:szCs w:val="28"/>
        </w:rPr>
        <w:t>- фамилии, имени и отчества (последнее - при наличии), должности ответственного лица за прием документов;</w:t>
      </w:r>
    </w:p>
    <w:p w:rsidR="00087A44" w:rsidRPr="00722D7B" w:rsidRDefault="00087A44" w:rsidP="00087A44">
      <w:pPr>
        <w:ind w:firstLine="709"/>
        <w:jc w:val="both"/>
        <w:rPr>
          <w:szCs w:val="28"/>
        </w:rPr>
      </w:pPr>
      <w:r w:rsidRPr="00722D7B">
        <w:rPr>
          <w:szCs w:val="28"/>
        </w:rPr>
        <w:t>- графика приема Заявителей.</w:t>
      </w:r>
    </w:p>
    <w:p w:rsidR="00087A44" w:rsidRPr="00722D7B" w:rsidRDefault="00087A44" w:rsidP="00087A44">
      <w:pPr>
        <w:ind w:firstLine="709"/>
        <w:jc w:val="both"/>
        <w:rPr>
          <w:szCs w:val="28"/>
        </w:rPr>
      </w:pPr>
      <w:r w:rsidRPr="00722D7B">
        <w:rPr>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7A44" w:rsidRPr="00722D7B" w:rsidRDefault="00087A44" w:rsidP="00087A44">
      <w:pPr>
        <w:ind w:firstLine="709"/>
        <w:jc w:val="both"/>
        <w:rPr>
          <w:szCs w:val="28"/>
        </w:rPr>
      </w:pPr>
      <w:r w:rsidRPr="00722D7B">
        <w:rPr>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7A44" w:rsidRPr="00722D7B" w:rsidRDefault="00087A44" w:rsidP="00087A44">
      <w:pPr>
        <w:ind w:firstLine="709"/>
        <w:jc w:val="both"/>
        <w:rPr>
          <w:szCs w:val="28"/>
        </w:rPr>
      </w:pPr>
      <w:r w:rsidRPr="00722D7B">
        <w:rPr>
          <w:szCs w:val="28"/>
        </w:rPr>
        <w:t>При предоставлении Услуги инвалидам обеспечиваются:</w:t>
      </w:r>
    </w:p>
    <w:p w:rsidR="00087A44" w:rsidRPr="00722D7B" w:rsidRDefault="00087A44" w:rsidP="00087A44">
      <w:pPr>
        <w:ind w:firstLine="709"/>
        <w:jc w:val="both"/>
        <w:rPr>
          <w:szCs w:val="28"/>
        </w:rPr>
      </w:pPr>
      <w:r w:rsidRPr="00722D7B">
        <w:rPr>
          <w:szCs w:val="28"/>
        </w:rPr>
        <w:t>- возможность беспрепятственного доступа к объекту (зданию, помещению), в котором предоставляется Услуга;</w:t>
      </w:r>
    </w:p>
    <w:p w:rsidR="00087A44" w:rsidRPr="00722D7B" w:rsidRDefault="00087A44" w:rsidP="00087A44">
      <w:pPr>
        <w:ind w:firstLine="709"/>
        <w:jc w:val="both"/>
        <w:rPr>
          <w:szCs w:val="28"/>
        </w:rPr>
      </w:pPr>
      <w:r w:rsidRPr="00722D7B">
        <w:rPr>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87A44" w:rsidRPr="00722D7B" w:rsidRDefault="00087A44" w:rsidP="00087A44">
      <w:pPr>
        <w:ind w:firstLine="709"/>
        <w:jc w:val="both"/>
        <w:rPr>
          <w:szCs w:val="28"/>
        </w:rPr>
      </w:pPr>
      <w:r w:rsidRPr="00722D7B">
        <w:rPr>
          <w:szCs w:val="28"/>
        </w:rPr>
        <w:t>- сопровождение инвалидов, имеющих стойкие расстройства функции зрения и самостоятельного передвижения;</w:t>
      </w:r>
    </w:p>
    <w:p w:rsidR="00087A44" w:rsidRPr="00722D7B" w:rsidRDefault="00087A44" w:rsidP="00087A44">
      <w:pPr>
        <w:ind w:firstLine="709"/>
        <w:jc w:val="both"/>
        <w:rPr>
          <w:szCs w:val="28"/>
        </w:rPr>
      </w:pPr>
      <w:r w:rsidRPr="00722D7B">
        <w:rPr>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87A44" w:rsidRPr="00722D7B" w:rsidRDefault="00087A44" w:rsidP="00087A44">
      <w:pPr>
        <w:ind w:firstLine="709"/>
        <w:jc w:val="both"/>
        <w:rPr>
          <w:szCs w:val="28"/>
        </w:rPr>
      </w:pPr>
      <w:r w:rsidRPr="00722D7B">
        <w:rPr>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7A44" w:rsidRPr="00722D7B" w:rsidRDefault="00087A44" w:rsidP="00087A44">
      <w:pPr>
        <w:ind w:firstLine="709"/>
        <w:jc w:val="both"/>
        <w:rPr>
          <w:szCs w:val="28"/>
        </w:rPr>
      </w:pPr>
      <w:r w:rsidRPr="00722D7B">
        <w:rPr>
          <w:szCs w:val="28"/>
        </w:rPr>
        <w:t xml:space="preserve">- допуск </w:t>
      </w:r>
      <w:proofErr w:type="spellStart"/>
      <w:r w:rsidRPr="00722D7B">
        <w:rPr>
          <w:szCs w:val="28"/>
        </w:rPr>
        <w:t>сурдопереводчика</w:t>
      </w:r>
      <w:proofErr w:type="spellEnd"/>
      <w:r w:rsidRPr="00722D7B">
        <w:rPr>
          <w:szCs w:val="28"/>
        </w:rPr>
        <w:t xml:space="preserve"> и </w:t>
      </w:r>
      <w:proofErr w:type="spellStart"/>
      <w:r w:rsidRPr="00722D7B">
        <w:rPr>
          <w:szCs w:val="28"/>
        </w:rPr>
        <w:t>тифлосурдопереводчика</w:t>
      </w:r>
      <w:proofErr w:type="spellEnd"/>
      <w:r w:rsidRPr="00722D7B">
        <w:rPr>
          <w:szCs w:val="28"/>
        </w:rPr>
        <w:t>;</w:t>
      </w:r>
    </w:p>
    <w:p w:rsidR="00087A44" w:rsidRPr="00722D7B" w:rsidRDefault="00087A44" w:rsidP="00087A44">
      <w:pPr>
        <w:ind w:firstLine="709"/>
        <w:jc w:val="both"/>
        <w:rPr>
          <w:szCs w:val="28"/>
        </w:rPr>
      </w:pPr>
      <w:r w:rsidRPr="00722D7B">
        <w:rPr>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87A44" w:rsidRPr="00722D7B" w:rsidRDefault="00087A44" w:rsidP="00087A44">
      <w:pPr>
        <w:ind w:firstLine="709"/>
        <w:jc w:val="both"/>
        <w:rPr>
          <w:szCs w:val="28"/>
        </w:rPr>
      </w:pPr>
      <w:r w:rsidRPr="00722D7B">
        <w:rPr>
          <w:szCs w:val="28"/>
        </w:rPr>
        <w:t>- оказание инвалидам помощи в преодолении барьеров, мешающих получению ими Услуги наравне с другими лицами.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Показатели доступности и качества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2.31. Основными показателями доступности предоставления Услуги являются:</w:t>
      </w:r>
    </w:p>
    <w:p w:rsidR="00087A44" w:rsidRPr="00722D7B" w:rsidRDefault="00087A44" w:rsidP="00087A44">
      <w:pPr>
        <w:ind w:firstLine="709"/>
        <w:jc w:val="both"/>
        <w:rPr>
          <w:szCs w:val="28"/>
        </w:rPr>
      </w:pPr>
      <w:r w:rsidRPr="00722D7B">
        <w:rPr>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87A44" w:rsidRPr="00722D7B" w:rsidRDefault="00087A44" w:rsidP="00087A44">
      <w:pPr>
        <w:ind w:firstLine="709"/>
        <w:jc w:val="both"/>
        <w:rPr>
          <w:szCs w:val="28"/>
        </w:rPr>
      </w:pPr>
      <w:r w:rsidRPr="00722D7B">
        <w:rPr>
          <w:szCs w:val="28"/>
        </w:rPr>
        <w:t>- возможность получения заявителем уведомлений о предоставлении Услуги с помощью ЕПГУ или регионального портала;</w:t>
      </w:r>
    </w:p>
    <w:p w:rsidR="00087A44" w:rsidRPr="00722D7B" w:rsidRDefault="00087A44" w:rsidP="00087A44">
      <w:pPr>
        <w:ind w:firstLine="709"/>
        <w:jc w:val="both"/>
        <w:rPr>
          <w:szCs w:val="28"/>
        </w:rPr>
      </w:pPr>
      <w:r w:rsidRPr="00722D7B">
        <w:rPr>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087A44" w:rsidRPr="00722D7B" w:rsidRDefault="00087A44" w:rsidP="00087A44">
      <w:pPr>
        <w:ind w:firstLine="709"/>
        <w:jc w:val="both"/>
        <w:rPr>
          <w:szCs w:val="28"/>
        </w:rPr>
      </w:pPr>
      <w:r w:rsidRPr="00722D7B">
        <w:rPr>
          <w:szCs w:val="28"/>
        </w:rPr>
        <w:t>2.32. Основными показателями качества предоставления Услуги являются:</w:t>
      </w:r>
    </w:p>
    <w:p w:rsidR="00087A44" w:rsidRPr="00722D7B" w:rsidRDefault="00087A44" w:rsidP="00087A44">
      <w:pPr>
        <w:ind w:firstLine="709"/>
        <w:jc w:val="both"/>
        <w:rPr>
          <w:szCs w:val="28"/>
        </w:rPr>
      </w:pPr>
      <w:r w:rsidRPr="00722D7B">
        <w:rPr>
          <w:szCs w:val="28"/>
        </w:rPr>
        <w:t>- своевременность предоставления Услуги в соответствии со стандартом ее предоставления, определенным настоящим Регламентом;</w:t>
      </w:r>
    </w:p>
    <w:p w:rsidR="00087A44" w:rsidRPr="00722D7B" w:rsidRDefault="00087A44" w:rsidP="00087A44">
      <w:pPr>
        <w:ind w:firstLine="709"/>
        <w:jc w:val="both"/>
        <w:rPr>
          <w:szCs w:val="28"/>
        </w:rPr>
      </w:pPr>
      <w:r w:rsidRPr="00722D7B">
        <w:rPr>
          <w:szCs w:val="28"/>
        </w:rPr>
        <w:t>- минимально возможное количество взаимодействий гражданина с должностными лицами, участвующими в предоставлении Услуги;</w:t>
      </w:r>
    </w:p>
    <w:p w:rsidR="00087A44" w:rsidRPr="00722D7B" w:rsidRDefault="00087A44" w:rsidP="00087A44">
      <w:pPr>
        <w:ind w:firstLine="709"/>
        <w:jc w:val="both"/>
        <w:rPr>
          <w:szCs w:val="28"/>
        </w:rPr>
      </w:pPr>
      <w:r w:rsidRPr="00722D7B">
        <w:rPr>
          <w:szCs w:val="28"/>
        </w:rPr>
        <w:lastRenderedPageBreak/>
        <w:t>- отсутствие обоснованных жалоб на действия (бездействие) сотрудников и их некорректное (невнимательное) отношение к Заявителям;</w:t>
      </w:r>
    </w:p>
    <w:p w:rsidR="00087A44" w:rsidRPr="00722D7B" w:rsidRDefault="00087A44" w:rsidP="00087A44">
      <w:pPr>
        <w:ind w:firstLine="709"/>
        <w:jc w:val="both"/>
        <w:rPr>
          <w:szCs w:val="28"/>
        </w:rPr>
      </w:pPr>
      <w:r w:rsidRPr="00722D7B">
        <w:rPr>
          <w:szCs w:val="28"/>
        </w:rPr>
        <w:t>- отсутствие нарушений установленных сроков в процессе предоставления Услуги;</w:t>
      </w:r>
    </w:p>
    <w:p w:rsidR="00087A44" w:rsidRPr="00722D7B" w:rsidRDefault="00087A44" w:rsidP="00087A44">
      <w:pPr>
        <w:ind w:firstLine="709"/>
        <w:jc w:val="both"/>
        <w:rPr>
          <w:szCs w:val="28"/>
        </w:rPr>
      </w:pPr>
      <w:r w:rsidRPr="00722D7B">
        <w:rPr>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722D7B">
        <w:rPr>
          <w:szCs w:val="28"/>
        </w:rPr>
        <w:t>итогам</w:t>
      </w:r>
      <w:proofErr w:type="gramEnd"/>
      <w:r w:rsidRPr="00722D7B">
        <w:rPr>
          <w:szCs w:val="28"/>
        </w:rPr>
        <w:t xml:space="preserve"> рассмотрения которых вынесены решения об удовлетворении (частичном удовлетворении) требований Заявителей.</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w:t>
      </w:r>
    </w:p>
    <w:p w:rsidR="00087A44" w:rsidRPr="00722D7B" w:rsidRDefault="00087A44" w:rsidP="00087A44">
      <w:pPr>
        <w:ind w:firstLine="709"/>
        <w:jc w:val="center"/>
        <w:rPr>
          <w:b/>
          <w:szCs w:val="28"/>
        </w:rPr>
      </w:pPr>
      <w:r w:rsidRPr="00722D7B">
        <w:rPr>
          <w:b/>
          <w:szCs w:val="28"/>
        </w:rPr>
        <w:t>по экстерриториальному принципу и особенности предоставления муниципальной услуги в электронной форме</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087A44" w:rsidRPr="00722D7B" w:rsidRDefault="00087A44" w:rsidP="00087A44">
      <w:pPr>
        <w:ind w:firstLine="709"/>
        <w:jc w:val="both"/>
        <w:rPr>
          <w:szCs w:val="28"/>
        </w:rPr>
      </w:pPr>
      <w:r w:rsidRPr="00722D7B">
        <w:rPr>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87A44" w:rsidRPr="00722D7B" w:rsidRDefault="00087A44" w:rsidP="00087A44">
      <w:pPr>
        <w:ind w:firstLine="709"/>
        <w:jc w:val="both"/>
        <w:rPr>
          <w:szCs w:val="28"/>
        </w:rPr>
      </w:pPr>
      <w:r w:rsidRPr="00722D7B">
        <w:rPr>
          <w:szCs w:val="28"/>
        </w:rPr>
        <w:t xml:space="preserve">2.35. Электронные документы представляются в следующих форматах: </w:t>
      </w:r>
    </w:p>
    <w:p w:rsidR="00087A44" w:rsidRPr="00722D7B" w:rsidRDefault="00087A44" w:rsidP="00087A44">
      <w:pPr>
        <w:ind w:firstLine="709"/>
        <w:jc w:val="both"/>
        <w:rPr>
          <w:szCs w:val="28"/>
        </w:rPr>
      </w:pPr>
      <w:r w:rsidRPr="00722D7B">
        <w:rPr>
          <w:szCs w:val="28"/>
        </w:rPr>
        <w:t xml:space="preserve">а) </w:t>
      </w:r>
      <w:proofErr w:type="spellStart"/>
      <w:r w:rsidRPr="00722D7B">
        <w:rPr>
          <w:szCs w:val="28"/>
        </w:rPr>
        <w:t>xml</w:t>
      </w:r>
      <w:proofErr w:type="spellEnd"/>
      <w:r w:rsidRPr="00722D7B">
        <w:rPr>
          <w:szCs w:val="28"/>
        </w:rPr>
        <w:t xml:space="preserve"> - для формализованных документов;</w:t>
      </w:r>
    </w:p>
    <w:p w:rsidR="00087A44" w:rsidRPr="00722D7B" w:rsidRDefault="00087A44" w:rsidP="00087A44">
      <w:pPr>
        <w:ind w:firstLine="709"/>
        <w:jc w:val="both"/>
        <w:rPr>
          <w:szCs w:val="28"/>
        </w:rPr>
      </w:pPr>
      <w:r w:rsidRPr="00722D7B">
        <w:rPr>
          <w:szCs w:val="28"/>
        </w:rPr>
        <w:t xml:space="preserve">6) </w:t>
      </w:r>
      <w:proofErr w:type="spellStart"/>
      <w:r w:rsidRPr="00722D7B">
        <w:rPr>
          <w:szCs w:val="28"/>
        </w:rPr>
        <w:t>doc</w:t>
      </w:r>
      <w:proofErr w:type="spellEnd"/>
      <w:r w:rsidRPr="00722D7B">
        <w:rPr>
          <w:szCs w:val="28"/>
        </w:rPr>
        <w:t xml:space="preserve">, </w:t>
      </w:r>
      <w:proofErr w:type="spellStart"/>
      <w:r w:rsidRPr="00722D7B">
        <w:rPr>
          <w:szCs w:val="28"/>
        </w:rPr>
        <w:t>docx</w:t>
      </w:r>
      <w:proofErr w:type="spellEnd"/>
      <w:r w:rsidRPr="00722D7B">
        <w:rPr>
          <w:szCs w:val="28"/>
        </w:rPr>
        <w:t xml:space="preserve">, </w:t>
      </w:r>
      <w:proofErr w:type="spellStart"/>
      <w:r w:rsidRPr="00722D7B">
        <w:rPr>
          <w:szCs w:val="28"/>
        </w:rPr>
        <w:t>odt</w:t>
      </w:r>
      <w:proofErr w:type="spellEnd"/>
      <w:r w:rsidRPr="00722D7B">
        <w:rPr>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87A44" w:rsidRPr="00722D7B" w:rsidRDefault="00087A44" w:rsidP="00087A44">
      <w:pPr>
        <w:ind w:firstLine="709"/>
        <w:jc w:val="both"/>
        <w:rPr>
          <w:szCs w:val="28"/>
        </w:rPr>
      </w:pPr>
      <w:r w:rsidRPr="00722D7B">
        <w:rPr>
          <w:szCs w:val="28"/>
        </w:rPr>
        <w:t xml:space="preserve">в) </w:t>
      </w:r>
      <w:proofErr w:type="spellStart"/>
      <w:r w:rsidRPr="00722D7B">
        <w:rPr>
          <w:szCs w:val="28"/>
        </w:rPr>
        <w:t>xls</w:t>
      </w:r>
      <w:proofErr w:type="spellEnd"/>
      <w:r w:rsidRPr="00722D7B">
        <w:rPr>
          <w:szCs w:val="28"/>
        </w:rPr>
        <w:t xml:space="preserve">, </w:t>
      </w:r>
      <w:proofErr w:type="spellStart"/>
      <w:r w:rsidRPr="00722D7B">
        <w:rPr>
          <w:szCs w:val="28"/>
        </w:rPr>
        <w:t>xlsx</w:t>
      </w:r>
      <w:proofErr w:type="spellEnd"/>
      <w:r w:rsidRPr="00722D7B">
        <w:rPr>
          <w:szCs w:val="28"/>
        </w:rPr>
        <w:t xml:space="preserve">, </w:t>
      </w:r>
      <w:proofErr w:type="spellStart"/>
      <w:r w:rsidRPr="00722D7B">
        <w:rPr>
          <w:szCs w:val="28"/>
        </w:rPr>
        <w:t>ods</w:t>
      </w:r>
      <w:proofErr w:type="spellEnd"/>
      <w:r w:rsidRPr="00722D7B">
        <w:rPr>
          <w:szCs w:val="28"/>
        </w:rPr>
        <w:t xml:space="preserve"> - для документов, содержащих расчеты;</w:t>
      </w:r>
    </w:p>
    <w:p w:rsidR="00087A44" w:rsidRPr="00722D7B" w:rsidRDefault="00087A44" w:rsidP="00087A44">
      <w:pPr>
        <w:ind w:firstLine="709"/>
        <w:jc w:val="both"/>
        <w:rPr>
          <w:szCs w:val="28"/>
        </w:rPr>
      </w:pPr>
      <w:r w:rsidRPr="00722D7B">
        <w:rPr>
          <w:szCs w:val="28"/>
        </w:rPr>
        <w:t xml:space="preserve">г) </w:t>
      </w:r>
      <w:proofErr w:type="spellStart"/>
      <w:r w:rsidRPr="00722D7B">
        <w:rPr>
          <w:szCs w:val="28"/>
        </w:rPr>
        <w:t>pdf</w:t>
      </w:r>
      <w:proofErr w:type="spellEnd"/>
      <w:r w:rsidRPr="00722D7B">
        <w:rPr>
          <w:szCs w:val="28"/>
        </w:rPr>
        <w:t xml:space="preserve">, </w:t>
      </w:r>
      <w:proofErr w:type="spellStart"/>
      <w:r w:rsidRPr="00722D7B">
        <w:rPr>
          <w:szCs w:val="28"/>
        </w:rPr>
        <w:t>jpg</w:t>
      </w:r>
      <w:proofErr w:type="spellEnd"/>
      <w:r w:rsidRPr="00722D7B">
        <w:rPr>
          <w:szCs w:val="28"/>
        </w:rPr>
        <w:t xml:space="preserve">, </w:t>
      </w:r>
      <w:proofErr w:type="spellStart"/>
      <w:r w:rsidRPr="00722D7B">
        <w:rPr>
          <w:szCs w:val="28"/>
        </w:rPr>
        <w:t>jpeg</w:t>
      </w:r>
      <w:proofErr w:type="spellEnd"/>
      <w:r w:rsidRPr="00722D7B">
        <w:rPr>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7A44" w:rsidRPr="00722D7B" w:rsidRDefault="00087A44" w:rsidP="00087A44">
      <w:pPr>
        <w:ind w:firstLine="709"/>
        <w:jc w:val="both"/>
        <w:rPr>
          <w:szCs w:val="28"/>
        </w:rPr>
      </w:pPr>
      <w:r w:rsidRPr="00722D7B">
        <w:rPr>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22D7B">
        <w:rPr>
          <w:szCs w:val="28"/>
        </w:rPr>
        <w:t>dpi</w:t>
      </w:r>
      <w:proofErr w:type="spellEnd"/>
      <w:r w:rsidRPr="00722D7B">
        <w:rPr>
          <w:szCs w:val="28"/>
        </w:rPr>
        <w:t xml:space="preserve"> (масштаб 1:1) с использованием следующих режимов:</w:t>
      </w:r>
    </w:p>
    <w:p w:rsidR="00087A44" w:rsidRPr="00722D7B" w:rsidRDefault="00087A44" w:rsidP="00087A44">
      <w:pPr>
        <w:ind w:firstLine="709"/>
        <w:jc w:val="both"/>
        <w:rPr>
          <w:szCs w:val="28"/>
        </w:rPr>
      </w:pPr>
      <w:r w:rsidRPr="00722D7B">
        <w:rPr>
          <w:szCs w:val="28"/>
        </w:rPr>
        <w:t>- "черно-белый" (при отсутствии в документе графических изображений и (или) цветного текста);</w:t>
      </w:r>
    </w:p>
    <w:p w:rsidR="00087A44" w:rsidRPr="00722D7B" w:rsidRDefault="00087A44" w:rsidP="00087A44">
      <w:pPr>
        <w:ind w:firstLine="709"/>
        <w:jc w:val="both"/>
        <w:rPr>
          <w:szCs w:val="28"/>
        </w:rPr>
      </w:pPr>
      <w:r w:rsidRPr="00722D7B">
        <w:rPr>
          <w:szCs w:val="28"/>
        </w:rPr>
        <w:t>- "оттенки серого" (при наличии в документе графических изображений, отличных от цветного графического изображения);</w:t>
      </w:r>
    </w:p>
    <w:p w:rsidR="00087A44" w:rsidRPr="00722D7B" w:rsidRDefault="00087A44" w:rsidP="00087A44">
      <w:pPr>
        <w:ind w:firstLine="709"/>
        <w:jc w:val="both"/>
        <w:rPr>
          <w:szCs w:val="28"/>
        </w:rPr>
      </w:pPr>
      <w:r w:rsidRPr="00722D7B">
        <w:rPr>
          <w:szCs w:val="28"/>
        </w:rPr>
        <w:t>- "цветной" или "режим полной цветопередачи" (при наличии в документе цветных графических изображений либо цветного текста);</w:t>
      </w:r>
    </w:p>
    <w:p w:rsidR="00087A44" w:rsidRPr="00722D7B" w:rsidRDefault="00087A44" w:rsidP="00087A44">
      <w:pPr>
        <w:ind w:firstLine="709"/>
        <w:jc w:val="both"/>
        <w:rPr>
          <w:szCs w:val="28"/>
        </w:rPr>
      </w:pPr>
      <w:r w:rsidRPr="00722D7B">
        <w:rPr>
          <w:szCs w:val="28"/>
        </w:rPr>
        <w:t>- с сохранением всех аутентичных признаков подлинности, а именно: графической подписи лица, печати, углового штампа бланка;</w:t>
      </w:r>
    </w:p>
    <w:p w:rsidR="00087A44" w:rsidRPr="00722D7B" w:rsidRDefault="00087A44" w:rsidP="00087A44">
      <w:pPr>
        <w:ind w:firstLine="709"/>
        <w:jc w:val="both"/>
        <w:rPr>
          <w:szCs w:val="28"/>
        </w:rPr>
      </w:pPr>
      <w:r w:rsidRPr="00722D7B">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87A44" w:rsidRPr="00722D7B" w:rsidRDefault="00087A44" w:rsidP="00087A44">
      <w:pPr>
        <w:ind w:firstLine="709"/>
        <w:jc w:val="both"/>
        <w:rPr>
          <w:szCs w:val="28"/>
        </w:rPr>
      </w:pPr>
      <w:r w:rsidRPr="00722D7B">
        <w:rPr>
          <w:szCs w:val="28"/>
        </w:rPr>
        <w:t>Электронные документы должны обеспечивать:</w:t>
      </w:r>
    </w:p>
    <w:p w:rsidR="00087A44" w:rsidRPr="00722D7B" w:rsidRDefault="00087A44" w:rsidP="00087A44">
      <w:pPr>
        <w:ind w:firstLine="709"/>
        <w:jc w:val="both"/>
        <w:rPr>
          <w:szCs w:val="28"/>
        </w:rPr>
      </w:pPr>
      <w:r w:rsidRPr="00722D7B">
        <w:rPr>
          <w:szCs w:val="28"/>
        </w:rPr>
        <w:lastRenderedPageBreak/>
        <w:t>- возможность идентифицировать документ и количество листов в документе;</w:t>
      </w:r>
    </w:p>
    <w:p w:rsidR="00087A44" w:rsidRPr="00722D7B" w:rsidRDefault="00087A44" w:rsidP="00087A44">
      <w:pPr>
        <w:ind w:firstLine="709"/>
        <w:jc w:val="both"/>
        <w:rPr>
          <w:szCs w:val="28"/>
        </w:rPr>
      </w:pPr>
      <w:r w:rsidRPr="00722D7B">
        <w:rPr>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7A44" w:rsidRPr="00722D7B" w:rsidRDefault="00087A44" w:rsidP="00087A44">
      <w:pPr>
        <w:ind w:firstLine="709"/>
        <w:jc w:val="both"/>
        <w:rPr>
          <w:szCs w:val="28"/>
        </w:rPr>
      </w:pPr>
      <w:r w:rsidRPr="00722D7B">
        <w:rPr>
          <w:szCs w:val="28"/>
        </w:rPr>
        <w:t xml:space="preserve">Документы, подлежащие представлению в форматах </w:t>
      </w:r>
      <w:proofErr w:type="spellStart"/>
      <w:r w:rsidRPr="00722D7B">
        <w:rPr>
          <w:szCs w:val="28"/>
        </w:rPr>
        <w:t>xls</w:t>
      </w:r>
      <w:proofErr w:type="spellEnd"/>
      <w:r w:rsidRPr="00722D7B">
        <w:rPr>
          <w:szCs w:val="28"/>
        </w:rPr>
        <w:t xml:space="preserve">, </w:t>
      </w:r>
      <w:proofErr w:type="spellStart"/>
      <w:r w:rsidRPr="00722D7B">
        <w:rPr>
          <w:szCs w:val="28"/>
        </w:rPr>
        <w:t>xlsx</w:t>
      </w:r>
      <w:proofErr w:type="spellEnd"/>
      <w:r w:rsidRPr="00722D7B">
        <w:rPr>
          <w:szCs w:val="28"/>
        </w:rPr>
        <w:t xml:space="preserve"> или </w:t>
      </w:r>
      <w:proofErr w:type="spellStart"/>
      <w:r w:rsidRPr="00722D7B">
        <w:rPr>
          <w:szCs w:val="28"/>
        </w:rPr>
        <w:t>ods</w:t>
      </w:r>
      <w:proofErr w:type="spellEnd"/>
      <w:r w:rsidRPr="00722D7B">
        <w:rPr>
          <w:szCs w:val="28"/>
        </w:rPr>
        <w:t>, формируются в виде отдельного электронного документа.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III. Состав, последовательность и сроки выполнения административных процедур (действий), требования к порядку </w:t>
      </w:r>
    </w:p>
    <w:p w:rsidR="00087A44" w:rsidRPr="00722D7B" w:rsidRDefault="00087A44" w:rsidP="00087A44">
      <w:pPr>
        <w:ind w:firstLine="709"/>
        <w:jc w:val="center"/>
        <w:rPr>
          <w:b/>
          <w:szCs w:val="28"/>
        </w:rPr>
      </w:pPr>
      <w:r w:rsidRPr="00722D7B">
        <w:rPr>
          <w:b/>
          <w:szCs w:val="28"/>
        </w:rPr>
        <w:t xml:space="preserve">их выполнения, в том числе особенности выполнения административных процедур в электронной форме </w:t>
      </w:r>
    </w:p>
    <w:p w:rsidR="00087A44" w:rsidRPr="00722D7B" w:rsidRDefault="00087A44" w:rsidP="00087A44">
      <w:pPr>
        <w:ind w:firstLine="709"/>
        <w:jc w:val="center"/>
        <w:rPr>
          <w:b/>
          <w:szCs w:val="28"/>
        </w:rPr>
      </w:pPr>
    </w:p>
    <w:p w:rsidR="00087A44" w:rsidRPr="00722D7B" w:rsidRDefault="00087A44" w:rsidP="00087A44">
      <w:pPr>
        <w:ind w:firstLine="709"/>
        <w:jc w:val="center"/>
        <w:rPr>
          <w:b/>
          <w:szCs w:val="28"/>
        </w:rPr>
      </w:pPr>
      <w:r w:rsidRPr="00722D7B">
        <w:rPr>
          <w:b/>
          <w:szCs w:val="28"/>
        </w:rPr>
        <w:t>Исчерпывающий перечень административных процедур</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3.1. Предоставление Услуги включает в себя следующие административные процедуры:</w:t>
      </w:r>
    </w:p>
    <w:p w:rsidR="00087A44" w:rsidRPr="00722D7B" w:rsidRDefault="00087A44" w:rsidP="00087A44">
      <w:pPr>
        <w:ind w:firstLine="709"/>
        <w:jc w:val="both"/>
        <w:rPr>
          <w:szCs w:val="28"/>
        </w:rPr>
      </w:pPr>
      <w:r w:rsidRPr="00722D7B">
        <w:rPr>
          <w:szCs w:val="28"/>
        </w:rPr>
        <w:t>установление личности Заявителя (представителя Заявителя); регистрация заявления;</w:t>
      </w:r>
    </w:p>
    <w:p w:rsidR="00087A44" w:rsidRPr="00722D7B" w:rsidRDefault="00087A44" w:rsidP="00087A44">
      <w:pPr>
        <w:ind w:firstLine="709"/>
        <w:jc w:val="both"/>
        <w:rPr>
          <w:szCs w:val="28"/>
        </w:rPr>
      </w:pPr>
      <w:r w:rsidRPr="00722D7B">
        <w:rPr>
          <w:szCs w:val="28"/>
        </w:rPr>
        <w:t>проверка комплектности документов, необходимых для предоставления Услуги;</w:t>
      </w:r>
    </w:p>
    <w:p w:rsidR="00087A44" w:rsidRPr="00722D7B" w:rsidRDefault="00087A44" w:rsidP="00087A44">
      <w:pPr>
        <w:ind w:firstLine="709"/>
        <w:jc w:val="both"/>
        <w:rPr>
          <w:szCs w:val="28"/>
        </w:rPr>
      </w:pPr>
      <w:r w:rsidRPr="00722D7B">
        <w:rPr>
          <w:szCs w:val="28"/>
        </w:rPr>
        <w:t>получение сведений посредством единой системы межведомственного электронного взаимодействия (далее - СМЭВ);</w:t>
      </w:r>
    </w:p>
    <w:p w:rsidR="00087A44" w:rsidRPr="00722D7B" w:rsidRDefault="00087A44" w:rsidP="00087A44">
      <w:pPr>
        <w:ind w:firstLine="709"/>
        <w:jc w:val="both"/>
        <w:rPr>
          <w:szCs w:val="28"/>
        </w:rPr>
      </w:pPr>
      <w:r w:rsidRPr="00722D7B">
        <w:rPr>
          <w:szCs w:val="28"/>
        </w:rPr>
        <w:t>рассмотрение документов, необходимых для предоставления Услуги; принятие решения по результатам оказания Услуги;</w:t>
      </w:r>
    </w:p>
    <w:p w:rsidR="00087A44" w:rsidRPr="00722D7B" w:rsidRDefault="00087A44" w:rsidP="00087A44">
      <w:pPr>
        <w:ind w:firstLine="709"/>
        <w:jc w:val="both"/>
        <w:rPr>
          <w:szCs w:val="28"/>
        </w:rPr>
      </w:pPr>
      <w:r w:rsidRPr="00722D7B">
        <w:rPr>
          <w:szCs w:val="28"/>
        </w:rPr>
        <w:t>внесение результата оказания Услуги в государственный адресный реестр, ведение которого осуществляется в электронном виде;</w:t>
      </w:r>
    </w:p>
    <w:p w:rsidR="00087A44" w:rsidRPr="00722D7B" w:rsidRDefault="00087A44" w:rsidP="00087A44">
      <w:pPr>
        <w:ind w:firstLine="709"/>
        <w:jc w:val="both"/>
        <w:rPr>
          <w:szCs w:val="28"/>
        </w:rPr>
      </w:pPr>
      <w:r w:rsidRPr="00722D7B">
        <w:rPr>
          <w:szCs w:val="28"/>
        </w:rPr>
        <w:t>выдача результата оказания Услуги.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Перечень административных процедур (действий) при предоставлении муниципальной услуги услуг в электронной форме</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3.2. При предоставлении Услуги в электронной форме заявителю обеспечивается возможность:</w:t>
      </w:r>
    </w:p>
    <w:p w:rsidR="00087A44" w:rsidRPr="00722D7B" w:rsidRDefault="00087A44" w:rsidP="00087A44">
      <w:pPr>
        <w:ind w:firstLine="709"/>
        <w:jc w:val="both"/>
        <w:rPr>
          <w:szCs w:val="28"/>
        </w:rPr>
      </w:pPr>
      <w:r w:rsidRPr="00722D7B">
        <w:rPr>
          <w:szCs w:val="28"/>
        </w:rPr>
        <w:t>- получения информации о порядке и сроках предоставления Услуги;</w:t>
      </w:r>
    </w:p>
    <w:p w:rsidR="00087A44" w:rsidRPr="00722D7B" w:rsidRDefault="00087A44" w:rsidP="00087A44">
      <w:pPr>
        <w:ind w:firstLine="709"/>
        <w:jc w:val="both"/>
        <w:rPr>
          <w:szCs w:val="28"/>
        </w:rPr>
      </w:pPr>
      <w:r w:rsidRPr="00722D7B">
        <w:rPr>
          <w:szCs w:val="28"/>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087A44" w:rsidRPr="00722D7B" w:rsidRDefault="00087A44" w:rsidP="00087A44">
      <w:pPr>
        <w:ind w:firstLine="709"/>
        <w:jc w:val="both"/>
        <w:rPr>
          <w:szCs w:val="28"/>
        </w:rPr>
      </w:pPr>
      <w:r w:rsidRPr="00722D7B">
        <w:rPr>
          <w:szCs w:val="28"/>
        </w:rPr>
        <w:t>- приема и регистрации Уполномоченным органом заявления и прилагаемых документов;</w:t>
      </w:r>
    </w:p>
    <w:p w:rsidR="00087A44" w:rsidRPr="00722D7B" w:rsidRDefault="00087A44" w:rsidP="00087A44">
      <w:pPr>
        <w:ind w:firstLine="709"/>
        <w:jc w:val="both"/>
        <w:rPr>
          <w:szCs w:val="28"/>
        </w:rPr>
      </w:pPr>
      <w:r w:rsidRPr="00722D7B">
        <w:rPr>
          <w:szCs w:val="28"/>
        </w:rPr>
        <w:t>- получения Заявителем (представителем Заявителя) результата предоставления Услуги в форме электронного документа;</w:t>
      </w:r>
    </w:p>
    <w:p w:rsidR="00087A44" w:rsidRPr="00722D7B" w:rsidRDefault="00087A44" w:rsidP="00087A44">
      <w:pPr>
        <w:ind w:firstLine="709"/>
        <w:jc w:val="both"/>
        <w:rPr>
          <w:szCs w:val="28"/>
        </w:rPr>
      </w:pPr>
      <w:r w:rsidRPr="00722D7B">
        <w:rPr>
          <w:szCs w:val="28"/>
        </w:rPr>
        <w:t>- получения сведений о ходе рассмотрения заявления;</w:t>
      </w:r>
    </w:p>
    <w:p w:rsidR="00087A44" w:rsidRPr="00722D7B" w:rsidRDefault="00087A44" w:rsidP="00087A44">
      <w:pPr>
        <w:ind w:firstLine="709"/>
        <w:jc w:val="both"/>
        <w:rPr>
          <w:szCs w:val="28"/>
        </w:rPr>
      </w:pPr>
      <w:r w:rsidRPr="00722D7B">
        <w:rPr>
          <w:szCs w:val="28"/>
        </w:rPr>
        <w:t>- осуществления оценки качества предоставления Услуги;</w:t>
      </w:r>
    </w:p>
    <w:p w:rsidR="00087A44" w:rsidRPr="00722D7B" w:rsidRDefault="00087A44" w:rsidP="00087A44">
      <w:pPr>
        <w:ind w:firstLine="709"/>
        <w:jc w:val="both"/>
        <w:rPr>
          <w:szCs w:val="28"/>
        </w:rPr>
      </w:pPr>
      <w:r w:rsidRPr="00722D7B">
        <w:rPr>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87A44" w:rsidRPr="00722D7B" w:rsidRDefault="00087A44" w:rsidP="00087A44">
      <w:pPr>
        <w:ind w:firstLine="709"/>
        <w:jc w:val="center"/>
        <w:rPr>
          <w:b/>
          <w:szCs w:val="28"/>
        </w:rPr>
      </w:pPr>
      <w:r w:rsidRPr="00722D7B">
        <w:rPr>
          <w:b/>
          <w:szCs w:val="28"/>
        </w:rPr>
        <w:lastRenderedPageBreak/>
        <w:t xml:space="preserve">Порядок осуществления административных процедур (действий) </w:t>
      </w:r>
    </w:p>
    <w:p w:rsidR="00087A44" w:rsidRPr="00722D7B" w:rsidRDefault="00087A44" w:rsidP="00087A44">
      <w:pPr>
        <w:ind w:firstLine="709"/>
        <w:jc w:val="center"/>
        <w:rPr>
          <w:b/>
          <w:szCs w:val="28"/>
        </w:rPr>
      </w:pPr>
      <w:r w:rsidRPr="00722D7B">
        <w:rPr>
          <w:b/>
          <w:szCs w:val="28"/>
        </w:rPr>
        <w:t>в электронной форме</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087A44" w:rsidRPr="00722D7B" w:rsidRDefault="00087A44" w:rsidP="00087A44">
      <w:pPr>
        <w:ind w:firstLine="709"/>
        <w:jc w:val="both"/>
        <w:rPr>
          <w:szCs w:val="28"/>
        </w:rPr>
      </w:pPr>
      <w:r w:rsidRPr="00722D7B">
        <w:rPr>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87A44" w:rsidRPr="00722D7B" w:rsidRDefault="00087A44" w:rsidP="00087A44">
      <w:pPr>
        <w:ind w:firstLine="709"/>
        <w:jc w:val="both"/>
        <w:rPr>
          <w:szCs w:val="28"/>
        </w:rPr>
      </w:pPr>
      <w:r w:rsidRPr="00722D7B">
        <w:rPr>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7A44" w:rsidRPr="00722D7B" w:rsidRDefault="00087A44" w:rsidP="00087A44">
      <w:pPr>
        <w:ind w:firstLine="709"/>
        <w:jc w:val="both"/>
        <w:rPr>
          <w:szCs w:val="28"/>
        </w:rPr>
      </w:pPr>
      <w:r w:rsidRPr="00722D7B">
        <w:rPr>
          <w:szCs w:val="28"/>
        </w:rPr>
        <w:t>При формировании заявления Заявителю обеспечивается:</w:t>
      </w:r>
    </w:p>
    <w:p w:rsidR="00087A44" w:rsidRPr="00722D7B" w:rsidRDefault="00087A44" w:rsidP="00087A44">
      <w:pPr>
        <w:ind w:firstLine="709"/>
        <w:jc w:val="both"/>
        <w:rPr>
          <w:szCs w:val="28"/>
        </w:rPr>
      </w:pPr>
      <w:r w:rsidRPr="00722D7B">
        <w:rPr>
          <w:szCs w:val="28"/>
        </w:rPr>
        <w:t>а) возможность сохранения заявления и иных документов, указанных в пунктах 2.15</w:t>
      </w:r>
      <w:r w:rsidR="00E944E2" w:rsidRPr="00722D7B">
        <w:rPr>
          <w:szCs w:val="28"/>
        </w:rPr>
        <w:t>.</w:t>
      </w:r>
      <w:r w:rsidRPr="00722D7B">
        <w:rPr>
          <w:szCs w:val="28"/>
        </w:rPr>
        <w:t xml:space="preserve"> настоящего Регламента, необходимых для предоставления Услуги;</w:t>
      </w:r>
    </w:p>
    <w:p w:rsidR="00087A44" w:rsidRPr="00722D7B" w:rsidRDefault="00087A44" w:rsidP="00087A44">
      <w:pPr>
        <w:ind w:firstLine="709"/>
        <w:jc w:val="both"/>
        <w:rPr>
          <w:szCs w:val="28"/>
        </w:rPr>
      </w:pPr>
      <w:r w:rsidRPr="00722D7B">
        <w:rPr>
          <w:szCs w:val="28"/>
        </w:rPr>
        <w:t>б) возможность печати на бумажном носителе копии электронной формы заявления и иных документов, указанных в пунктах 2.15</w:t>
      </w:r>
      <w:r w:rsidR="00E944E2" w:rsidRPr="00722D7B">
        <w:rPr>
          <w:szCs w:val="28"/>
        </w:rPr>
        <w:t>.</w:t>
      </w:r>
      <w:r w:rsidRPr="00722D7B">
        <w:rPr>
          <w:szCs w:val="28"/>
        </w:rPr>
        <w:t xml:space="preserve"> настоящего Регламента, необходимых для предоставления Услуги;</w:t>
      </w:r>
    </w:p>
    <w:p w:rsidR="00087A44" w:rsidRPr="00722D7B" w:rsidRDefault="00087A44" w:rsidP="00087A44">
      <w:pPr>
        <w:ind w:firstLine="709"/>
        <w:jc w:val="both"/>
        <w:rPr>
          <w:szCs w:val="28"/>
        </w:rPr>
      </w:pPr>
      <w:r w:rsidRPr="00722D7B">
        <w:rPr>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87A44" w:rsidRPr="00722D7B" w:rsidRDefault="00087A44" w:rsidP="00087A44">
      <w:pPr>
        <w:ind w:firstLine="709"/>
        <w:jc w:val="both"/>
        <w:rPr>
          <w:szCs w:val="28"/>
        </w:rPr>
      </w:pPr>
      <w:r w:rsidRPr="00722D7B">
        <w:rPr>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ЕГІГУ);</w:t>
      </w:r>
    </w:p>
    <w:p w:rsidR="00087A44" w:rsidRPr="00722D7B" w:rsidRDefault="00087A44" w:rsidP="00087A44">
      <w:pPr>
        <w:ind w:firstLine="709"/>
        <w:jc w:val="both"/>
        <w:rPr>
          <w:szCs w:val="28"/>
        </w:rPr>
      </w:pPr>
      <w:r w:rsidRPr="00722D7B">
        <w:rPr>
          <w:szCs w:val="28"/>
        </w:rPr>
        <w:t>д) возможность вернуться на любой из этапов заполнения электронной формы заявления без потери, ранее введенной информации;</w:t>
      </w:r>
    </w:p>
    <w:p w:rsidR="00087A44" w:rsidRPr="00722D7B" w:rsidRDefault="00087A44" w:rsidP="00087A44">
      <w:pPr>
        <w:ind w:firstLine="709"/>
        <w:jc w:val="both"/>
        <w:rPr>
          <w:szCs w:val="28"/>
        </w:rPr>
      </w:pPr>
      <w:r w:rsidRPr="00722D7B">
        <w:rPr>
          <w:szCs w:val="28"/>
        </w:rPr>
        <w:t>е) возможность доступа Заявителя к заявлениям, поданным им ранее в течение не менее</w:t>
      </w:r>
      <w:proofErr w:type="gramStart"/>
      <w:r w:rsidRPr="00722D7B">
        <w:rPr>
          <w:szCs w:val="28"/>
        </w:rPr>
        <w:t>,</w:t>
      </w:r>
      <w:proofErr w:type="gramEnd"/>
      <w:r w:rsidRPr="00722D7B">
        <w:rPr>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087A44" w:rsidRPr="00722D7B" w:rsidRDefault="00087A44" w:rsidP="00087A44">
      <w:pPr>
        <w:ind w:firstLine="709"/>
        <w:jc w:val="both"/>
        <w:rPr>
          <w:szCs w:val="28"/>
        </w:rPr>
      </w:pPr>
      <w:r w:rsidRPr="00722D7B">
        <w:rPr>
          <w:szCs w:val="28"/>
        </w:rPr>
        <w:t xml:space="preserve">Сформированное и подписанное </w:t>
      </w:r>
      <w:proofErr w:type="gramStart"/>
      <w:r w:rsidRPr="00722D7B">
        <w:rPr>
          <w:szCs w:val="28"/>
        </w:rPr>
        <w:t>заявление</w:t>
      </w:r>
      <w:proofErr w:type="gramEnd"/>
      <w:r w:rsidRPr="00722D7B">
        <w:rPr>
          <w:szCs w:val="28"/>
        </w:rPr>
        <w:t xml:space="preserve"> и иные документы, необходимые для предоставления Услуги, направляются в Уполномоченный орган в электронной форме.</w:t>
      </w:r>
    </w:p>
    <w:p w:rsidR="00087A44" w:rsidRPr="00722D7B" w:rsidRDefault="00087A44" w:rsidP="00087A44">
      <w:pPr>
        <w:ind w:firstLine="709"/>
        <w:jc w:val="both"/>
        <w:rPr>
          <w:szCs w:val="28"/>
        </w:rPr>
      </w:pPr>
      <w:r w:rsidRPr="00722D7B">
        <w:rPr>
          <w:szCs w:val="28"/>
        </w:rPr>
        <w:t>3.4. Уполномоченный орган обеспечивает в срок не позднее pa6ouero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87A44" w:rsidRPr="00722D7B" w:rsidRDefault="00087A44" w:rsidP="00087A44">
      <w:pPr>
        <w:ind w:firstLine="709"/>
        <w:jc w:val="both"/>
        <w:rPr>
          <w:szCs w:val="28"/>
        </w:rPr>
      </w:pPr>
      <w:r w:rsidRPr="00722D7B">
        <w:rPr>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087A44" w:rsidRPr="00722D7B" w:rsidRDefault="00087A44" w:rsidP="00087A44">
      <w:pPr>
        <w:ind w:firstLine="709"/>
        <w:jc w:val="both"/>
        <w:rPr>
          <w:szCs w:val="28"/>
        </w:rPr>
      </w:pPr>
      <w:r w:rsidRPr="00722D7B">
        <w:rPr>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087A44" w:rsidRPr="00722D7B" w:rsidRDefault="00087A44" w:rsidP="00087A44">
      <w:pPr>
        <w:ind w:firstLine="709"/>
        <w:jc w:val="both"/>
        <w:rPr>
          <w:szCs w:val="28"/>
        </w:rPr>
      </w:pPr>
      <w:r w:rsidRPr="00722D7B">
        <w:rPr>
          <w:szCs w:val="28"/>
        </w:rPr>
        <w:lastRenderedPageBreak/>
        <w:t>3.5. Заявителю в качестве результата предоставлении Услуги обеспечивается возможность получения документа:</w:t>
      </w:r>
    </w:p>
    <w:p w:rsidR="00087A44" w:rsidRPr="00722D7B" w:rsidRDefault="00087A44" w:rsidP="00087A44">
      <w:pPr>
        <w:ind w:firstLine="709"/>
        <w:jc w:val="both"/>
        <w:rPr>
          <w:szCs w:val="28"/>
        </w:rPr>
      </w:pPr>
      <w:r w:rsidRPr="00722D7B">
        <w:rPr>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087A44" w:rsidRPr="00722D7B" w:rsidRDefault="00087A44" w:rsidP="00087A44">
      <w:pPr>
        <w:ind w:firstLine="709"/>
        <w:jc w:val="both"/>
        <w:rPr>
          <w:szCs w:val="28"/>
        </w:rPr>
      </w:pPr>
      <w:r w:rsidRPr="00722D7B">
        <w:rPr>
          <w:szCs w:val="28"/>
        </w:rPr>
        <w:t>- в виде бумажного документа, подтверждающего содержание электронного документа, который Заявитель получает при личном обращении.</w:t>
      </w:r>
    </w:p>
    <w:p w:rsidR="00087A44" w:rsidRPr="00722D7B" w:rsidRDefault="00087A44" w:rsidP="00087A44">
      <w:pPr>
        <w:ind w:firstLine="709"/>
        <w:jc w:val="both"/>
        <w:rPr>
          <w:szCs w:val="28"/>
        </w:rPr>
      </w:pPr>
      <w:r w:rsidRPr="00722D7B">
        <w:rPr>
          <w:szCs w:val="28"/>
        </w:rPr>
        <w:t xml:space="preserve">3.6. </w:t>
      </w:r>
      <w:proofErr w:type="gramStart"/>
      <w:r w:rsidRPr="00722D7B">
        <w:rPr>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722D7B">
        <w:rPr>
          <w:szCs w:val="28"/>
        </w:rPr>
        <w:t>. № 1284.</w:t>
      </w:r>
    </w:p>
    <w:p w:rsidR="00087A44" w:rsidRPr="00722D7B" w:rsidRDefault="00087A44" w:rsidP="00087A44">
      <w:pPr>
        <w:ind w:firstLine="709"/>
        <w:jc w:val="both"/>
        <w:rPr>
          <w:szCs w:val="28"/>
        </w:rPr>
      </w:pPr>
      <w:r w:rsidRPr="00722D7B">
        <w:rPr>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87A44" w:rsidRPr="00722D7B" w:rsidRDefault="00087A44" w:rsidP="00087A44">
      <w:pPr>
        <w:ind w:firstLine="709"/>
        <w:jc w:val="both"/>
        <w:rPr>
          <w:szCs w:val="28"/>
        </w:rPr>
      </w:pPr>
      <w:r w:rsidRPr="00722D7B">
        <w:rPr>
          <w:szCs w:val="28"/>
        </w:rPr>
        <w:t xml:space="preserve">3.7. </w:t>
      </w:r>
      <w:proofErr w:type="gramStart"/>
      <w:r w:rsidRPr="00722D7B">
        <w:rPr>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722D7B">
        <w:rPr>
          <w:szCs w:val="28"/>
        </w:rPr>
        <w:t xml:space="preserve"> услуг".</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Порядок исправления допущенных опечаток и ошибок в выданных в результате предоставления муниципальной услуги документах</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 xml:space="preserve">3.8. В случае обнаружения уполномоченным органом опечаток и ошибок </w:t>
      </w:r>
      <w:proofErr w:type="gramStart"/>
      <w:r w:rsidRPr="00722D7B">
        <w:rPr>
          <w:szCs w:val="28"/>
        </w:rPr>
        <w:t>в</w:t>
      </w:r>
      <w:proofErr w:type="gramEnd"/>
      <w:r w:rsidRPr="00722D7B">
        <w:rPr>
          <w:szCs w:val="28"/>
        </w:rPr>
        <w:t xml:space="preserve"> </w:t>
      </w:r>
      <w:proofErr w:type="gramStart"/>
      <w:r w:rsidRPr="00722D7B">
        <w:rPr>
          <w:szCs w:val="28"/>
        </w:rPr>
        <w:t>выданных</w:t>
      </w:r>
      <w:proofErr w:type="gramEnd"/>
      <w:r w:rsidRPr="00722D7B">
        <w:rPr>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087A44" w:rsidRPr="00722D7B" w:rsidRDefault="00087A44" w:rsidP="00087A44">
      <w:pPr>
        <w:ind w:firstLine="709"/>
        <w:jc w:val="both"/>
        <w:rPr>
          <w:szCs w:val="28"/>
        </w:rPr>
      </w:pPr>
      <w:proofErr w:type="gramStart"/>
      <w:r w:rsidRPr="00722D7B">
        <w:rPr>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722D7B">
        <w:rPr>
          <w:szCs w:val="28"/>
        </w:rPr>
        <w:t xml:space="preserve"> К письменному заявлению прилагаются документы, обосновывающие необходимость вносимых изменений.</w:t>
      </w:r>
    </w:p>
    <w:p w:rsidR="00087A44" w:rsidRPr="00722D7B" w:rsidRDefault="00087A44" w:rsidP="00087A44">
      <w:pPr>
        <w:ind w:firstLine="709"/>
        <w:jc w:val="both"/>
        <w:rPr>
          <w:szCs w:val="28"/>
        </w:rPr>
      </w:pPr>
      <w:r w:rsidRPr="00722D7B">
        <w:rPr>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87A44" w:rsidRPr="00722D7B" w:rsidRDefault="00087A44" w:rsidP="00087A44">
      <w:pPr>
        <w:ind w:firstLine="709"/>
        <w:jc w:val="both"/>
        <w:rPr>
          <w:szCs w:val="28"/>
        </w:rPr>
      </w:pPr>
      <w:r w:rsidRPr="00722D7B">
        <w:rPr>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w:t>
      </w:r>
      <w:r w:rsidRPr="00722D7B">
        <w:rPr>
          <w:szCs w:val="28"/>
        </w:rPr>
        <w:lastRenderedPageBreak/>
        <w:t>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IV. Формы </w:t>
      </w:r>
      <w:proofErr w:type="gramStart"/>
      <w:r w:rsidRPr="00722D7B">
        <w:rPr>
          <w:b/>
          <w:szCs w:val="28"/>
        </w:rPr>
        <w:t>контроля за</w:t>
      </w:r>
      <w:proofErr w:type="gramEnd"/>
      <w:r w:rsidRPr="00722D7B">
        <w:rPr>
          <w:b/>
          <w:szCs w:val="28"/>
        </w:rPr>
        <w:t xml:space="preserve"> исполнением административного регламента </w:t>
      </w:r>
    </w:p>
    <w:p w:rsidR="00087A44" w:rsidRPr="00722D7B" w:rsidRDefault="00087A44" w:rsidP="00087A44">
      <w:pPr>
        <w:ind w:firstLine="709"/>
        <w:jc w:val="center"/>
        <w:rPr>
          <w:b/>
          <w:szCs w:val="28"/>
        </w:rPr>
      </w:pPr>
    </w:p>
    <w:p w:rsidR="00087A44" w:rsidRPr="00722D7B" w:rsidRDefault="00087A44" w:rsidP="00087A44">
      <w:pPr>
        <w:ind w:firstLine="709"/>
        <w:jc w:val="center"/>
        <w:rPr>
          <w:b/>
          <w:szCs w:val="28"/>
        </w:rPr>
      </w:pPr>
      <w:r w:rsidRPr="00722D7B">
        <w:rPr>
          <w:b/>
          <w:szCs w:val="28"/>
        </w:rPr>
        <w:t xml:space="preserve">Порядок осуществления текущего </w:t>
      </w:r>
      <w:proofErr w:type="gramStart"/>
      <w:r w:rsidRPr="00722D7B">
        <w:rPr>
          <w:b/>
          <w:szCs w:val="28"/>
        </w:rPr>
        <w:t>контроля за</w:t>
      </w:r>
      <w:proofErr w:type="gramEnd"/>
      <w:r w:rsidRPr="00722D7B">
        <w:rPr>
          <w:b/>
          <w:szCs w:val="28"/>
        </w:rPr>
        <w:t xml:space="preserve"> соблюдением </w:t>
      </w:r>
    </w:p>
    <w:p w:rsidR="00087A44" w:rsidRPr="00722D7B" w:rsidRDefault="00087A44" w:rsidP="00087A44">
      <w:pPr>
        <w:ind w:firstLine="709"/>
        <w:jc w:val="center"/>
        <w:rPr>
          <w:b/>
          <w:szCs w:val="28"/>
        </w:rPr>
      </w:pPr>
      <w:r w:rsidRPr="00722D7B">
        <w:rPr>
          <w:b/>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087A44" w:rsidRPr="00722D7B" w:rsidRDefault="00087A44" w:rsidP="00087A44">
      <w:pPr>
        <w:ind w:firstLine="709"/>
        <w:jc w:val="center"/>
        <w:rPr>
          <w:b/>
          <w:szCs w:val="28"/>
        </w:rPr>
      </w:pPr>
      <w:r w:rsidRPr="00722D7B">
        <w:rPr>
          <w:b/>
          <w:szCs w:val="28"/>
        </w:rPr>
        <w:t>а также принятием ими решений</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 xml:space="preserve">4.1. Текущий </w:t>
      </w:r>
      <w:proofErr w:type="gramStart"/>
      <w:r w:rsidRPr="00722D7B">
        <w:rPr>
          <w:szCs w:val="28"/>
        </w:rPr>
        <w:t>контроль за</w:t>
      </w:r>
      <w:proofErr w:type="gramEnd"/>
      <w:r w:rsidRPr="00722D7B">
        <w:rPr>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087A44" w:rsidRPr="00722D7B" w:rsidRDefault="00087A44" w:rsidP="00087A44">
      <w:pPr>
        <w:ind w:firstLine="709"/>
        <w:jc w:val="both"/>
        <w:rPr>
          <w:szCs w:val="28"/>
        </w:rPr>
      </w:pPr>
      <w:r w:rsidRPr="00722D7B">
        <w:rPr>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087A44" w:rsidRPr="00722D7B" w:rsidRDefault="00087A44" w:rsidP="00087A44">
      <w:pPr>
        <w:ind w:firstLine="709"/>
        <w:jc w:val="both"/>
        <w:rPr>
          <w:szCs w:val="28"/>
        </w:rPr>
      </w:pPr>
      <w:r w:rsidRPr="00722D7B">
        <w:rPr>
          <w:szCs w:val="28"/>
        </w:rPr>
        <w:t>Текущий контроль осуществляется путем проведения плановых и внеплановых проверок:</w:t>
      </w:r>
    </w:p>
    <w:p w:rsidR="00087A44" w:rsidRPr="00722D7B" w:rsidRDefault="00087A44" w:rsidP="00087A44">
      <w:pPr>
        <w:ind w:firstLine="709"/>
        <w:jc w:val="both"/>
        <w:rPr>
          <w:szCs w:val="28"/>
        </w:rPr>
      </w:pPr>
      <w:r w:rsidRPr="00722D7B">
        <w:rPr>
          <w:szCs w:val="28"/>
        </w:rPr>
        <w:t>- решений о предоставлении (об отказе в предоставлении) Услуги;</w:t>
      </w:r>
    </w:p>
    <w:p w:rsidR="00087A44" w:rsidRPr="00722D7B" w:rsidRDefault="00087A44" w:rsidP="00087A44">
      <w:pPr>
        <w:ind w:firstLine="709"/>
        <w:jc w:val="both"/>
        <w:rPr>
          <w:szCs w:val="28"/>
        </w:rPr>
      </w:pPr>
      <w:r w:rsidRPr="00722D7B">
        <w:rPr>
          <w:szCs w:val="28"/>
        </w:rPr>
        <w:t>- выявления и устранения нарушений прав граждан;</w:t>
      </w:r>
    </w:p>
    <w:p w:rsidR="00087A44" w:rsidRPr="00722D7B" w:rsidRDefault="00087A44" w:rsidP="00087A44">
      <w:pPr>
        <w:ind w:firstLine="709"/>
        <w:jc w:val="both"/>
        <w:rPr>
          <w:szCs w:val="28"/>
        </w:rPr>
      </w:pPr>
      <w:r w:rsidRPr="00722D7B">
        <w:rPr>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087A44" w:rsidRPr="00722D7B" w:rsidRDefault="00087A44" w:rsidP="00087A44">
      <w:pPr>
        <w:ind w:firstLine="709"/>
        <w:jc w:val="center"/>
        <w:rPr>
          <w:b/>
          <w:szCs w:val="28"/>
        </w:rPr>
      </w:pPr>
      <w:r w:rsidRPr="00722D7B">
        <w:rPr>
          <w:b/>
          <w:szCs w:val="28"/>
        </w:rPr>
        <w:t xml:space="preserve">в том числе порядок и формы </w:t>
      </w:r>
      <w:proofErr w:type="gramStart"/>
      <w:r w:rsidRPr="00722D7B">
        <w:rPr>
          <w:b/>
          <w:szCs w:val="28"/>
        </w:rPr>
        <w:t>контроля за</w:t>
      </w:r>
      <w:proofErr w:type="gramEnd"/>
      <w:r w:rsidRPr="00722D7B">
        <w:rPr>
          <w:b/>
          <w:szCs w:val="28"/>
        </w:rPr>
        <w:t xml:space="preserve"> полнотой и качеством предоставления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 xml:space="preserve">4.2. </w:t>
      </w:r>
      <w:proofErr w:type="gramStart"/>
      <w:r w:rsidRPr="00722D7B">
        <w:rPr>
          <w:szCs w:val="28"/>
        </w:rPr>
        <w:t>Контроль за</w:t>
      </w:r>
      <w:proofErr w:type="gramEnd"/>
      <w:r w:rsidRPr="00722D7B">
        <w:rPr>
          <w:szCs w:val="28"/>
        </w:rPr>
        <w:t xml:space="preserve"> полнотой и качеством предоставления Услуги включает в себя проведение плановых и внеплановых проверок.</w:t>
      </w:r>
    </w:p>
    <w:p w:rsidR="00087A44" w:rsidRPr="00722D7B" w:rsidRDefault="00087A44" w:rsidP="00087A44">
      <w:pPr>
        <w:ind w:firstLine="709"/>
        <w:jc w:val="both"/>
        <w:rPr>
          <w:szCs w:val="28"/>
        </w:rPr>
      </w:pPr>
      <w:r w:rsidRPr="00722D7B">
        <w:rPr>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87A44" w:rsidRPr="00722D7B" w:rsidRDefault="00087A44" w:rsidP="00087A44">
      <w:pPr>
        <w:ind w:firstLine="709"/>
        <w:jc w:val="both"/>
        <w:rPr>
          <w:szCs w:val="28"/>
        </w:rPr>
      </w:pPr>
      <w:r w:rsidRPr="00722D7B">
        <w:rPr>
          <w:szCs w:val="28"/>
        </w:rPr>
        <w:t>При плановой проверке полноты и качества предоставления Услуги контролю подлежат:</w:t>
      </w:r>
    </w:p>
    <w:p w:rsidR="00087A44" w:rsidRPr="00722D7B" w:rsidRDefault="00087A44" w:rsidP="00087A44">
      <w:pPr>
        <w:ind w:firstLine="709"/>
        <w:jc w:val="both"/>
        <w:rPr>
          <w:szCs w:val="28"/>
        </w:rPr>
      </w:pPr>
      <w:r w:rsidRPr="00722D7B">
        <w:rPr>
          <w:szCs w:val="28"/>
        </w:rPr>
        <w:t>- соблюдение сроков предоставления Услуги;</w:t>
      </w:r>
    </w:p>
    <w:p w:rsidR="00087A44" w:rsidRPr="00722D7B" w:rsidRDefault="00087A44" w:rsidP="00087A44">
      <w:pPr>
        <w:ind w:firstLine="709"/>
        <w:jc w:val="both"/>
        <w:rPr>
          <w:szCs w:val="28"/>
        </w:rPr>
      </w:pPr>
      <w:r w:rsidRPr="00722D7B">
        <w:rPr>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087A44" w:rsidRPr="00722D7B" w:rsidRDefault="00087A44" w:rsidP="00087A44">
      <w:pPr>
        <w:ind w:firstLine="709"/>
        <w:jc w:val="both"/>
        <w:rPr>
          <w:szCs w:val="28"/>
        </w:rPr>
      </w:pPr>
      <w:r w:rsidRPr="00722D7B">
        <w:rPr>
          <w:szCs w:val="28"/>
        </w:rPr>
        <w:t>- правильность и обоснованность принятого решения об отказе в предоставлении Услуги.</w:t>
      </w:r>
    </w:p>
    <w:p w:rsidR="00087A44" w:rsidRPr="00722D7B" w:rsidRDefault="00087A44" w:rsidP="00087A44">
      <w:pPr>
        <w:ind w:firstLine="709"/>
        <w:jc w:val="both"/>
        <w:rPr>
          <w:szCs w:val="28"/>
        </w:rPr>
      </w:pPr>
      <w:r w:rsidRPr="00722D7B">
        <w:rPr>
          <w:szCs w:val="28"/>
        </w:rPr>
        <w:t>Основанием для проведения внеплановых проверок являются:</w:t>
      </w:r>
    </w:p>
    <w:p w:rsidR="00087A44" w:rsidRPr="00722D7B" w:rsidRDefault="00087A44" w:rsidP="00087A44">
      <w:pPr>
        <w:ind w:firstLine="709"/>
        <w:jc w:val="both"/>
        <w:rPr>
          <w:szCs w:val="28"/>
        </w:rPr>
      </w:pPr>
      <w:r w:rsidRPr="00722D7B">
        <w:rPr>
          <w:szCs w:val="28"/>
        </w:rP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087A44" w:rsidRPr="00722D7B" w:rsidRDefault="00087A44" w:rsidP="00087A44">
      <w:pPr>
        <w:ind w:firstLine="709"/>
        <w:jc w:val="both"/>
        <w:rPr>
          <w:szCs w:val="28"/>
        </w:rPr>
      </w:pPr>
      <w:r w:rsidRPr="00722D7B">
        <w:rPr>
          <w:szCs w:val="28"/>
        </w:rPr>
        <w:t>- обращения граждан и юридических лиц на нарушения законодательства, в том числе на качество предоставления Услуги.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Ответственность должностных лиц за решения и действия (бездействие), принимаемые (осуществляемые) ими в ходе предоставления</w:t>
      </w:r>
    </w:p>
    <w:p w:rsidR="00087A44" w:rsidRPr="00722D7B" w:rsidRDefault="00087A44" w:rsidP="00087A44">
      <w:pPr>
        <w:ind w:firstLine="709"/>
        <w:jc w:val="center"/>
        <w:rPr>
          <w:b/>
          <w:szCs w:val="28"/>
        </w:rPr>
      </w:pPr>
      <w:r w:rsidRPr="00722D7B">
        <w:rPr>
          <w:b/>
          <w:szCs w:val="28"/>
        </w:rPr>
        <w:t>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087A44" w:rsidRPr="00722D7B" w:rsidRDefault="00087A44" w:rsidP="00087A44">
      <w:pPr>
        <w:ind w:firstLine="709"/>
        <w:jc w:val="both"/>
        <w:rPr>
          <w:szCs w:val="28"/>
        </w:rPr>
      </w:pPr>
      <w:r w:rsidRPr="00722D7B">
        <w:rPr>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Требования к порядку и формам </w:t>
      </w:r>
      <w:proofErr w:type="gramStart"/>
      <w:r w:rsidRPr="00722D7B">
        <w:rPr>
          <w:b/>
          <w:szCs w:val="28"/>
        </w:rPr>
        <w:t>контроля за</w:t>
      </w:r>
      <w:proofErr w:type="gramEnd"/>
      <w:r w:rsidRPr="00722D7B">
        <w:rPr>
          <w:b/>
          <w:szCs w:val="28"/>
        </w:rPr>
        <w:t xml:space="preserve"> предоставлением муниципальной услуги, в том числе со стороны граждан, </w:t>
      </w:r>
    </w:p>
    <w:p w:rsidR="00087A44" w:rsidRPr="00722D7B" w:rsidRDefault="00087A44" w:rsidP="00087A44">
      <w:pPr>
        <w:ind w:firstLine="709"/>
        <w:jc w:val="center"/>
        <w:rPr>
          <w:b/>
          <w:szCs w:val="28"/>
        </w:rPr>
      </w:pPr>
      <w:r w:rsidRPr="00722D7B">
        <w:rPr>
          <w:b/>
          <w:szCs w:val="28"/>
        </w:rPr>
        <w:t>их объединений и организаций</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 xml:space="preserve">4.5. Граждане, их объединения и организации имеют право осуществлять </w:t>
      </w:r>
      <w:proofErr w:type="gramStart"/>
      <w:r w:rsidRPr="00722D7B">
        <w:rPr>
          <w:szCs w:val="28"/>
        </w:rPr>
        <w:t>контроль за</w:t>
      </w:r>
      <w:proofErr w:type="gramEnd"/>
      <w:r w:rsidRPr="00722D7B">
        <w:rPr>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87A44" w:rsidRPr="00722D7B" w:rsidRDefault="00087A44" w:rsidP="00087A44">
      <w:pPr>
        <w:ind w:firstLine="709"/>
        <w:jc w:val="both"/>
        <w:rPr>
          <w:szCs w:val="28"/>
        </w:rPr>
      </w:pPr>
      <w:r w:rsidRPr="00722D7B">
        <w:rPr>
          <w:szCs w:val="28"/>
        </w:rPr>
        <w:t>Граждане, их объединения и организации также имеют право:</w:t>
      </w:r>
    </w:p>
    <w:p w:rsidR="00087A44" w:rsidRPr="00722D7B" w:rsidRDefault="00087A44" w:rsidP="00087A44">
      <w:pPr>
        <w:ind w:firstLine="709"/>
        <w:jc w:val="both"/>
        <w:rPr>
          <w:szCs w:val="28"/>
        </w:rPr>
      </w:pPr>
      <w:r w:rsidRPr="00722D7B">
        <w:rPr>
          <w:szCs w:val="28"/>
        </w:rPr>
        <w:t>- направлять замечания и предложения по улучшению доступности и качества предоставления Услуги;</w:t>
      </w:r>
    </w:p>
    <w:p w:rsidR="00087A44" w:rsidRPr="00722D7B" w:rsidRDefault="00087A44" w:rsidP="00087A44">
      <w:pPr>
        <w:ind w:firstLine="709"/>
        <w:jc w:val="both"/>
        <w:rPr>
          <w:szCs w:val="28"/>
        </w:rPr>
      </w:pPr>
      <w:r w:rsidRPr="00722D7B">
        <w:rPr>
          <w:szCs w:val="28"/>
        </w:rPr>
        <w:t>- вносить предложения о мерах по устранению нарушений настоящего Регламента.</w:t>
      </w:r>
    </w:p>
    <w:p w:rsidR="00087A44" w:rsidRPr="00722D7B" w:rsidRDefault="00087A44" w:rsidP="00087A44">
      <w:pPr>
        <w:ind w:firstLine="709"/>
        <w:jc w:val="both"/>
        <w:rPr>
          <w:szCs w:val="28"/>
        </w:rPr>
      </w:pPr>
      <w:r w:rsidRPr="00722D7B">
        <w:rPr>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087A44" w:rsidRPr="00722D7B" w:rsidRDefault="00087A44" w:rsidP="00087A44">
      <w:pPr>
        <w:ind w:firstLine="709"/>
        <w:jc w:val="both"/>
        <w:rPr>
          <w:szCs w:val="28"/>
        </w:rPr>
      </w:pPr>
      <w:r w:rsidRPr="00722D7B">
        <w:rPr>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V. </w:t>
      </w:r>
      <w:proofErr w:type="gramStart"/>
      <w:r w:rsidRPr="00722D7B">
        <w:rPr>
          <w:b/>
          <w:szCs w:val="28"/>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 xml:space="preserve">5.1. </w:t>
      </w:r>
      <w:proofErr w:type="gramStart"/>
      <w:r w:rsidRPr="00722D7B">
        <w:rPr>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w:t>
      </w:r>
      <w:r w:rsidRPr="00722D7B">
        <w:rPr>
          <w:szCs w:val="28"/>
        </w:rPr>
        <w:lastRenderedPageBreak/>
        <w:t>центра, а также работника многофункционального центра при предоставлении Услуги в досудебном (внесудебном) порядке (далее - жалоба).</w:t>
      </w:r>
      <w:proofErr w:type="gramEnd"/>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Органы местного самоуправления, организации и уполномоченные на рассмотрение жалобы лица, которым может быть направлена жалоба</w:t>
      </w:r>
    </w:p>
    <w:p w:rsidR="00087A44" w:rsidRPr="00722D7B" w:rsidRDefault="00087A44" w:rsidP="00087A44">
      <w:pPr>
        <w:ind w:firstLine="709"/>
        <w:jc w:val="center"/>
        <w:rPr>
          <w:b/>
          <w:szCs w:val="28"/>
        </w:rPr>
      </w:pPr>
      <w:r w:rsidRPr="00722D7B">
        <w:rPr>
          <w:b/>
          <w:szCs w:val="28"/>
        </w:rPr>
        <w:t>заявителя в досудебном (внесудебном) порядке</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087A44" w:rsidRPr="00722D7B" w:rsidRDefault="00087A44" w:rsidP="00087A44">
      <w:pPr>
        <w:ind w:firstLine="709"/>
        <w:jc w:val="both"/>
        <w:rPr>
          <w:szCs w:val="28"/>
        </w:rPr>
      </w:pPr>
      <w:proofErr w:type="gramStart"/>
      <w:r w:rsidRPr="00722D7B">
        <w:rPr>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87A44" w:rsidRPr="00722D7B" w:rsidRDefault="00087A44" w:rsidP="00087A44">
      <w:pPr>
        <w:ind w:firstLine="709"/>
        <w:jc w:val="both"/>
        <w:rPr>
          <w:szCs w:val="28"/>
        </w:rPr>
      </w:pPr>
      <w:r w:rsidRPr="00722D7B">
        <w:rPr>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087A44" w:rsidRPr="00722D7B" w:rsidRDefault="00087A44" w:rsidP="00087A44">
      <w:pPr>
        <w:ind w:firstLine="709"/>
        <w:jc w:val="both"/>
        <w:rPr>
          <w:szCs w:val="28"/>
        </w:rPr>
      </w:pPr>
      <w:r w:rsidRPr="00722D7B">
        <w:rPr>
          <w:szCs w:val="28"/>
        </w:rPr>
        <w:t>- к руководителю многофункционального центра - на решения и действия (бездействие) работника многофункционального центра;</w:t>
      </w:r>
    </w:p>
    <w:p w:rsidR="00087A44" w:rsidRPr="00722D7B" w:rsidRDefault="00087A44" w:rsidP="00087A44">
      <w:pPr>
        <w:ind w:firstLine="709"/>
        <w:jc w:val="both"/>
        <w:rPr>
          <w:szCs w:val="28"/>
        </w:rPr>
      </w:pPr>
      <w:r w:rsidRPr="00722D7B">
        <w:rPr>
          <w:szCs w:val="28"/>
        </w:rPr>
        <w:t>- к учредителю многофункционального центра - на решение и действия (бездействие) многофункционального центра.</w:t>
      </w:r>
    </w:p>
    <w:p w:rsidR="00087A44" w:rsidRPr="00722D7B" w:rsidRDefault="00087A44" w:rsidP="00087A44">
      <w:pPr>
        <w:ind w:firstLine="709"/>
        <w:jc w:val="both"/>
        <w:rPr>
          <w:szCs w:val="28"/>
        </w:rPr>
      </w:pPr>
      <w:r w:rsidRPr="00722D7B">
        <w:rPr>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proofErr w:type="gramStart"/>
      <w:r w:rsidRPr="00722D7B">
        <w:rPr>
          <w:b/>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5.4. Порядок досудебного (внесудебного) обжалования решений и действий (бездействия) регулируется:</w:t>
      </w:r>
    </w:p>
    <w:p w:rsidR="00087A44" w:rsidRPr="00722D7B" w:rsidRDefault="00087A44" w:rsidP="00087A44">
      <w:pPr>
        <w:ind w:firstLine="709"/>
        <w:jc w:val="both"/>
        <w:rPr>
          <w:szCs w:val="28"/>
        </w:rPr>
      </w:pPr>
      <w:r w:rsidRPr="00722D7B">
        <w:rPr>
          <w:szCs w:val="28"/>
        </w:rPr>
        <w:t>- Федеральным законом № 210-ФЗ;</w:t>
      </w:r>
    </w:p>
    <w:p w:rsidR="00087A44" w:rsidRPr="00722D7B" w:rsidRDefault="00087A44" w:rsidP="00087A44">
      <w:pPr>
        <w:ind w:firstLine="709"/>
        <w:jc w:val="both"/>
        <w:rPr>
          <w:szCs w:val="28"/>
        </w:rPr>
      </w:pPr>
      <w:r w:rsidRPr="00722D7B">
        <w:rPr>
          <w:szCs w:val="28"/>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7A44" w:rsidRPr="00722D7B" w:rsidRDefault="00087A44" w:rsidP="00087A44">
      <w:pPr>
        <w:ind w:firstLine="709"/>
        <w:jc w:val="center"/>
        <w:rPr>
          <w:b/>
          <w:szCs w:val="28"/>
        </w:rPr>
      </w:pPr>
      <w:r w:rsidRPr="00722D7B">
        <w:rPr>
          <w:b/>
          <w:szCs w:val="28"/>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87A44" w:rsidRPr="00722D7B" w:rsidRDefault="00087A44" w:rsidP="00087A44">
      <w:pPr>
        <w:ind w:firstLine="709"/>
        <w:jc w:val="both"/>
        <w:rPr>
          <w:b/>
          <w:szCs w:val="28"/>
        </w:rPr>
      </w:pPr>
    </w:p>
    <w:p w:rsidR="00087A44" w:rsidRPr="00722D7B" w:rsidRDefault="00087A44" w:rsidP="00087A44">
      <w:pPr>
        <w:ind w:firstLine="709"/>
        <w:jc w:val="center"/>
        <w:rPr>
          <w:b/>
          <w:szCs w:val="28"/>
        </w:rPr>
      </w:pPr>
      <w:r w:rsidRPr="00722D7B">
        <w:rPr>
          <w:b/>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6.1. Многофункциональный центр осуществляет:</w:t>
      </w:r>
    </w:p>
    <w:p w:rsidR="00087A44" w:rsidRPr="00722D7B" w:rsidRDefault="00087A44" w:rsidP="00087A44">
      <w:pPr>
        <w:ind w:firstLine="709"/>
        <w:jc w:val="both"/>
        <w:rPr>
          <w:szCs w:val="28"/>
        </w:rPr>
      </w:pPr>
      <w:r w:rsidRPr="00722D7B">
        <w:rPr>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87A44" w:rsidRPr="00722D7B" w:rsidRDefault="00087A44" w:rsidP="00087A44">
      <w:pPr>
        <w:ind w:firstLine="709"/>
        <w:jc w:val="both"/>
        <w:rPr>
          <w:szCs w:val="28"/>
        </w:rPr>
      </w:pPr>
      <w:r w:rsidRPr="00722D7B">
        <w:rPr>
          <w:szCs w:val="28"/>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722D7B">
        <w:rPr>
          <w:szCs w:val="28"/>
        </w:rPr>
        <w:t>заверение выписок</w:t>
      </w:r>
      <w:proofErr w:type="gramEnd"/>
      <w:r w:rsidRPr="00722D7B">
        <w:rPr>
          <w:szCs w:val="28"/>
        </w:rPr>
        <w:t xml:space="preserve"> из информационных систем органов, участвующих в предоставлении Услуги;</w:t>
      </w:r>
    </w:p>
    <w:p w:rsidR="00087A44" w:rsidRPr="00722D7B" w:rsidRDefault="00087A44" w:rsidP="00087A44">
      <w:pPr>
        <w:ind w:firstLine="709"/>
        <w:jc w:val="both"/>
        <w:rPr>
          <w:szCs w:val="28"/>
        </w:rPr>
      </w:pPr>
      <w:r w:rsidRPr="00722D7B">
        <w:rPr>
          <w:szCs w:val="28"/>
        </w:rPr>
        <w:t>- иные процедуры и действия, предусмотренные Федеральным законом № 210-ФЗ.</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Информирование заявителей</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6.2. Информирование Заявителя осуществляется следующими способами:</w:t>
      </w:r>
    </w:p>
    <w:p w:rsidR="00087A44" w:rsidRPr="00722D7B" w:rsidRDefault="00087A44" w:rsidP="00087A44">
      <w:pPr>
        <w:ind w:firstLine="709"/>
        <w:jc w:val="both"/>
        <w:rPr>
          <w:szCs w:val="28"/>
        </w:rPr>
      </w:pPr>
      <w:r w:rsidRPr="00722D7B">
        <w:rPr>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7A44" w:rsidRPr="00722D7B" w:rsidRDefault="00087A44" w:rsidP="00087A44">
      <w:pPr>
        <w:ind w:firstLine="709"/>
        <w:jc w:val="both"/>
        <w:rPr>
          <w:szCs w:val="28"/>
        </w:rPr>
      </w:pPr>
      <w:r w:rsidRPr="00722D7B">
        <w:rPr>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87A44" w:rsidRPr="00722D7B" w:rsidRDefault="00087A44" w:rsidP="00087A44">
      <w:pPr>
        <w:ind w:firstLine="709"/>
        <w:jc w:val="both"/>
        <w:rPr>
          <w:szCs w:val="28"/>
        </w:rPr>
      </w:pPr>
      <w:r w:rsidRPr="00722D7B">
        <w:rPr>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087A44" w:rsidRPr="00722D7B" w:rsidRDefault="00087A44" w:rsidP="00087A44">
      <w:pPr>
        <w:ind w:firstLine="709"/>
        <w:jc w:val="both"/>
        <w:rPr>
          <w:szCs w:val="28"/>
        </w:rPr>
      </w:pPr>
      <w:r w:rsidRPr="00722D7B">
        <w:rPr>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087A44" w:rsidRPr="00722D7B" w:rsidRDefault="00087A44" w:rsidP="00087A44">
      <w:pPr>
        <w:ind w:firstLine="709"/>
        <w:jc w:val="both"/>
        <w:rPr>
          <w:szCs w:val="28"/>
        </w:rPr>
      </w:pPr>
      <w:r w:rsidRPr="00722D7B">
        <w:rPr>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7A44" w:rsidRPr="00722D7B" w:rsidRDefault="00087A44" w:rsidP="00087A44">
      <w:pPr>
        <w:ind w:firstLine="709"/>
        <w:jc w:val="both"/>
        <w:rPr>
          <w:szCs w:val="28"/>
        </w:rPr>
      </w:pPr>
      <w:proofErr w:type="gramStart"/>
      <w:r w:rsidRPr="00722D7B">
        <w:rPr>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87A44" w:rsidRPr="00722D7B" w:rsidRDefault="00087A44" w:rsidP="00087A44">
      <w:pPr>
        <w:ind w:firstLine="709"/>
        <w:jc w:val="center"/>
        <w:rPr>
          <w:b/>
          <w:szCs w:val="28"/>
        </w:rPr>
      </w:pPr>
      <w:r w:rsidRPr="00722D7B">
        <w:rPr>
          <w:b/>
          <w:szCs w:val="28"/>
        </w:rPr>
        <w:lastRenderedPageBreak/>
        <w:t xml:space="preserve">Выдача заявителю результата </w:t>
      </w:r>
    </w:p>
    <w:p w:rsidR="00087A44" w:rsidRPr="00722D7B" w:rsidRDefault="00087A44" w:rsidP="00087A44">
      <w:pPr>
        <w:ind w:firstLine="709"/>
        <w:jc w:val="center"/>
        <w:rPr>
          <w:b/>
          <w:szCs w:val="28"/>
        </w:rPr>
      </w:pPr>
      <w:r w:rsidRPr="00722D7B">
        <w:rPr>
          <w:b/>
          <w:szCs w:val="28"/>
        </w:rPr>
        <w:t>предоставления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087A44" w:rsidRPr="00722D7B" w:rsidRDefault="00087A44" w:rsidP="00087A44">
      <w:pPr>
        <w:ind w:firstLine="709"/>
        <w:jc w:val="both"/>
        <w:rPr>
          <w:szCs w:val="28"/>
        </w:rPr>
      </w:pPr>
      <w:proofErr w:type="gramStart"/>
      <w:r w:rsidRPr="00722D7B">
        <w:rPr>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87A44" w:rsidRPr="00722D7B" w:rsidRDefault="00087A44" w:rsidP="00087A44">
      <w:pPr>
        <w:ind w:firstLine="709"/>
        <w:jc w:val="both"/>
        <w:rPr>
          <w:szCs w:val="28"/>
        </w:rPr>
      </w:pPr>
      <w:r w:rsidRPr="00722D7B">
        <w:rPr>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7A44" w:rsidRPr="00722D7B" w:rsidRDefault="00087A44" w:rsidP="00087A44">
      <w:pPr>
        <w:ind w:firstLine="709"/>
        <w:jc w:val="both"/>
        <w:rPr>
          <w:szCs w:val="28"/>
        </w:rPr>
      </w:pPr>
      <w:r w:rsidRPr="00722D7B">
        <w:rPr>
          <w:szCs w:val="28"/>
        </w:rPr>
        <w:t>Работник многофункционального центра осуществляет следующие действия:</w:t>
      </w:r>
    </w:p>
    <w:p w:rsidR="00087A44" w:rsidRPr="00722D7B" w:rsidRDefault="00087A44" w:rsidP="00087A44">
      <w:pPr>
        <w:ind w:firstLine="709"/>
        <w:jc w:val="both"/>
        <w:rPr>
          <w:szCs w:val="28"/>
        </w:rPr>
      </w:pPr>
      <w:r w:rsidRPr="00722D7B">
        <w:rPr>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7A44" w:rsidRPr="00722D7B" w:rsidRDefault="00087A44" w:rsidP="00087A44">
      <w:pPr>
        <w:ind w:firstLine="709"/>
        <w:jc w:val="both"/>
        <w:rPr>
          <w:szCs w:val="28"/>
        </w:rPr>
      </w:pPr>
      <w:r w:rsidRPr="00722D7B">
        <w:rPr>
          <w:szCs w:val="28"/>
        </w:rPr>
        <w:t>- проверяет полномочия представителя Заявителя (в случае обращения представителя Заявителя);</w:t>
      </w:r>
    </w:p>
    <w:p w:rsidR="00087A44" w:rsidRPr="00722D7B" w:rsidRDefault="00087A44" w:rsidP="00087A44">
      <w:pPr>
        <w:ind w:firstLine="709"/>
        <w:jc w:val="both"/>
        <w:rPr>
          <w:szCs w:val="28"/>
        </w:rPr>
      </w:pPr>
      <w:r w:rsidRPr="00722D7B">
        <w:rPr>
          <w:szCs w:val="28"/>
        </w:rPr>
        <w:t>- определяет статус исполнения заявления;</w:t>
      </w:r>
    </w:p>
    <w:p w:rsidR="00087A44" w:rsidRPr="00722D7B" w:rsidRDefault="00087A44" w:rsidP="00087A44">
      <w:pPr>
        <w:ind w:firstLine="709"/>
        <w:jc w:val="both"/>
        <w:rPr>
          <w:szCs w:val="28"/>
        </w:rPr>
      </w:pPr>
      <w:proofErr w:type="gramStart"/>
      <w:r w:rsidRPr="00722D7B">
        <w:rPr>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87A44" w:rsidRPr="00722D7B" w:rsidRDefault="00087A44" w:rsidP="00087A44">
      <w:pPr>
        <w:ind w:firstLine="709"/>
        <w:jc w:val="both"/>
        <w:rPr>
          <w:szCs w:val="28"/>
        </w:rPr>
      </w:pPr>
      <w:r w:rsidRPr="00722D7B">
        <w:rPr>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7A44" w:rsidRPr="00722D7B" w:rsidRDefault="00087A44" w:rsidP="00087A44">
      <w:pPr>
        <w:ind w:firstLine="709"/>
        <w:jc w:val="both"/>
        <w:rPr>
          <w:szCs w:val="28"/>
        </w:rPr>
      </w:pPr>
      <w:r w:rsidRPr="00722D7B">
        <w:rPr>
          <w:szCs w:val="28"/>
        </w:rPr>
        <w:t>- выдает документы Заявителю, при необходимости запрашивает у Заявителя подписи за каждый выданный документ;</w:t>
      </w:r>
    </w:p>
    <w:p w:rsidR="00087A44" w:rsidRPr="00722D7B" w:rsidRDefault="00087A44" w:rsidP="00087A44">
      <w:pPr>
        <w:ind w:firstLine="709"/>
        <w:jc w:val="both"/>
        <w:rPr>
          <w:szCs w:val="28"/>
        </w:rPr>
      </w:pPr>
      <w:r w:rsidRPr="00722D7B">
        <w:rPr>
          <w:szCs w:val="28"/>
        </w:rPr>
        <w:t>- запрашивает согласие Заявителя на участие в смс-опросе для оценки качества предоставленной Услуги многофункциональным центром.</w:t>
      </w:r>
    </w:p>
    <w:p w:rsidR="009B1DB1" w:rsidRPr="00722D7B" w:rsidRDefault="009B1DB1" w:rsidP="00126C19">
      <w:pPr>
        <w:jc w:val="both"/>
        <w:rPr>
          <w:szCs w:val="28"/>
        </w:rPr>
      </w:pPr>
    </w:p>
    <w:p w:rsidR="00CD65B1" w:rsidRPr="00722D7B" w:rsidRDefault="00CD65B1" w:rsidP="00126C19">
      <w:pPr>
        <w:jc w:val="both"/>
        <w:rPr>
          <w:szCs w:val="28"/>
        </w:rPr>
      </w:pPr>
    </w:p>
    <w:p w:rsidR="00CD65B1" w:rsidRDefault="00CD65B1" w:rsidP="00CD65B1">
      <w:pPr>
        <w:jc w:val="both"/>
        <w:rPr>
          <w:szCs w:val="28"/>
        </w:rPr>
      </w:pPr>
      <w:r>
        <w:rPr>
          <w:szCs w:val="28"/>
        </w:rPr>
        <w:t xml:space="preserve">Начальник отдела по вопросам </w:t>
      </w:r>
    </w:p>
    <w:p w:rsidR="00CD65B1" w:rsidRDefault="00CD65B1" w:rsidP="00CD65B1">
      <w:pPr>
        <w:jc w:val="both"/>
        <w:rPr>
          <w:szCs w:val="28"/>
        </w:rPr>
      </w:pPr>
      <w:r>
        <w:rPr>
          <w:szCs w:val="28"/>
        </w:rPr>
        <w:t xml:space="preserve">жилищно-коммунального хозяйства </w:t>
      </w:r>
    </w:p>
    <w:p w:rsidR="00CD65B1" w:rsidRDefault="00CD65B1" w:rsidP="00CD65B1">
      <w:pPr>
        <w:jc w:val="both"/>
        <w:rPr>
          <w:szCs w:val="28"/>
        </w:rPr>
      </w:pPr>
      <w:r>
        <w:rPr>
          <w:szCs w:val="28"/>
        </w:rPr>
        <w:t xml:space="preserve">и благоустройства администрации </w:t>
      </w:r>
    </w:p>
    <w:p w:rsidR="00CD65B1" w:rsidRDefault="00CD65B1" w:rsidP="00CD65B1">
      <w:pPr>
        <w:jc w:val="both"/>
        <w:rPr>
          <w:szCs w:val="28"/>
        </w:rPr>
      </w:pPr>
      <w:r>
        <w:rPr>
          <w:szCs w:val="28"/>
        </w:rPr>
        <w:t xml:space="preserve">Калининского сельского поселения </w:t>
      </w:r>
    </w:p>
    <w:p w:rsidR="00CD65B1" w:rsidRPr="004702F6" w:rsidRDefault="00CD65B1" w:rsidP="00CD65B1">
      <w:pPr>
        <w:jc w:val="both"/>
      </w:pPr>
      <w:r>
        <w:rPr>
          <w:szCs w:val="28"/>
        </w:rPr>
        <w:t>Калининского района</w:t>
      </w:r>
      <w:r>
        <w:rPr>
          <w:szCs w:val="28"/>
        </w:rPr>
        <w:t xml:space="preserve">                                                                              </w:t>
      </w:r>
      <w:r>
        <w:rPr>
          <w:szCs w:val="28"/>
        </w:rPr>
        <w:t>Е.В. Ревякин</w:t>
      </w:r>
    </w:p>
    <w:p w:rsidR="00F27203" w:rsidRPr="00722D7B" w:rsidRDefault="007A49D2" w:rsidP="00F27203">
      <w:pPr>
        <w:ind w:left="4536"/>
        <w:rPr>
          <w:szCs w:val="28"/>
        </w:rPr>
      </w:pPr>
      <w:r w:rsidRPr="00722D7B">
        <w:rPr>
          <w:szCs w:val="28"/>
        </w:rPr>
        <w:lastRenderedPageBreak/>
        <w:t xml:space="preserve">      ПРИЛОЖЕНИЕ</w:t>
      </w:r>
      <w:r w:rsidR="00F27203" w:rsidRPr="00722D7B">
        <w:rPr>
          <w:szCs w:val="28"/>
        </w:rPr>
        <w:t xml:space="preserve"> 1</w:t>
      </w:r>
    </w:p>
    <w:p w:rsidR="00F27203" w:rsidRPr="00722D7B" w:rsidRDefault="00F27203" w:rsidP="00F27203">
      <w:pPr>
        <w:ind w:left="4536"/>
        <w:jc w:val="center"/>
        <w:rPr>
          <w:szCs w:val="28"/>
        </w:rPr>
      </w:pPr>
      <w:r w:rsidRPr="00722D7B">
        <w:rPr>
          <w:szCs w:val="28"/>
        </w:rPr>
        <w:t>к административному регламенту</w:t>
      </w:r>
    </w:p>
    <w:p w:rsidR="00F27203" w:rsidRPr="00722D7B" w:rsidRDefault="00F27203" w:rsidP="00126C19">
      <w:pPr>
        <w:tabs>
          <w:tab w:val="left" w:pos="8151"/>
        </w:tabs>
        <w:rPr>
          <w:spacing w:val="-1"/>
          <w:szCs w:val="28"/>
        </w:rPr>
      </w:pPr>
      <w:r w:rsidRPr="00722D7B">
        <w:rPr>
          <w:spacing w:val="-1"/>
          <w:szCs w:val="28"/>
        </w:rPr>
        <w:t xml:space="preserve">                                                                        предоставления </w:t>
      </w:r>
      <w:proofErr w:type="gramStart"/>
      <w:r w:rsidRPr="00722D7B">
        <w:rPr>
          <w:spacing w:val="-1"/>
          <w:szCs w:val="28"/>
        </w:rPr>
        <w:t>муниципальной</w:t>
      </w:r>
      <w:proofErr w:type="gramEnd"/>
      <w:r w:rsidRPr="00722D7B">
        <w:rPr>
          <w:spacing w:val="-1"/>
          <w:szCs w:val="28"/>
        </w:rPr>
        <w:t xml:space="preserve"> </w:t>
      </w:r>
    </w:p>
    <w:p w:rsidR="00F27203" w:rsidRPr="00722D7B" w:rsidRDefault="00F27203" w:rsidP="00126C19">
      <w:pPr>
        <w:tabs>
          <w:tab w:val="left" w:pos="8151"/>
        </w:tabs>
        <w:rPr>
          <w:spacing w:val="-1"/>
          <w:szCs w:val="28"/>
        </w:rPr>
      </w:pPr>
      <w:r w:rsidRPr="00722D7B">
        <w:rPr>
          <w:spacing w:val="-1"/>
          <w:szCs w:val="28"/>
        </w:rPr>
        <w:t xml:space="preserve">                                                                        услуги "Присвоение адреса объекту</w:t>
      </w:r>
    </w:p>
    <w:p w:rsidR="00F27203" w:rsidRPr="00722D7B" w:rsidRDefault="00F27203" w:rsidP="00126C19">
      <w:pPr>
        <w:tabs>
          <w:tab w:val="left" w:pos="8151"/>
        </w:tabs>
        <w:rPr>
          <w:spacing w:val="-1"/>
          <w:szCs w:val="28"/>
        </w:rPr>
      </w:pPr>
      <w:r w:rsidRPr="00722D7B">
        <w:rPr>
          <w:spacing w:val="-1"/>
          <w:szCs w:val="28"/>
        </w:rPr>
        <w:t xml:space="preserve">                                                                        адресации, изменение </w:t>
      </w:r>
    </w:p>
    <w:p w:rsidR="00F27203" w:rsidRPr="00722D7B" w:rsidRDefault="00F27203" w:rsidP="00126C19">
      <w:pPr>
        <w:tabs>
          <w:tab w:val="left" w:pos="8151"/>
        </w:tabs>
        <w:rPr>
          <w:spacing w:val="-1"/>
          <w:szCs w:val="28"/>
        </w:rPr>
      </w:pPr>
      <w:r w:rsidRPr="00722D7B">
        <w:rPr>
          <w:spacing w:val="-1"/>
          <w:szCs w:val="28"/>
        </w:rPr>
        <w:t xml:space="preserve">                                                                        и аннулирование такого адреса"</w:t>
      </w:r>
    </w:p>
    <w:p w:rsidR="00E944E2" w:rsidRPr="00722D7B" w:rsidRDefault="00E944E2" w:rsidP="00E944E2">
      <w:pPr>
        <w:tabs>
          <w:tab w:val="left" w:pos="8151"/>
        </w:tabs>
        <w:rPr>
          <w:spacing w:val="-1"/>
          <w:szCs w:val="28"/>
        </w:rPr>
      </w:pPr>
      <w:r w:rsidRPr="00722D7B">
        <w:rPr>
          <w:spacing w:val="-1"/>
          <w:szCs w:val="28"/>
        </w:rPr>
        <w:t xml:space="preserve">                                                                        </w:t>
      </w:r>
    </w:p>
    <w:p w:rsidR="00F27203" w:rsidRPr="00722D7B" w:rsidRDefault="00F27203" w:rsidP="00F27203">
      <w:pPr>
        <w:shd w:val="clear" w:color="auto" w:fill="FFFFFF"/>
        <w:spacing w:before="120" w:line="264" w:lineRule="exact"/>
        <w:ind w:left="29"/>
        <w:jc w:val="center"/>
        <w:rPr>
          <w:sz w:val="24"/>
        </w:rPr>
      </w:pPr>
      <w:r w:rsidRPr="00722D7B">
        <w:rPr>
          <w:b/>
          <w:bCs/>
          <w:spacing w:val="-3"/>
          <w:sz w:val="24"/>
        </w:rPr>
        <w:t>ФОРМА</w:t>
      </w:r>
    </w:p>
    <w:p w:rsidR="00F27203" w:rsidRPr="00722D7B" w:rsidRDefault="00F27203" w:rsidP="00F27203">
      <w:pPr>
        <w:shd w:val="clear" w:color="auto" w:fill="FFFFFF"/>
        <w:spacing w:line="264" w:lineRule="exact"/>
        <w:ind w:left="1790" w:right="1771"/>
        <w:jc w:val="center"/>
        <w:rPr>
          <w:b/>
          <w:bCs/>
          <w:sz w:val="24"/>
        </w:rPr>
      </w:pPr>
      <w:r w:rsidRPr="00722D7B">
        <w:rPr>
          <w:b/>
          <w:bCs/>
          <w:spacing w:val="-2"/>
          <w:sz w:val="24"/>
        </w:rPr>
        <w:t xml:space="preserve">решения об отказе в присвоении объекту адресации адреса </w:t>
      </w:r>
      <w:r w:rsidRPr="00722D7B">
        <w:rPr>
          <w:b/>
          <w:bCs/>
          <w:sz w:val="24"/>
        </w:rPr>
        <w:t>или аннулировании его адреса</w:t>
      </w:r>
    </w:p>
    <w:p w:rsidR="003652F3" w:rsidRPr="00722D7B" w:rsidRDefault="003652F3" w:rsidP="00F27203">
      <w:pPr>
        <w:shd w:val="clear" w:color="auto" w:fill="FFFFFF"/>
        <w:spacing w:line="264" w:lineRule="exact"/>
        <w:ind w:left="1790" w:right="1771"/>
        <w:jc w:val="center"/>
        <w:rPr>
          <w:b/>
          <w:bCs/>
          <w:sz w:val="24"/>
        </w:rPr>
      </w:pPr>
    </w:p>
    <w:p w:rsidR="003652F3" w:rsidRPr="00722D7B" w:rsidRDefault="003652F3" w:rsidP="003652F3">
      <w:pPr>
        <w:shd w:val="clear" w:color="auto" w:fill="FFFFFF"/>
        <w:rPr>
          <w:bCs/>
          <w:spacing w:val="-1"/>
          <w:sz w:val="24"/>
        </w:rPr>
      </w:pPr>
      <w:r w:rsidRPr="00722D7B">
        <w:rPr>
          <w:bCs/>
          <w:spacing w:val="-1"/>
          <w:sz w:val="24"/>
        </w:rPr>
        <w:t xml:space="preserve">                                                                                    ______________________________________</w:t>
      </w:r>
    </w:p>
    <w:p w:rsidR="003652F3" w:rsidRPr="00722D7B" w:rsidRDefault="003652F3" w:rsidP="003652F3">
      <w:pPr>
        <w:shd w:val="clear" w:color="auto" w:fill="FFFFFF"/>
        <w:rPr>
          <w:bCs/>
          <w:spacing w:val="-1"/>
          <w:sz w:val="24"/>
        </w:rPr>
      </w:pPr>
      <w:r w:rsidRPr="00722D7B">
        <w:rPr>
          <w:bCs/>
          <w:spacing w:val="-1"/>
          <w:sz w:val="24"/>
        </w:rPr>
        <w:t xml:space="preserve">                                                                                    ______________________________________</w:t>
      </w:r>
    </w:p>
    <w:p w:rsidR="003652F3" w:rsidRPr="00722D7B" w:rsidRDefault="003652F3" w:rsidP="003652F3">
      <w:pPr>
        <w:shd w:val="clear" w:color="auto" w:fill="FFFFFF"/>
        <w:rPr>
          <w:bCs/>
          <w:spacing w:val="-1"/>
          <w:sz w:val="24"/>
        </w:rPr>
      </w:pPr>
      <w:r w:rsidRPr="00722D7B">
        <w:rPr>
          <w:bCs/>
          <w:spacing w:val="-1"/>
          <w:sz w:val="24"/>
        </w:rPr>
        <w:t xml:space="preserve">                                                                                    </w:t>
      </w:r>
      <w:proofErr w:type="gramStart"/>
      <w:r w:rsidRPr="00722D7B">
        <w:rPr>
          <w:bCs/>
          <w:spacing w:val="-1"/>
          <w:sz w:val="24"/>
        </w:rPr>
        <w:t>(Ф.И.О., адрес заявителя (представителя)</w:t>
      </w:r>
      <w:proofErr w:type="gramEnd"/>
    </w:p>
    <w:p w:rsidR="003652F3" w:rsidRPr="00722D7B" w:rsidRDefault="003652F3" w:rsidP="003652F3">
      <w:pPr>
        <w:shd w:val="clear" w:color="auto" w:fill="FFFFFF"/>
        <w:rPr>
          <w:bCs/>
          <w:spacing w:val="-1"/>
          <w:sz w:val="24"/>
        </w:rPr>
      </w:pPr>
      <w:r w:rsidRPr="00722D7B">
        <w:rPr>
          <w:bCs/>
          <w:spacing w:val="-1"/>
          <w:sz w:val="24"/>
        </w:rPr>
        <w:t xml:space="preserve">                                                                                     заявителя)</w:t>
      </w:r>
    </w:p>
    <w:p w:rsidR="003652F3" w:rsidRPr="00722D7B" w:rsidRDefault="003652F3" w:rsidP="003652F3">
      <w:pPr>
        <w:shd w:val="clear" w:color="auto" w:fill="FFFFFF"/>
        <w:rPr>
          <w:bCs/>
          <w:spacing w:val="-1"/>
          <w:sz w:val="24"/>
        </w:rPr>
      </w:pPr>
      <w:r w:rsidRPr="00722D7B">
        <w:rPr>
          <w:bCs/>
          <w:spacing w:val="-1"/>
          <w:sz w:val="24"/>
        </w:rPr>
        <w:t xml:space="preserve">                                                                                    ______________________________________</w:t>
      </w:r>
    </w:p>
    <w:p w:rsidR="003652F3" w:rsidRPr="00722D7B" w:rsidRDefault="003652F3" w:rsidP="003652F3">
      <w:pPr>
        <w:shd w:val="clear" w:color="auto" w:fill="FFFFFF"/>
        <w:rPr>
          <w:bCs/>
          <w:spacing w:val="-1"/>
          <w:sz w:val="24"/>
        </w:rPr>
      </w:pPr>
      <w:r w:rsidRPr="00722D7B">
        <w:rPr>
          <w:bCs/>
          <w:spacing w:val="-1"/>
          <w:sz w:val="24"/>
        </w:rPr>
        <w:t xml:space="preserve">                                                                                   </w:t>
      </w:r>
      <w:proofErr w:type="gramStart"/>
      <w:r w:rsidRPr="00722D7B">
        <w:rPr>
          <w:bCs/>
          <w:spacing w:val="-1"/>
          <w:sz w:val="24"/>
        </w:rPr>
        <w:t>(регистрационный номер заявления</w:t>
      </w:r>
      <w:proofErr w:type="gramEnd"/>
    </w:p>
    <w:p w:rsidR="003652F3" w:rsidRPr="00722D7B" w:rsidRDefault="003652F3" w:rsidP="003652F3">
      <w:pPr>
        <w:shd w:val="clear" w:color="auto" w:fill="FFFFFF"/>
        <w:rPr>
          <w:bCs/>
          <w:spacing w:val="-1"/>
          <w:sz w:val="24"/>
        </w:rPr>
      </w:pPr>
      <w:r w:rsidRPr="00722D7B">
        <w:rPr>
          <w:bCs/>
          <w:spacing w:val="-1"/>
          <w:sz w:val="24"/>
        </w:rPr>
        <w:t xml:space="preserve">                                                                                   о присвоении объекту адресации адреса </w:t>
      </w:r>
    </w:p>
    <w:p w:rsidR="003652F3" w:rsidRPr="00722D7B" w:rsidRDefault="003652F3" w:rsidP="003652F3">
      <w:pPr>
        <w:shd w:val="clear" w:color="auto" w:fill="FFFFFF"/>
        <w:rPr>
          <w:bCs/>
          <w:spacing w:val="-1"/>
          <w:sz w:val="24"/>
        </w:rPr>
      </w:pPr>
      <w:r w:rsidRPr="00722D7B">
        <w:rPr>
          <w:bCs/>
          <w:spacing w:val="-1"/>
          <w:sz w:val="24"/>
        </w:rPr>
        <w:t xml:space="preserve">                                                                                   или </w:t>
      </w:r>
      <w:proofErr w:type="gramStart"/>
      <w:r w:rsidRPr="00722D7B">
        <w:rPr>
          <w:bCs/>
          <w:spacing w:val="-1"/>
          <w:sz w:val="24"/>
        </w:rPr>
        <w:t>аннулировании</w:t>
      </w:r>
      <w:proofErr w:type="gramEnd"/>
      <w:r w:rsidRPr="00722D7B">
        <w:rPr>
          <w:bCs/>
          <w:spacing w:val="-1"/>
          <w:sz w:val="24"/>
        </w:rPr>
        <w:t xml:space="preserve"> его адреса)</w:t>
      </w:r>
    </w:p>
    <w:p w:rsidR="003652F3" w:rsidRPr="00722D7B" w:rsidRDefault="003652F3" w:rsidP="003652F3">
      <w:pPr>
        <w:shd w:val="clear" w:color="auto" w:fill="FFFFFF"/>
        <w:rPr>
          <w:b/>
          <w:bCs/>
          <w:spacing w:val="-1"/>
          <w:sz w:val="24"/>
        </w:rPr>
      </w:pPr>
    </w:p>
    <w:p w:rsidR="003652F3" w:rsidRPr="00722D7B" w:rsidRDefault="003652F3" w:rsidP="003652F3">
      <w:pPr>
        <w:tabs>
          <w:tab w:val="left" w:pos="8151"/>
        </w:tabs>
        <w:jc w:val="center"/>
        <w:rPr>
          <w:b/>
          <w:bCs/>
          <w:sz w:val="24"/>
        </w:rPr>
      </w:pPr>
      <w:r w:rsidRPr="00722D7B">
        <w:rPr>
          <w:b/>
          <w:bCs/>
          <w:sz w:val="24"/>
        </w:rPr>
        <w:t>Решение об отказе</w:t>
      </w:r>
    </w:p>
    <w:p w:rsidR="003652F3" w:rsidRPr="00722D7B" w:rsidRDefault="003652F3" w:rsidP="003652F3">
      <w:pPr>
        <w:tabs>
          <w:tab w:val="left" w:pos="8151"/>
        </w:tabs>
        <w:jc w:val="center"/>
        <w:rPr>
          <w:b/>
          <w:bCs/>
          <w:sz w:val="24"/>
        </w:rPr>
      </w:pPr>
      <w:r w:rsidRPr="00722D7B">
        <w:rPr>
          <w:b/>
          <w:bCs/>
          <w:sz w:val="24"/>
        </w:rPr>
        <w:t>в присвоении объекту адресации адреса или аннулировании его адреса</w:t>
      </w:r>
    </w:p>
    <w:p w:rsidR="003652F3" w:rsidRPr="00722D7B" w:rsidRDefault="003652F3" w:rsidP="003652F3">
      <w:pPr>
        <w:tabs>
          <w:tab w:val="left" w:pos="8151"/>
        </w:tabs>
        <w:jc w:val="center"/>
        <w:rPr>
          <w:bCs/>
          <w:sz w:val="24"/>
        </w:rPr>
      </w:pPr>
      <w:r w:rsidRPr="00722D7B">
        <w:rPr>
          <w:bCs/>
          <w:sz w:val="24"/>
        </w:rPr>
        <w:t xml:space="preserve">от____________     </w:t>
      </w:r>
      <w:r w:rsidR="008E69EB" w:rsidRPr="00722D7B">
        <w:rPr>
          <w:bCs/>
          <w:sz w:val="24"/>
        </w:rPr>
        <w:t xml:space="preserve">                                                                                                    </w:t>
      </w:r>
      <w:r w:rsidRPr="00722D7B">
        <w:rPr>
          <w:bCs/>
          <w:sz w:val="24"/>
        </w:rPr>
        <w:t xml:space="preserve">   №__________</w:t>
      </w:r>
    </w:p>
    <w:p w:rsidR="003652F3" w:rsidRPr="00722D7B" w:rsidRDefault="003652F3" w:rsidP="003652F3">
      <w:pPr>
        <w:tabs>
          <w:tab w:val="left" w:pos="8151"/>
        </w:tabs>
        <w:rPr>
          <w:bCs/>
          <w:sz w:val="24"/>
        </w:rPr>
      </w:pPr>
      <w:r w:rsidRPr="00722D7B">
        <w:rPr>
          <w:bCs/>
          <w:sz w:val="24"/>
        </w:rPr>
        <w:t>________________________________________________________________________________</w:t>
      </w:r>
    </w:p>
    <w:p w:rsidR="003652F3" w:rsidRPr="00722D7B" w:rsidRDefault="003652F3" w:rsidP="003652F3">
      <w:pPr>
        <w:tabs>
          <w:tab w:val="left" w:pos="8151"/>
        </w:tabs>
        <w:rPr>
          <w:bCs/>
          <w:sz w:val="24"/>
        </w:rPr>
      </w:pPr>
      <w:r w:rsidRPr="00722D7B">
        <w:rPr>
          <w:bCs/>
          <w:sz w:val="24"/>
        </w:rPr>
        <w:t>________________________________________________________________________________</w:t>
      </w:r>
    </w:p>
    <w:p w:rsidR="003652F3" w:rsidRPr="00722D7B" w:rsidRDefault="003652F3" w:rsidP="003652F3">
      <w:pPr>
        <w:tabs>
          <w:tab w:val="left" w:pos="8151"/>
        </w:tabs>
        <w:jc w:val="center"/>
        <w:rPr>
          <w:bCs/>
          <w:sz w:val="20"/>
          <w:szCs w:val="20"/>
        </w:rPr>
      </w:pPr>
      <w:proofErr w:type="gramStart"/>
      <w:r w:rsidRPr="00722D7B">
        <w:rPr>
          <w:bCs/>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w:t>
      </w:r>
      <w:r w:rsidR="00722D7B" w:rsidRPr="00722D7B">
        <w:rPr>
          <w:bCs/>
          <w:sz w:val="20"/>
          <w:szCs w:val="20"/>
        </w:rPr>
        <w:t>"</w:t>
      </w:r>
      <w:r w:rsidRPr="00722D7B">
        <w:rPr>
          <w:bCs/>
          <w:sz w:val="20"/>
          <w:szCs w:val="20"/>
        </w:rPr>
        <w:t xml:space="preserve">Об инновационном центре </w:t>
      </w:r>
      <w:r w:rsidR="00722D7B" w:rsidRPr="00722D7B">
        <w:rPr>
          <w:bCs/>
          <w:sz w:val="20"/>
          <w:szCs w:val="20"/>
        </w:rPr>
        <w:t>"</w:t>
      </w:r>
      <w:proofErr w:type="spellStart"/>
      <w:r w:rsidRPr="00722D7B">
        <w:rPr>
          <w:bCs/>
          <w:sz w:val="20"/>
          <w:szCs w:val="20"/>
        </w:rPr>
        <w:t>Сколково</w:t>
      </w:r>
      <w:proofErr w:type="spellEnd"/>
      <w:r w:rsidR="00722D7B" w:rsidRPr="00722D7B">
        <w:rPr>
          <w:bCs/>
          <w:sz w:val="20"/>
          <w:szCs w:val="20"/>
        </w:rPr>
        <w:t>"</w:t>
      </w:r>
      <w:r w:rsidRPr="00722D7B">
        <w:rPr>
          <w:bCs/>
          <w:sz w:val="20"/>
          <w:szCs w:val="20"/>
        </w:rPr>
        <w:t xml:space="preserve"> (Собрание законодательства Российской Федерации, 2010, № 40, ст. 4970;</w:t>
      </w:r>
      <w:proofErr w:type="gramEnd"/>
      <w:r w:rsidRPr="00722D7B">
        <w:rPr>
          <w:bCs/>
          <w:sz w:val="20"/>
          <w:szCs w:val="20"/>
        </w:rPr>
        <w:t xml:space="preserve"> </w:t>
      </w:r>
      <w:proofErr w:type="gramStart"/>
      <w:r w:rsidRPr="00722D7B">
        <w:rPr>
          <w:bCs/>
          <w:sz w:val="20"/>
          <w:szCs w:val="20"/>
        </w:rPr>
        <w:t>2019, № 31, ст. 4457))</w:t>
      </w:r>
      <w:proofErr w:type="gramEnd"/>
    </w:p>
    <w:p w:rsidR="003652F3" w:rsidRPr="00722D7B" w:rsidRDefault="003652F3" w:rsidP="003652F3">
      <w:pPr>
        <w:tabs>
          <w:tab w:val="left" w:pos="8151"/>
        </w:tabs>
        <w:rPr>
          <w:bCs/>
          <w:sz w:val="24"/>
        </w:rPr>
      </w:pPr>
      <w:r w:rsidRPr="00722D7B">
        <w:rPr>
          <w:bCs/>
          <w:sz w:val="24"/>
        </w:rPr>
        <w:t>сообщает, что___________________________________________________________________,</w:t>
      </w:r>
    </w:p>
    <w:p w:rsidR="003652F3" w:rsidRPr="00722D7B" w:rsidRDefault="003652F3" w:rsidP="003652F3">
      <w:pPr>
        <w:tabs>
          <w:tab w:val="left" w:pos="8151"/>
        </w:tabs>
        <w:rPr>
          <w:bCs/>
          <w:sz w:val="20"/>
          <w:szCs w:val="20"/>
        </w:rPr>
      </w:pPr>
      <w:r w:rsidRPr="00722D7B">
        <w:rPr>
          <w:bCs/>
          <w:sz w:val="20"/>
          <w:szCs w:val="20"/>
        </w:rPr>
        <w:t xml:space="preserve">                                    </w:t>
      </w:r>
      <w:proofErr w:type="gramStart"/>
      <w:r w:rsidRPr="00722D7B">
        <w:rPr>
          <w:bCs/>
          <w:sz w:val="20"/>
          <w:szCs w:val="20"/>
        </w:rPr>
        <w:t>(Ф.И.О. заявителя в дательном падеже, наименование, номер и дата выдачи документа,</w:t>
      </w:r>
      <w:proofErr w:type="gramEnd"/>
    </w:p>
    <w:p w:rsidR="003652F3" w:rsidRPr="00722D7B" w:rsidRDefault="003652F3" w:rsidP="003652F3">
      <w:pPr>
        <w:tabs>
          <w:tab w:val="left" w:pos="8151"/>
        </w:tabs>
        <w:jc w:val="center"/>
        <w:rPr>
          <w:bCs/>
          <w:sz w:val="20"/>
          <w:szCs w:val="20"/>
        </w:rPr>
      </w:pPr>
      <w:proofErr w:type="gramStart"/>
      <w:r w:rsidRPr="00722D7B">
        <w:rPr>
          <w:bCs/>
          <w:sz w:val="24"/>
        </w:rPr>
        <w:t>_______________________________________________________________________________,</w:t>
      </w:r>
      <w:r w:rsidRPr="00722D7B">
        <w:rPr>
          <w:bCs/>
          <w:sz w:val="20"/>
          <w:szCs w:val="20"/>
        </w:rPr>
        <w:t>подтверждающего личность, почтовый адрес - для физического лица; полное наименование, ИНН, КПП (для</w:t>
      </w:r>
      <w:proofErr w:type="gramEnd"/>
    </w:p>
    <w:p w:rsidR="003652F3" w:rsidRPr="00722D7B" w:rsidRDefault="003652F3" w:rsidP="003652F3">
      <w:pPr>
        <w:tabs>
          <w:tab w:val="left" w:pos="8151"/>
        </w:tabs>
        <w:rPr>
          <w:bCs/>
          <w:sz w:val="24"/>
        </w:rPr>
      </w:pPr>
      <w:r w:rsidRPr="00722D7B">
        <w:rPr>
          <w:bCs/>
          <w:sz w:val="24"/>
        </w:rPr>
        <w:t>________________________________________________________________________________</w:t>
      </w:r>
    </w:p>
    <w:p w:rsidR="003652F3" w:rsidRPr="00722D7B" w:rsidRDefault="003652F3" w:rsidP="003652F3">
      <w:pPr>
        <w:tabs>
          <w:tab w:val="left" w:pos="8151"/>
        </w:tabs>
        <w:jc w:val="center"/>
        <w:rPr>
          <w:bCs/>
          <w:sz w:val="20"/>
          <w:szCs w:val="20"/>
        </w:rPr>
      </w:pPr>
      <w:r w:rsidRPr="00722D7B">
        <w:rPr>
          <w:bCs/>
          <w:sz w:val="20"/>
          <w:szCs w:val="20"/>
        </w:rPr>
        <w:t>российского юридического лица), страна, дата и номер регистрации (для иностранного юридического лица),</w:t>
      </w:r>
    </w:p>
    <w:p w:rsidR="003652F3" w:rsidRPr="00722D7B" w:rsidRDefault="003652F3" w:rsidP="003652F3">
      <w:pPr>
        <w:tabs>
          <w:tab w:val="left" w:pos="8151"/>
        </w:tabs>
        <w:jc w:val="center"/>
        <w:rPr>
          <w:bCs/>
          <w:sz w:val="20"/>
          <w:szCs w:val="20"/>
        </w:rPr>
      </w:pPr>
      <w:r w:rsidRPr="00722D7B">
        <w:rPr>
          <w:bCs/>
          <w:sz w:val="24"/>
        </w:rPr>
        <w:t>________________________________________________________________________________</w:t>
      </w:r>
      <w:r w:rsidRPr="00722D7B">
        <w:rPr>
          <w:bCs/>
          <w:sz w:val="20"/>
          <w:szCs w:val="20"/>
        </w:rPr>
        <w:t>почтовый адрес - для юридического лица)</w:t>
      </w:r>
    </w:p>
    <w:p w:rsidR="003652F3" w:rsidRPr="00722D7B" w:rsidRDefault="003652F3" w:rsidP="003652F3">
      <w:pPr>
        <w:tabs>
          <w:tab w:val="left" w:pos="8151"/>
        </w:tabs>
        <w:jc w:val="both"/>
        <w:rPr>
          <w:bCs/>
          <w:sz w:val="24"/>
        </w:rPr>
      </w:pPr>
      <w:r w:rsidRPr="00722D7B">
        <w:rPr>
          <w:bCs/>
          <w:sz w:val="24"/>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3652F3" w:rsidRPr="00722D7B" w:rsidRDefault="003652F3" w:rsidP="003652F3">
      <w:pPr>
        <w:tabs>
          <w:tab w:val="left" w:pos="8151"/>
        </w:tabs>
        <w:rPr>
          <w:bCs/>
          <w:sz w:val="20"/>
          <w:szCs w:val="20"/>
        </w:rPr>
      </w:pPr>
      <w:r w:rsidRPr="00722D7B">
        <w:rPr>
          <w:bCs/>
          <w:sz w:val="20"/>
          <w:szCs w:val="20"/>
        </w:rPr>
        <w:t xml:space="preserve">                               (нужное подчеркнуть)</w:t>
      </w:r>
    </w:p>
    <w:p w:rsidR="003652F3" w:rsidRPr="00722D7B" w:rsidRDefault="003652F3" w:rsidP="003652F3">
      <w:pPr>
        <w:tabs>
          <w:tab w:val="left" w:pos="8151"/>
        </w:tabs>
        <w:rPr>
          <w:bCs/>
          <w:sz w:val="24"/>
        </w:rPr>
      </w:pPr>
      <w:r w:rsidRPr="00722D7B">
        <w:rPr>
          <w:bCs/>
          <w:sz w:val="24"/>
        </w:rPr>
        <w:t>объекту адресации________________________________________________________________</w:t>
      </w:r>
    </w:p>
    <w:p w:rsidR="003652F3" w:rsidRPr="00722D7B" w:rsidRDefault="003652F3" w:rsidP="003652F3">
      <w:pPr>
        <w:tabs>
          <w:tab w:val="left" w:pos="8151"/>
        </w:tabs>
        <w:jc w:val="center"/>
        <w:rPr>
          <w:bCs/>
          <w:sz w:val="20"/>
          <w:szCs w:val="20"/>
        </w:rPr>
      </w:pPr>
      <w:proofErr w:type="gramStart"/>
      <w:r w:rsidRPr="00722D7B">
        <w:rPr>
          <w:bCs/>
          <w:sz w:val="20"/>
          <w:szCs w:val="20"/>
        </w:rPr>
        <w:t>(вид и наименование объекта адресации, описание</w:t>
      </w:r>
      <w:proofErr w:type="gramEnd"/>
    </w:p>
    <w:p w:rsidR="003652F3" w:rsidRPr="00722D7B" w:rsidRDefault="003652F3" w:rsidP="003652F3">
      <w:pPr>
        <w:tabs>
          <w:tab w:val="left" w:pos="8151"/>
        </w:tabs>
        <w:rPr>
          <w:bCs/>
          <w:sz w:val="24"/>
        </w:rPr>
      </w:pPr>
      <w:r w:rsidRPr="00722D7B">
        <w:rPr>
          <w:bCs/>
          <w:sz w:val="24"/>
        </w:rPr>
        <w:t>_______________________________________________________________________________</w:t>
      </w:r>
    </w:p>
    <w:p w:rsidR="003652F3" w:rsidRPr="00722D7B" w:rsidRDefault="003652F3" w:rsidP="003652F3">
      <w:pPr>
        <w:tabs>
          <w:tab w:val="left" w:pos="8151"/>
        </w:tabs>
        <w:jc w:val="center"/>
        <w:rPr>
          <w:bCs/>
          <w:sz w:val="20"/>
          <w:szCs w:val="20"/>
        </w:rPr>
      </w:pPr>
      <w:r w:rsidRPr="00722D7B">
        <w:rPr>
          <w:bCs/>
          <w:sz w:val="20"/>
          <w:szCs w:val="20"/>
        </w:rPr>
        <w:t>местонахождения объекта адресации в случае обращения заявителя о присвоении объекту адресации адреса,</w:t>
      </w:r>
    </w:p>
    <w:p w:rsidR="003652F3" w:rsidRPr="00722D7B" w:rsidRDefault="003652F3" w:rsidP="003652F3">
      <w:pPr>
        <w:tabs>
          <w:tab w:val="left" w:pos="8151"/>
        </w:tabs>
        <w:rPr>
          <w:bCs/>
          <w:sz w:val="24"/>
        </w:rPr>
      </w:pPr>
      <w:r w:rsidRPr="00722D7B">
        <w:rPr>
          <w:bCs/>
          <w:sz w:val="24"/>
        </w:rPr>
        <w:t>________________________________________________________________________________</w:t>
      </w:r>
    </w:p>
    <w:p w:rsidR="003652F3" w:rsidRPr="00722D7B" w:rsidRDefault="003652F3" w:rsidP="003652F3">
      <w:pPr>
        <w:tabs>
          <w:tab w:val="left" w:pos="8151"/>
        </w:tabs>
        <w:jc w:val="center"/>
        <w:rPr>
          <w:bCs/>
          <w:sz w:val="20"/>
          <w:szCs w:val="20"/>
        </w:rPr>
      </w:pPr>
      <w:r w:rsidRPr="00722D7B">
        <w:rPr>
          <w:bCs/>
          <w:sz w:val="20"/>
          <w:szCs w:val="20"/>
        </w:rPr>
        <w:t>адрес объекта адресации в случае обращения заявителя об аннулировании его адреса)</w:t>
      </w:r>
    </w:p>
    <w:p w:rsidR="003652F3" w:rsidRPr="00722D7B" w:rsidRDefault="003652F3" w:rsidP="003652F3">
      <w:pPr>
        <w:tabs>
          <w:tab w:val="left" w:pos="8151"/>
        </w:tabs>
        <w:rPr>
          <w:bCs/>
          <w:sz w:val="24"/>
        </w:rPr>
      </w:pPr>
      <w:r w:rsidRPr="00722D7B">
        <w:rPr>
          <w:bCs/>
          <w:sz w:val="24"/>
        </w:rPr>
        <w:t>________________________________________________________________________________</w:t>
      </w:r>
    </w:p>
    <w:p w:rsidR="003652F3" w:rsidRPr="00722D7B" w:rsidRDefault="003652F3" w:rsidP="003652F3">
      <w:pPr>
        <w:tabs>
          <w:tab w:val="left" w:pos="8151"/>
        </w:tabs>
        <w:rPr>
          <w:bCs/>
          <w:sz w:val="24"/>
        </w:rPr>
      </w:pPr>
      <w:r w:rsidRPr="00722D7B">
        <w:rPr>
          <w:bCs/>
          <w:sz w:val="24"/>
        </w:rPr>
        <w:t xml:space="preserve">в связи </w:t>
      </w:r>
      <w:proofErr w:type="gramStart"/>
      <w:r w:rsidRPr="00722D7B">
        <w:rPr>
          <w:bCs/>
          <w:sz w:val="24"/>
        </w:rPr>
        <w:t>с</w:t>
      </w:r>
      <w:proofErr w:type="gramEnd"/>
      <w:r w:rsidRPr="00722D7B">
        <w:rPr>
          <w:bCs/>
          <w:sz w:val="24"/>
        </w:rPr>
        <w:t xml:space="preserve"> ________________________________________________________________________</w:t>
      </w:r>
    </w:p>
    <w:p w:rsidR="003652F3" w:rsidRPr="00722D7B" w:rsidRDefault="003652F3" w:rsidP="003652F3">
      <w:pPr>
        <w:tabs>
          <w:tab w:val="left" w:pos="8151"/>
        </w:tabs>
        <w:jc w:val="center"/>
        <w:rPr>
          <w:bCs/>
          <w:sz w:val="20"/>
          <w:szCs w:val="20"/>
        </w:rPr>
      </w:pPr>
      <w:r w:rsidRPr="00722D7B">
        <w:rPr>
          <w:bCs/>
          <w:sz w:val="24"/>
        </w:rPr>
        <w:t>________________________________________________________________________________</w:t>
      </w:r>
      <w:r w:rsidRPr="00722D7B">
        <w:rPr>
          <w:bCs/>
          <w:sz w:val="20"/>
          <w:szCs w:val="20"/>
        </w:rPr>
        <w:t>(основание отказа)</w:t>
      </w:r>
    </w:p>
    <w:p w:rsidR="003652F3" w:rsidRPr="00722D7B" w:rsidRDefault="003652F3" w:rsidP="003652F3">
      <w:pPr>
        <w:tabs>
          <w:tab w:val="left" w:pos="8151"/>
        </w:tabs>
        <w:jc w:val="both"/>
        <w:rPr>
          <w:bCs/>
          <w:sz w:val="24"/>
        </w:rPr>
      </w:pPr>
      <w:proofErr w:type="gramStart"/>
      <w:r w:rsidRPr="00722D7B">
        <w:rPr>
          <w:bCs/>
          <w:sz w:val="24"/>
        </w:rP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w:t>
      </w:r>
      <w:r w:rsidRPr="00722D7B">
        <w:rPr>
          <w:bCs/>
          <w:sz w:val="24"/>
        </w:rPr>
        <w:lastRenderedPageBreak/>
        <w:t xml:space="preserve">сентября 2010 г. № 244-ФЗ </w:t>
      </w:r>
      <w:r w:rsidR="00722D7B" w:rsidRPr="00722D7B">
        <w:rPr>
          <w:bCs/>
          <w:sz w:val="24"/>
        </w:rPr>
        <w:t>"</w:t>
      </w:r>
      <w:r w:rsidRPr="00722D7B">
        <w:rPr>
          <w:bCs/>
          <w:sz w:val="24"/>
        </w:rPr>
        <w:t xml:space="preserve">Об инновационном центре </w:t>
      </w:r>
      <w:r w:rsidR="00722D7B" w:rsidRPr="00722D7B">
        <w:rPr>
          <w:bCs/>
          <w:sz w:val="24"/>
        </w:rPr>
        <w:t>"</w:t>
      </w:r>
      <w:proofErr w:type="spellStart"/>
      <w:r w:rsidRPr="00722D7B">
        <w:rPr>
          <w:bCs/>
          <w:sz w:val="24"/>
        </w:rPr>
        <w:t>Сколково</w:t>
      </w:r>
      <w:proofErr w:type="spellEnd"/>
      <w:r w:rsidR="00722D7B" w:rsidRPr="00722D7B">
        <w:rPr>
          <w:bCs/>
          <w:sz w:val="24"/>
        </w:rPr>
        <w:t>"</w:t>
      </w:r>
      <w:r w:rsidRPr="00722D7B">
        <w:rPr>
          <w:bCs/>
          <w:sz w:val="24"/>
        </w:rPr>
        <w:t xml:space="preserve"> (Собрание законодательства Российской Федерации, 2010, № 40, ст. 4970;</w:t>
      </w:r>
      <w:proofErr w:type="gramEnd"/>
      <w:r w:rsidRPr="00722D7B">
        <w:rPr>
          <w:bCs/>
          <w:sz w:val="24"/>
        </w:rPr>
        <w:t xml:space="preserve"> </w:t>
      </w:r>
      <w:proofErr w:type="gramStart"/>
      <w:r w:rsidRPr="00722D7B">
        <w:rPr>
          <w:bCs/>
          <w:sz w:val="24"/>
        </w:rPr>
        <w:t>2019, №</w:t>
      </w:r>
      <w:r w:rsidR="00722D7B" w:rsidRPr="00722D7B">
        <w:rPr>
          <w:bCs/>
          <w:sz w:val="24"/>
        </w:rPr>
        <w:t xml:space="preserve"> </w:t>
      </w:r>
      <w:r w:rsidRPr="00722D7B">
        <w:rPr>
          <w:bCs/>
          <w:sz w:val="24"/>
        </w:rPr>
        <w:t>31, ст. 4457)</w:t>
      </w:r>
      <w:proofErr w:type="gramEnd"/>
    </w:p>
    <w:p w:rsidR="008E69EB" w:rsidRPr="00722D7B" w:rsidRDefault="008E69EB" w:rsidP="003652F3">
      <w:pPr>
        <w:tabs>
          <w:tab w:val="left" w:pos="8151"/>
        </w:tabs>
        <w:jc w:val="both"/>
        <w:rPr>
          <w:bCs/>
          <w:sz w:val="24"/>
        </w:rPr>
      </w:pPr>
      <w:r w:rsidRPr="00722D7B">
        <w:rPr>
          <w:bCs/>
          <w:sz w:val="24"/>
        </w:rPr>
        <w:t>____________________________                                                                        _______________</w:t>
      </w:r>
    </w:p>
    <w:p w:rsidR="003652F3" w:rsidRPr="00722D7B" w:rsidRDefault="008E69EB" w:rsidP="003652F3">
      <w:pPr>
        <w:tabs>
          <w:tab w:val="left" w:pos="8151"/>
        </w:tabs>
        <w:rPr>
          <w:bCs/>
          <w:sz w:val="20"/>
          <w:szCs w:val="20"/>
        </w:rPr>
      </w:pPr>
      <w:r w:rsidRPr="00722D7B">
        <w:rPr>
          <w:bCs/>
          <w:sz w:val="24"/>
        </w:rPr>
        <w:t xml:space="preserve">            </w:t>
      </w:r>
      <w:r w:rsidR="003652F3" w:rsidRPr="00722D7B">
        <w:rPr>
          <w:bCs/>
          <w:sz w:val="20"/>
          <w:szCs w:val="20"/>
        </w:rPr>
        <w:t>(должность, Ф.И.О.)</w:t>
      </w:r>
      <w:r w:rsidR="003652F3" w:rsidRPr="00722D7B">
        <w:rPr>
          <w:bCs/>
          <w:sz w:val="20"/>
          <w:szCs w:val="20"/>
        </w:rPr>
        <w:tab/>
        <w:t>(подпись)</w:t>
      </w:r>
    </w:p>
    <w:p w:rsidR="00F27203" w:rsidRPr="00722D7B" w:rsidRDefault="008E69EB" w:rsidP="003652F3">
      <w:pPr>
        <w:tabs>
          <w:tab w:val="left" w:pos="8151"/>
        </w:tabs>
        <w:rPr>
          <w:bCs/>
          <w:sz w:val="20"/>
          <w:szCs w:val="20"/>
        </w:rPr>
      </w:pPr>
      <w:r w:rsidRPr="00722D7B">
        <w:rPr>
          <w:bCs/>
          <w:sz w:val="20"/>
          <w:szCs w:val="20"/>
        </w:rPr>
        <w:t xml:space="preserve">                                                                                                                                                                                       </w:t>
      </w:r>
      <w:r w:rsidR="003652F3" w:rsidRPr="00722D7B">
        <w:rPr>
          <w:bCs/>
          <w:sz w:val="20"/>
          <w:szCs w:val="20"/>
        </w:rPr>
        <w:t>М.П.</w:t>
      </w:r>
    </w:p>
    <w:p w:rsidR="00CA0CA2" w:rsidRPr="00722D7B" w:rsidRDefault="00CA0CA2" w:rsidP="003652F3">
      <w:pPr>
        <w:tabs>
          <w:tab w:val="left" w:pos="8151"/>
        </w:tabs>
        <w:rPr>
          <w:bCs/>
          <w:szCs w:val="28"/>
        </w:rPr>
      </w:pPr>
    </w:p>
    <w:p w:rsidR="00CA0CA2" w:rsidRPr="00722D7B" w:rsidRDefault="00CA0CA2" w:rsidP="003652F3">
      <w:pPr>
        <w:tabs>
          <w:tab w:val="left" w:pos="8151"/>
        </w:tabs>
        <w:rPr>
          <w:bCs/>
          <w:szCs w:val="28"/>
        </w:rPr>
      </w:pPr>
    </w:p>
    <w:p w:rsidR="00CA0CA2" w:rsidRPr="00722D7B" w:rsidRDefault="00CA0CA2" w:rsidP="003652F3">
      <w:pPr>
        <w:tabs>
          <w:tab w:val="left" w:pos="8151"/>
        </w:tabs>
        <w:rPr>
          <w:bCs/>
          <w:szCs w:val="28"/>
        </w:rPr>
      </w:pPr>
    </w:p>
    <w:p w:rsidR="00CD65B1" w:rsidRDefault="00CD65B1" w:rsidP="00CD65B1">
      <w:pPr>
        <w:jc w:val="both"/>
        <w:rPr>
          <w:szCs w:val="28"/>
        </w:rPr>
      </w:pPr>
      <w:r>
        <w:rPr>
          <w:szCs w:val="28"/>
        </w:rPr>
        <w:t xml:space="preserve">Начальник отдела по вопросам </w:t>
      </w:r>
    </w:p>
    <w:p w:rsidR="00CD65B1" w:rsidRDefault="00CD65B1" w:rsidP="00CD65B1">
      <w:pPr>
        <w:jc w:val="both"/>
        <w:rPr>
          <w:szCs w:val="28"/>
        </w:rPr>
      </w:pPr>
      <w:r>
        <w:rPr>
          <w:szCs w:val="28"/>
        </w:rPr>
        <w:t xml:space="preserve">жилищно-коммунального хозяйства </w:t>
      </w:r>
    </w:p>
    <w:p w:rsidR="00CD65B1" w:rsidRDefault="00CD65B1" w:rsidP="00CD65B1">
      <w:pPr>
        <w:jc w:val="both"/>
        <w:rPr>
          <w:szCs w:val="28"/>
        </w:rPr>
      </w:pPr>
      <w:r>
        <w:rPr>
          <w:szCs w:val="28"/>
        </w:rPr>
        <w:t xml:space="preserve">и благоустройства администрации </w:t>
      </w:r>
    </w:p>
    <w:p w:rsidR="00CD65B1" w:rsidRDefault="00CD65B1" w:rsidP="00CD65B1">
      <w:pPr>
        <w:jc w:val="both"/>
        <w:rPr>
          <w:szCs w:val="28"/>
        </w:rPr>
      </w:pPr>
      <w:r>
        <w:rPr>
          <w:szCs w:val="28"/>
        </w:rPr>
        <w:t xml:space="preserve">Калининского сельского поселения </w:t>
      </w:r>
    </w:p>
    <w:p w:rsidR="00CD65B1" w:rsidRPr="004702F6" w:rsidRDefault="00CD65B1" w:rsidP="00CD65B1">
      <w:pPr>
        <w:jc w:val="both"/>
      </w:pPr>
      <w:r>
        <w:rPr>
          <w:szCs w:val="28"/>
        </w:rPr>
        <w:t>Калининского района                                                                              Е.В. Ревякин</w:t>
      </w:r>
    </w:p>
    <w:p w:rsidR="00722D7B" w:rsidRPr="00722D7B" w:rsidRDefault="00722D7B" w:rsidP="00722D7B">
      <w:pPr>
        <w:tabs>
          <w:tab w:val="left" w:pos="8151"/>
        </w:tabs>
        <w:rPr>
          <w:bCs/>
          <w:szCs w:val="28"/>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722D7B" w:rsidRPr="00722D7B" w:rsidRDefault="00722D7B" w:rsidP="003652F3">
      <w:pPr>
        <w:tabs>
          <w:tab w:val="left" w:pos="8151"/>
        </w:tabs>
        <w:rPr>
          <w:bCs/>
          <w:sz w:val="20"/>
          <w:szCs w:val="20"/>
        </w:rPr>
      </w:pPr>
    </w:p>
    <w:p w:rsidR="00722D7B" w:rsidRPr="00722D7B" w:rsidRDefault="00722D7B" w:rsidP="003652F3">
      <w:pPr>
        <w:tabs>
          <w:tab w:val="left" w:pos="8151"/>
        </w:tabs>
        <w:rPr>
          <w:bCs/>
          <w:sz w:val="20"/>
          <w:szCs w:val="20"/>
        </w:rPr>
      </w:pPr>
    </w:p>
    <w:p w:rsidR="00722D7B" w:rsidRPr="00722D7B" w:rsidRDefault="00722D7B" w:rsidP="003652F3">
      <w:pPr>
        <w:tabs>
          <w:tab w:val="left" w:pos="8151"/>
        </w:tabs>
        <w:rPr>
          <w:bCs/>
          <w:sz w:val="20"/>
          <w:szCs w:val="20"/>
        </w:rPr>
      </w:pPr>
    </w:p>
    <w:p w:rsidR="00722D7B" w:rsidRPr="00722D7B" w:rsidRDefault="00722D7B" w:rsidP="003652F3">
      <w:pPr>
        <w:tabs>
          <w:tab w:val="left" w:pos="8151"/>
        </w:tabs>
        <w:rPr>
          <w:bCs/>
          <w:sz w:val="20"/>
          <w:szCs w:val="20"/>
        </w:rPr>
      </w:pPr>
    </w:p>
    <w:p w:rsidR="00722D7B" w:rsidRPr="00722D7B" w:rsidRDefault="00722D7B" w:rsidP="003652F3">
      <w:pPr>
        <w:tabs>
          <w:tab w:val="left" w:pos="8151"/>
        </w:tabs>
        <w:rPr>
          <w:bCs/>
          <w:sz w:val="20"/>
          <w:szCs w:val="20"/>
        </w:rPr>
      </w:pPr>
    </w:p>
    <w:p w:rsidR="00722D7B" w:rsidRPr="00722D7B" w:rsidRDefault="00722D7B" w:rsidP="003652F3">
      <w:pPr>
        <w:tabs>
          <w:tab w:val="left" w:pos="8151"/>
        </w:tabs>
        <w:rPr>
          <w:bCs/>
          <w:sz w:val="20"/>
          <w:szCs w:val="20"/>
        </w:rPr>
      </w:pPr>
    </w:p>
    <w:p w:rsidR="00DB7D13" w:rsidRPr="00722D7B" w:rsidRDefault="00DB7D13" w:rsidP="00DB7D13">
      <w:pPr>
        <w:ind w:left="4536"/>
        <w:rPr>
          <w:szCs w:val="28"/>
        </w:rPr>
      </w:pPr>
      <w:r w:rsidRPr="00722D7B">
        <w:rPr>
          <w:szCs w:val="28"/>
        </w:rPr>
        <w:lastRenderedPageBreak/>
        <w:t xml:space="preserve">      ПРИЛОЖЕНИЕ </w:t>
      </w:r>
      <w:r w:rsidRPr="00722D7B">
        <w:rPr>
          <w:szCs w:val="28"/>
        </w:rPr>
        <w:t>2</w:t>
      </w:r>
    </w:p>
    <w:p w:rsidR="00DB7D13" w:rsidRPr="00722D7B" w:rsidRDefault="00DB7D13" w:rsidP="00DB7D13">
      <w:pPr>
        <w:ind w:left="4536"/>
        <w:jc w:val="center"/>
        <w:rPr>
          <w:szCs w:val="28"/>
        </w:rPr>
      </w:pPr>
      <w:r w:rsidRPr="00722D7B">
        <w:rPr>
          <w:szCs w:val="28"/>
        </w:rPr>
        <w:t>к административному регламенту</w:t>
      </w:r>
    </w:p>
    <w:p w:rsidR="00DB7D13" w:rsidRPr="00722D7B" w:rsidRDefault="00DB7D13" w:rsidP="00DB7D13">
      <w:pPr>
        <w:tabs>
          <w:tab w:val="left" w:pos="8151"/>
        </w:tabs>
        <w:rPr>
          <w:spacing w:val="-1"/>
          <w:szCs w:val="28"/>
        </w:rPr>
      </w:pPr>
      <w:r w:rsidRPr="00722D7B">
        <w:rPr>
          <w:spacing w:val="-1"/>
          <w:szCs w:val="28"/>
        </w:rPr>
        <w:t xml:space="preserve">                                                                        предоставления </w:t>
      </w:r>
      <w:proofErr w:type="gramStart"/>
      <w:r w:rsidRPr="00722D7B">
        <w:rPr>
          <w:spacing w:val="-1"/>
          <w:szCs w:val="28"/>
        </w:rPr>
        <w:t>муниципальной</w:t>
      </w:r>
      <w:proofErr w:type="gramEnd"/>
      <w:r w:rsidRPr="00722D7B">
        <w:rPr>
          <w:spacing w:val="-1"/>
          <w:szCs w:val="28"/>
        </w:rPr>
        <w:t xml:space="preserve"> </w:t>
      </w:r>
    </w:p>
    <w:p w:rsidR="00DB7D13" w:rsidRPr="00722D7B" w:rsidRDefault="00DB7D13" w:rsidP="00DB7D13">
      <w:pPr>
        <w:tabs>
          <w:tab w:val="left" w:pos="8151"/>
        </w:tabs>
        <w:rPr>
          <w:spacing w:val="-1"/>
          <w:szCs w:val="28"/>
        </w:rPr>
      </w:pPr>
      <w:r w:rsidRPr="00722D7B">
        <w:rPr>
          <w:spacing w:val="-1"/>
          <w:szCs w:val="28"/>
        </w:rPr>
        <w:t xml:space="preserve">                                                                        услуги "Присвоение адреса объекту</w:t>
      </w:r>
    </w:p>
    <w:p w:rsidR="00DB7D13" w:rsidRPr="00722D7B" w:rsidRDefault="00DB7D13" w:rsidP="00DB7D13">
      <w:pPr>
        <w:tabs>
          <w:tab w:val="left" w:pos="8151"/>
        </w:tabs>
        <w:rPr>
          <w:spacing w:val="-1"/>
          <w:szCs w:val="28"/>
        </w:rPr>
      </w:pPr>
      <w:r w:rsidRPr="00722D7B">
        <w:rPr>
          <w:spacing w:val="-1"/>
          <w:szCs w:val="28"/>
        </w:rPr>
        <w:t xml:space="preserve">                                                                        адресации, изменение </w:t>
      </w:r>
    </w:p>
    <w:p w:rsidR="00DB7D13" w:rsidRPr="00722D7B" w:rsidRDefault="00DB7D13" w:rsidP="00DB7D13">
      <w:pPr>
        <w:tabs>
          <w:tab w:val="left" w:pos="8151"/>
        </w:tabs>
        <w:rPr>
          <w:spacing w:val="-1"/>
          <w:szCs w:val="28"/>
        </w:rPr>
      </w:pPr>
      <w:r w:rsidRPr="00722D7B">
        <w:rPr>
          <w:spacing w:val="-1"/>
          <w:szCs w:val="28"/>
        </w:rPr>
        <w:t xml:space="preserve">                                                                        и аннулирование такого адреса"</w:t>
      </w:r>
    </w:p>
    <w:p w:rsidR="00DB7D13" w:rsidRPr="00722D7B" w:rsidRDefault="00DB7D13" w:rsidP="00DB7D13">
      <w:pPr>
        <w:tabs>
          <w:tab w:val="left" w:pos="8151"/>
        </w:tabs>
        <w:rPr>
          <w:spacing w:val="-1"/>
          <w:szCs w:val="28"/>
        </w:rPr>
      </w:pPr>
      <w:r w:rsidRPr="00722D7B">
        <w:rPr>
          <w:spacing w:val="-1"/>
          <w:szCs w:val="28"/>
        </w:rPr>
        <w:t xml:space="preserve">                                                                        </w:t>
      </w:r>
    </w:p>
    <w:p w:rsidR="000B7BBE" w:rsidRPr="00722D7B" w:rsidRDefault="00DB7D13" w:rsidP="00FE284B">
      <w:pPr>
        <w:tabs>
          <w:tab w:val="left" w:pos="8151"/>
        </w:tabs>
        <w:jc w:val="center"/>
        <w:rPr>
          <w:b/>
          <w:bCs/>
          <w:sz w:val="24"/>
        </w:rPr>
      </w:pPr>
      <w:r w:rsidRPr="00722D7B">
        <w:rPr>
          <w:b/>
          <w:bCs/>
          <w:sz w:val="24"/>
        </w:rPr>
        <w:t>ФОРМА</w:t>
      </w:r>
    </w:p>
    <w:p w:rsidR="000B7BBE" w:rsidRPr="00722D7B" w:rsidRDefault="00DB7D13" w:rsidP="000B7BBE">
      <w:pPr>
        <w:tabs>
          <w:tab w:val="left" w:pos="8151"/>
        </w:tabs>
        <w:jc w:val="center"/>
        <w:rPr>
          <w:b/>
          <w:bCs/>
          <w:sz w:val="24"/>
        </w:rPr>
      </w:pPr>
      <w:r w:rsidRPr="00722D7B">
        <w:rPr>
          <w:b/>
          <w:bCs/>
          <w:sz w:val="24"/>
        </w:rPr>
        <w:t>заявления о присвоении объекту адресации адреса</w:t>
      </w:r>
    </w:p>
    <w:p w:rsidR="00DB7D13" w:rsidRPr="00722D7B" w:rsidRDefault="00DB7D13" w:rsidP="000B7BBE">
      <w:pPr>
        <w:tabs>
          <w:tab w:val="left" w:pos="8151"/>
        </w:tabs>
        <w:jc w:val="center"/>
        <w:rPr>
          <w:b/>
          <w:bCs/>
          <w:sz w:val="24"/>
        </w:rPr>
      </w:pPr>
      <w:r w:rsidRPr="00722D7B">
        <w:rPr>
          <w:b/>
          <w:bCs/>
          <w:sz w:val="24"/>
        </w:rPr>
        <w:t xml:space="preserve">или </w:t>
      </w:r>
      <w:proofErr w:type="gramStart"/>
      <w:r w:rsidRPr="00722D7B">
        <w:rPr>
          <w:b/>
          <w:bCs/>
          <w:sz w:val="24"/>
        </w:rPr>
        <w:t>аннулировании</w:t>
      </w:r>
      <w:proofErr w:type="gramEnd"/>
      <w:r w:rsidRPr="00722D7B">
        <w:rPr>
          <w:b/>
          <w:bCs/>
          <w:sz w:val="24"/>
        </w:rPr>
        <w:t xml:space="preserve"> его адреса</w:t>
      </w:r>
    </w:p>
    <w:tbl>
      <w:tblPr>
        <w:tblW w:w="0" w:type="auto"/>
        <w:tblCellMar>
          <w:left w:w="0" w:type="dxa"/>
          <w:right w:w="0" w:type="dxa"/>
        </w:tblCellMar>
        <w:tblLook w:val="04A0" w:firstRow="1" w:lastRow="0" w:firstColumn="1" w:lastColumn="0" w:noHBand="0" w:noVBand="1"/>
      </w:tblPr>
      <w:tblGrid>
        <w:gridCol w:w="598"/>
        <w:gridCol w:w="114"/>
        <w:gridCol w:w="470"/>
        <w:gridCol w:w="1916"/>
        <w:gridCol w:w="463"/>
        <w:gridCol w:w="721"/>
        <w:gridCol w:w="418"/>
        <w:gridCol w:w="212"/>
        <w:gridCol w:w="1311"/>
        <w:gridCol w:w="364"/>
        <w:gridCol w:w="479"/>
        <w:gridCol w:w="610"/>
        <w:gridCol w:w="1962"/>
      </w:tblGrid>
      <w:tr w:rsidR="00722D7B" w:rsidRPr="00722D7B" w:rsidTr="000B7BBE">
        <w:trPr>
          <w:trHeight w:val="15"/>
        </w:trPr>
        <w:tc>
          <w:tcPr>
            <w:tcW w:w="712" w:type="dxa"/>
            <w:gridSpan w:val="2"/>
          </w:tcPr>
          <w:p w:rsidR="008F2E48" w:rsidRPr="00722D7B" w:rsidRDefault="008F2E48" w:rsidP="008F2E48"/>
        </w:tc>
        <w:tc>
          <w:tcPr>
            <w:tcW w:w="470" w:type="dxa"/>
          </w:tcPr>
          <w:p w:rsidR="008F2E48" w:rsidRPr="00722D7B" w:rsidRDefault="008F2E48" w:rsidP="008F2E48"/>
        </w:tc>
        <w:tc>
          <w:tcPr>
            <w:tcW w:w="1916" w:type="dxa"/>
          </w:tcPr>
          <w:p w:rsidR="008F2E48" w:rsidRPr="00722D7B" w:rsidRDefault="008F2E48" w:rsidP="008F2E48"/>
        </w:tc>
        <w:tc>
          <w:tcPr>
            <w:tcW w:w="463" w:type="dxa"/>
          </w:tcPr>
          <w:p w:rsidR="008F2E48" w:rsidRPr="00722D7B" w:rsidRDefault="008F2E48" w:rsidP="008F2E48"/>
        </w:tc>
        <w:tc>
          <w:tcPr>
            <w:tcW w:w="721" w:type="dxa"/>
          </w:tcPr>
          <w:p w:rsidR="008F2E48" w:rsidRPr="00722D7B" w:rsidRDefault="008F2E48" w:rsidP="008F2E48"/>
        </w:tc>
        <w:tc>
          <w:tcPr>
            <w:tcW w:w="630" w:type="dxa"/>
            <w:gridSpan w:val="2"/>
          </w:tcPr>
          <w:p w:rsidR="008F2E48" w:rsidRPr="00722D7B" w:rsidRDefault="008F2E48" w:rsidP="008F2E48"/>
        </w:tc>
        <w:tc>
          <w:tcPr>
            <w:tcW w:w="1311" w:type="dxa"/>
          </w:tcPr>
          <w:p w:rsidR="008F2E48" w:rsidRPr="00722D7B" w:rsidRDefault="008F2E48" w:rsidP="008F2E48"/>
        </w:tc>
        <w:tc>
          <w:tcPr>
            <w:tcW w:w="364" w:type="dxa"/>
          </w:tcPr>
          <w:p w:rsidR="008F2E48" w:rsidRPr="00722D7B" w:rsidRDefault="008F2E48" w:rsidP="008F2E48"/>
        </w:tc>
        <w:tc>
          <w:tcPr>
            <w:tcW w:w="479" w:type="dxa"/>
          </w:tcPr>
          <w:p w:rsidR="008F2E48" w:rsidRPr="00722D7B" w:rsidRDefault="008F2E48" w:rsidP="008F2E48"/>
        </w:tc>
        <w:tc>
          <w:tcPr>
            <w:tcW w:w="610" w:type="dxa"/>
          </w:tcPr>
          <w:p w:rsidR="008F2E48" w:rsidRPr="00722D7B" w:rsidRDefault="008F2E48" w:rsidP="008F2E48"/>
        </w:tc>
        <w:tc>
          <w:tcPr>
            <w:tcW w:w="1962" w:type="dxa"/>
          </w:tcPr>
          <w:p w:rsidR="008F2E48" w:rsidRPr="00722D7B" w:rsidRDefault="008F2E48" w:rsidP="008F2E48"/>
        </w:tc>
      </w:tr>
      <w:tr w:rsidR="008F2E48" w:rsidRPr="00722D7B" w:rsidTr="008F2E48">
        <w:tc>
          <w:tcPr>
            <w:tcW w:w="622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4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19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8F2E48" w:rsidRPr="00722D7B" w:rsidTr="008F2E48">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1</w:t>
            </w: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b/>
                <w:bCs/>
                <w:sz w:val="24"/>
              </w:rPr>
              <w:t>Заявление</w:t>
            </w:r>
          </w:p>
        </w:tc>
        <w:tc>
          <w:tcPr>
            <w:tcW w:w="4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2</w:t>
            </w:r>
          </w:p>
        </w:tc>
        <w:tc>
          <w:tcPr>
            <w:tcW w:w="4938"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Заявление принято</w:t>
            </w:r>
            <w:r w:rsidRPr="00722D7B">
              <w:rPr>
                <w:sz w:val="24"/>
              </w:rPr>
              <w:br/>
              <w:t>регистрационный номер _________________</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w:t>
            </w:r>
          </w:p>
        </w:tc>
        <w:tc>
          <w:tcPr>
            <w:tcW w:w="3100"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листов заявления _____________</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proofErr w:type="gramStart"/>
            <w:r w:rsidRPr="00722D7B">
              <w:rPr>
                <w:sz w:val="24"/>
              </w:rPr>
              <w:t>(наименование органа местного самоуправления, органа</w:t>
            </w:r>
            <w:proofErr w:type="gramEnd"/>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прилагаемых документов ______________________________________,</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8F2E48" w:rsidRPr="00722D7B" w:rsidRDefault="008F2E48" w:rsidP="008F2E48">
            <w:pPr>
              <w:rPr>
                <w:sz w:val="24"/>
              </w:rPr>
            </w:pPr>
          </w:p>
        </w:tc>
        <w:tc>
          <w:tcPr>
            <w:tcW w:w="3684"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8F2E48" w:rsidRPr="00722D7B" w:rsidRDefault="008F2E48" w:rsidP="008F2E48">
            <w:pPr>
              <w:rPr>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8F2E48" w:rsidRPr="00722D7B" w:rsidRDefault="008F2E48" w:rsidP="008F2E48">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tcPr>
          <w:p w:rsidR="008F2E48" w:rsidRPr="00722D7B" w:rsidRDefault="008F2E48" w:rsidP="008F2E48">
            <w:pPr>
              <w:textAlignment w:val="baseline"/>
              <w:rPr>
                <w:sz w:val="24"/>
              </w:rPr>
            </w:pPr>
            <w:r w:rsidRPr="00722D7B">
              <w:rPr>
                <w:sz w:val="24"/>
              </w:rPr>
              <w:t>в том числе оригиналов ____, копий ______,</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F2E48" w:rsidRPr="00722D7B" w:rsidRDefault="008F2E48" w:rsidP="008F2E48">
            <w:pPr>
              <w:jc w:val="center"/>
              <w:textAlignment w:val="baseline"/>
              <w:rPr>
                <w:sz w:val="24"/>
              </w:rPr>
            </w:pPr>
            <w:proofErr w:type="gramStart"/>
            <w:r w:rsidRPr="00722D7B">
              <w:rPr>
                <w:sz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w:t>
            </w:r>
            <w:r w:rsidR="00722D7B" w:rsidRPr="00722D7B">
              <w:rPr>
                <w:sz w:val="24"/>
              </w:rPr>
              <w:t>№</w:t>
            </w:r>
            <w:r w:rsidRPr="00722D7B">
              <w:rPr>
                <w:sz w:val="24"/>
              </w:rPr>
              <w:t xml:space="preserve"> 244-ФЗ "Об инновационном центре "</w:t>
            </w:r>
            <w:proofErr w:type="spellStart"/>
            <w:r w:rsidRPr="00722D7B">
              <w:rPr>
                <w:sz w:val="24"/>
              </w:rPr>
              <w:t>Сколково</w:t>
            </w:r>
            <w:proofErr w:type="spellEnd"/>
            <w:r w:rsidRPr="00722D7B">
              <w:rPr>
                <w:sz w:val="24"/>
              </w:rPr>
              <w:t xml:space="preserve">" (Собрание законодательства Российской Федерации, 2010, </w:t>
            </w:r>
            <w:r w:rsidR="00722D7B" w:rsidRPr="00722D7B">
              <w:rPr>
                <w:sz w:val="24"/>
              </w:rPr>
              <w:t>№</w:t>
            </w:r>
            <w:r w:rsidRPr="00722D7B">
              <w:rPr>
                <w:sz w:val="24"/>
              </w:rPr>
              <w:t xml:space="preserve"> 40, ст. 4970;</w:t>
            </w:r>
            <w:proofErr w:type="gramEnd"/>
            <w:r w:rsidRPr="00722D7B">
              <w:rPr>
                <w:sz w:val="24"/>
              </w:rPr>
              <w:t xml:space="preserve"> </w:t>
            </w:r>
            <w:proofErr w:type="gramStart"/>
            <w:r w:rsidRPr="00722D7B">
              <w:rPr>
                <w:sz w:val="24"/>
              </w:rPr>
              <w:t xml:space="preserve">2019, </w:t>
            </w:r>
            <w:r w:rsidR="00722D7B" w:rsidRPr="00722D7B">
              <w:rPr>
                <w:sz w:val="24"/>
              </w:rPr>
              <w:t>№</w:t>
            </w:r>
            <w:r w:rsidRPr="00722D7B">
              <w:rPr>
                <w:sz w:val="24"/>
              </w:rPr>
              <w:t xml:space="preserve"> 31, ст. 4457) (далее - Федеральный закон "Об инновационном центре "</w:t>
            </w:r>
            <w:proofErr w:type="spellStart"/>
            <w:r w:rsidRPr="00722D7B">
              <w:rPr>
                <w:sz w:val="24"/>
              </w:rPr>
              <w:t>Сколково</w:t>
            </w:r>
            <w:proofErr w:type="spellEnd"/>
            <w:r w:rsidRPr="00722D7B">
              <w:rPr>
                <w:sz w:val="24"/>
              </w:rPr>
              <w:t>"))</w:t>
            </w:r>
            <w:proofErr w:type="gramEnd"/>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листов в оригиналах ____, копиях ____</w:t>
            </w:r>
          </w:p>
          <w:p w:rsidR="008F2E48" w:rsidRPr="00722D7B" w:rsidRDefault="008F2E48" w:rsidP="008F2E48">
            <w:pPr>
              <w:textAlignment w:val="baseline"/>
              <w:rPr>
                <w:sz w:val="24"/>
              </w:rPr>
            </w:pPr>
            <w:r w:rsidRPr="00722D7B">
              <w:rPr>
                <w:sz w:val="24"/>
              </w:rPr>
              <w:t>Ф.И.О. д</w:t>
            </w:r>
            <w:r w:rsidR="000B7BBE" w:rsidRPr="00722D7B">
              <w:rPr>
                <w:sz w:val="24"/>
              </w:rPr>
              <w:t>олжностного лица ______________</w:t>
            </w:r>
          </w:p>
          <w:p w:rsidR="008F2E48" w:rsidRPr="00722D7B" w:rsidRDefault="008F2E48" w:rsidP="008F2E48">
            <w:pPr>
              <w:textAlignment w:val="baseline"/>
              <w:rPr>
                <w:sz w:val="24"/>
              </w:rPr>
            </w:pPr>
            <w:r w:rsidRPr="00722D7B">
              <w:rPr>
                <w:sz w:val="24"/>
              </w:rPr>
              <w:t>подпись должностного лица</w:t>
            </w:r>
            <w:r w:rsidR="000B7BBE" w:rsidRPr="00722D7B">
              <w:rPr>
                <w:sz w:val="24"/>
              </w:rPr>
              <w:t xml:space="preserve"> </w:t>
            </w:r>
            <w:r w:rsidRPr="00722D7B">
              <w:rPr>
                <w:sz w:val="24"/>
              </w:rPr>
              <w:t>_____________</w:t>
            </w: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r w:rsidRPr="00722D7B">
              <w:rPr>
                <w:sz w:val="24"/>
              </w:rPr>
              <w:t xml:space="preserve">Дата "____" ____________ ________ </w:t>
            </w:r>
            <w:proofErr w:type="gramStart"/>
            <w:r w:rsidRPr="00722D7B">
              <w:rPr>
                <w:sz w:val="24"/>
              </w:rPr>
              <w:t>г</w:t>
            </w:r>
            <w:proofErr w:type="gramEnd"/>
            <w:r w:rsidRPr="00722D7B">
              <w:rPr>
                <w:sz w:val="24"/>
              </w:rPr>
              <w:t>.</w:t>
            </w:r>
          </w:p>
        </w:tc>
      </w:tr>
      <w:tr w:rsidR="008F2E48" w:rsidRPr="00722D7B" w:rsidTr="008F2E48">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3.1</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Прошу в отношении объекта адресации:</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Вид:</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Земельный участок</w:t>
            </w:r>
          </w:p>
        </w:tc>
        <w:tc>
          <w:tcPr>
            <w:tcW w:w="4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0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Сооружение</w:t>
            </w:r>
          </w:p>
        </w:tc>
        <w:tc>
          <w:tcPr>
            <w:tcW w:w="4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5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p>
          <w:p w:rsidR="008F2E48" w:rsidRPr="00722D7B" w:rsidRDefault="008F2E48" w:rsidP="008F2E48">
            <w:pPr>
              <w:textAlignment w:val="baseline"/>
              <w:rPr>
                <w:sz w:val="24"/>
              </w:rPr>
            </w:pPr>
            <w:r w:rsidRPr="00722D7B">
              <w:rPr>
                <w:sz w:val="24"/>
              </w:rPr>
              <w:t>Машино-мест</w:t>
            </w:r>
          </w:p>
        </w:tc>
      </w:tr>
      <w:tr w:rsidR="008F2E48" w:rsidRPr="00722D7B" w:rsidTr="008F2E48">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Здание (строение)</w:t>
            </w:r>
          </w:p>
        </w:tc>
        <w:tc>
          <w:tcPr>
            <w:tcW w:w="4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0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Помещение</w:t>
            </w:r>
          </w:p>
        </w:tc>
        <w:tc>
          <w:tcPr>
            <w:tcW w:w="47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57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p>
        </w:tc>
      </w:tr>
      <w:tr w:rsidR="008F2E48" w:rsidRPr="00722D7B" w:rsidTr="008F2E48">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3.2</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Присвоить адрес</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 xml:space="preserve">В связи </w:t>
            </w:r>
            <w:proofErr w:type="gramStart"/>
            <w:r w:rsidRPr="00722D7B">
              <w:rPr>
                <w:b/>
                <w:bCs/>
                <w:sz w:val="24"/>
              </w:rPr>
              <w:t>с</w:t>
            </w:r>
            <w:proofErr w:type="gramEnd"/>
            <w:r w:rsidRPr="00722D7B">
              <w:rPr>
                <w:b/>
                <w:bCs/>
                <w:sz w:val="24"/>
              </w:rPr>
              <w:t>:</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45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земельного участк</w:t>
            </w:r>
            <w:proofErr w:type="gramStart"/>
            <w:r w:rsidRPr="00722D7B">
              <w:rPr>
                <w:b/>
                <w:bCs/>
                <w:sz w:val="24"/>
              </w:rPr>
              <w:t>а(</w:t>
            </w:r>
            <w:proofErr w:type="spellStart"/>
            <w:proofErr w:type="gramEnd"/>
            <w:r w:rsidRPr="00722D7B">
              <w:rPr>
                <w:b/>
                <w:bCs/>
                <w:sz w:val="24"/>
              </w:rPr>
              <w:t>ов</w:t>
            </w:r>
            <w:proofErr w:type="spellEnd"/>
            <w:r w:rsidRPr="00722D7B">
              <w:rPr>
                <w:b/>
                <w:bCs/>
                <w:sz w:val="24"/>
              </w:rPr>
              <w:t>) из земель, находящихся в государственной или муниципальной собственности</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земельных участков</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63"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721"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45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земельного участк</w:t>
            </w:r>
            <w:proofErr w:type="gramStart"/>
            <w:r w:rsidRPr="00722D7B">
              <w:rPr>
                <w:b/>
                <w:bCs/>
                <w:sz w:val="24"/>
              </w:rPr>
              <w:t>а(</w:t>
            </w:r>
            <w:proofErr w:type="spellStart"/>
            <w:proofErr w:type="gramEnd"/>
            <w:r w:rsidRPr="00722D7B">
              <w:rPr>
                <w:b/>
                <w:bCs/>
                <w:sz w:val="24"/>
              </w:rPr>
              <w:t>ов</w:t>
            </w:r>
            <w:proofErr w:type="spellEnd"/>
            <w:r w:rsidRPr="00722D7B">
              <w:rPr>
                <w:b/>
                <w:bCs/>
                <w:sz w:val="24"/>
              </w:rPr>
              <w:t>) путем раздела земельного участка</w:t>
            </w:r>
          </w:p>
        </w:tc>
      </w:tr>
      <w:tr w:rsidR="008F2E48" w:rsidRPr="00722D7B" w:rsidTr="008F2E48">
        <w:tc>
          <w:tcPr>
            <w:tcW w:w="598" w:type="dxa"/>
            <w:vMerge w:val="restart"/>
            <w:tcBorders>
              <w:top w:val="nil"/>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земельных участков</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vMerge/>
            <w:tcBorders>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земельного участка, раздел которого осуществляется</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земельного участка, раздел которого осуществляется</w:t>
            </w:r>
          </w:p>
        </w:tc>
      </w:tr>
      <w:tr w:rsidR="008F2E48" w:rsidRPr="00722D7B" w:rsidTr="008F2E48">
        <w:tc>
          <w:tcPr>
            <w:tcW w:w="598" w:type="dxa"/>
            <w:vMerge/>
            <w:tcBorders>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463" w:type="dxa"/>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721" w:type="dxa"/>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vMerge/>
            <w:tcBorders>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63"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721"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vMerge/>
            <w:tcBorders>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45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земельного участка путем объединения земельных участков</w:t>
            </w:r>
          </w:p>
        </w:tc>
      </w:tr>
      <w:tr w:rsidR="008F2E48" w:rsidRPr="00722D7B" w:rsidTr="008F2E48">
        <w:tc>
          <w:tcPr>
            <w:tcW w:w="598" w:type="dxa"/>
            <w:vMerge/>
            <w:tcBorders>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объединяемых земельных участков</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rPr>
          <w:trHeight w:val="947"/>
        </w:trPr>
        <w:tc>
          <w:tcPr>
            <w:tcW w:w="598" w:type="dxa"/>
            <w:vMerge/>
            <w:tcBorders>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объе</w:t>
            </w:r>
            <w:r w:rsidR="00722D7B">
              <w:rPr>
                <w:sz w:val="24"/>
              </w:rPr>
              <w:t>диняемого земельного участка</w:t>
            </w:r>
            <w:hyperlink w:anchor="sub_444" w:history="1">
              <w:r w:rsidR="00722D7B">
                <w:rPr>
                  <w:rStyle w:val="af7"/>
                  <w:color w:val="auto"/>
                  <w:sz w:val="24"/>
                  <w:vertAlign w:val="superscript"/>
                </w:rPr>
                <w:t>1</w:t>
              </w:r>
            </w:hyperlink>
          </w:p>
          <w:p w:rsidR="008F2E48" w:rsidRPr="00722D7B" w:rsidRDefault="008F2E48" w:rsidP="008F2E48">
            <w:pPr>
              <w:textAlignment w:val="baseline"/>
              <w:rPr>
                <w:sz w:val="24"/>
              </w:rPr>
            </w:pP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объединяемого земельного участка</w:t>
            </w:r>
            <w:r w:rsidRPr="00722D7B">
              <w:rPr>
                <w:noProof/>
              </w:rPr>
              <mc:AlternateContent>
                <mc:Choice Requires="wps">
                  <w:drawing>
                    <wp:inline distT="0" distB="0" distL="0" distR="0" wp14:anchorId="5EF2AA9D" wp14:editId="1E883921">
                      <wp:extent cx="85725" cy="219075"/>
                      <wp:effectExtent l="19050" t="0" r="9525" b="9525"/>
                      <wp:docPr id="12" name="Прямоугольник 12"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J/HY79tAwAAJQcAAA4AAAAAAAAAAAAAAAAALgIAAGRycy9lMm9Eb2MueG1sUEsBAi0AFAAGAAgA&#10;AAAhAHuyZ5zcAAAAAwEAAA8AAAAAAAAAAAAAAAAAxwUAAGRycy9kb3ducmV2LnhtbFBLBQYAAAAA&#10;BAAEAPMAAADQBgAAAAA=&#10;" filled="f" stroked="f">
                      <o:lock v:ext="edit" aspectratio="t"/>
                      <w10:anchorlock/>
                    </v:rect>
                  </w:pict>
                </mc:Fallback>
              </mc:AlternateConten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463" w:type="dxa"/>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721" w:type="dxa"/>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63"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721"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bl>
    <w:p w:rsidR="000B7BBE" w:rsidRPr="00722D7B" w:rsidRDefault="000B7BBE" w:rsidP="008F2E48">
      <w:pPr>
        <w:shd w:val="clear" w:color="auto" w:fill="FFFFFF"/>
        <w:textAlignment w:val="baseline"/>
        <w:rPr>
          <w:sz w:val="24"/>
        </w:rPr>
      </w:pPr>
    </w:p>
    <w:p w:rsidR="008F2E48" w:rsidRPr="00722D7B" w:rsidRDefault="008F2E48" w:rsidP="008F2E48">
      <w:pPr>
        <w:shd w:val="clear" w:color="auto" w:fill="FFFFFF"/>
        <w:textAlignment w:val="baseline"/>
        <w:rPr>
          <w:spacing w:val="2"/>
          <w:sz w:val="24"/>
        </w:rPr>
      </w:pPr>
      <w:r w:rsidRPr="00722D7B">
        <w:rPr>
          <w:sz w:val="24"/>
        </w:rPr>
        <w:t xml:space="preserve">*(1) </w:t>
      </w:r>
      <w:r w:rsidRPr="00722D7B">
        <w:rPr>
          <w:spacing w:val="2"/>
          <w:sz w:val="24"/>
        </w:rPr>
        <w:t>Строка дублируется для каждого объединенного земельного участка.</w:t>
      </w:r>
      <w:r w:rsidRPr="00722D7B">
        <w:rPr>
          <w:spacing w:val="2"/>
          <w:sz w:val="24"/>
        </w:rPr>
        <w:br/>
      </w:r>
    </w:p>
    <w:tbl>
      <w:tblPr>
        <w:tblW w:w="0" w:type="auto"/>
        <w:tblCellMar>
          <w:left w:w="0" w:type="dxa"/>
          <w:right w:w="0" w:type="dxa"/>
        </w:tblCellMar>
        <w:tblLook w:val="04A0" w:firstRow="1" w:lastRow="0" w:firstColumn="1" w:lastColumn="0" w:noHBand="0" w:noVBand="1"/>
      </w:tblPr>
      <w:tblGrid>
        <w:gridCol w:w="467"/>
        <w:gridCol w:w="456"/>
        <w:gridCol w:w="2651"/>
        <w:gridCol w:w="2310"/>
        <w:gridCol w:w="1478"/>
        <w:gridCol w:w="185"/>
        <w:gridCol w:w="2091"/>
      </w:tblGrid>
      <w:tr w:rsidR="00722D7B" w:rsidRPr="00722D7B" w:rsidTr="008F2E48">
        <w:trPr>
          <w:trHeight w:val="15"/>
        </w:trPr>
        <w:tc>
          <w:tcPr>
            <w:tcW w:w="739" w:type="dxa"/>
            <w:hideMark/>
          </w:tcPr>
          <w:p w:rsidR="008F2E48" w:rsidRPr="00722D7B" w:rsidRDefault="008F2E48" w:rsidP="008F2E48">
            <w:pPr>
              <w:rPr>
                <w:sz w:val="24"/>
              </w:rPr>
            </w:pPr>
          </w:p>
        </w:tc>
        <w:tc>
          <w:tcPr>
            <w:tcW w:w="554" w:type="dxa"/>
            <w:hideMark/>
          </w:tcPr>
          <w:p w:rsidR="008F2E48" w:rsidRPr="00722D7B" w:rsidRDefault="008F2E48" w:rsidP="008F2E48">
            <w:pPr>
              <w:rPr>
                <w:sz w:val="24"/>
              </w:rPr>
            </w:pPr>
          </w:p>
        </w:tc>
        <w:tc>
          <w:tcPr>
            <w:tcW w:w="3696" w:type="dxa"/>
            <w:hideMark/>
          </w:tcPr>
          <w:p w:rsidR="008F2E48" w:rsidRPr="00722D7B" w:rsidRDefault="008F2E48" w:rsidP="008F2E48">
            <w:pPr>
              <w:rPr>
                <w:sz w:val="24"/>
              </w:rPr>
            </w:pPr>
          </w:p>
        </w:tc>
        <w:tc>
          <w:tcPr>
            <w:tcW w:w="2587" w:type="dxa"/>
            <w:hideMark/>
          </w:tcPr>
          <w:p w:rsidR="008F2E48" w:rsidRPr="00722D7B" w:rsidRDefault="008F2E48" w:rsidP="008F2E48">
            <w:pPr>
              <w:rPr>
                <w:sz w:val="24"/>
              </w:rPr>
            </w:pPr>
          </w:p>
        </w:tc>
        <w:tc>
          <w:tcPr>
            <w:tcW w:w="1478" w:type="dxa"/>
            <w:hideMark/>
          </w:tcPr>
          <w:p w:rsidR="008F2E48" w:rsidRPr="00722D7B" w:rsidRDefault="008F2E48" w:rsidP="008F2E48">
            <w:pPr>
              <w:rPr>
                <w:sz w:val="24"/>
              </w:rPr>
            </w:pPr>
          </w:p>
        </w:tc>
        <w:tc>
          <w:tcPr>
            <w:tcW w:w="185" w:type="dxa"/>
            <w:hideMark/>
          </w:tcPr>
          <w:p w:rsidR="008F2E48" w:rsidRPr="00722D7B" w:rsidRDefault="008F2E48" w:rsidP="008F2E48">
            <w:pPr>
              <w:rPr>
                <w:sz w:val="24"/>
              </w:rPr>
            </w:pPr>
          </w:p>
        </w:tc>
        <w:tc>
          <w:tcPr>
            <w:tcW w:w="2218" w:type="dxa"/>
            <w:hideMark/>
          </w:tcPr>
          <w:p w:rsidR="008F2E48" w:rsidRPr="00722D7B" w:rsidRDefault="008F2E48" w:rsidP="008F2E48">
            <w:pPr>
              <w:rPr>
                <w:sz w:val="24"/>
              </w:rPr>
            </w:pPr>
          </w:p>
        </w:tc>
      </w:tr>
      <w:tr w:rsidR="00722D7B" w:rsidRPr="00722D7B" w:rsidTr="008F2E48">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722D7B" w:rsidRPr="00722D7B" w:rsidTr="008F2E48">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земельного участк</w:t>
            </w:r>
            <w:proofErr w:type="gramStart"/>
            <w:r w:rsidRPr="00722D7B">
              <w:rPr>
                <w:b/>
                <w:bCs/>
                <w:sz w:val="24"/>
              </w:rPr>
              <w:t>а(</w:t>
            </w:r>
            <w:proofErr w:type="spellStart"/>
            <w:proofErr w:type="gramEnd"/>
            <w:r w:rsidRPr="00722D7B">
              <w:rPr>
                <w:b/>
                <w:bCs/>
                <w:sz w:val="24"/>
              </w:rPr>
              <w:t>ов</w:t>
            </w:r>
            <w:proofErr w:type="spellEnd"/>
            <w:r w:rsidRPr="00722D7B">
              <w:rPr>
                <w:b/>
                <w:bCs/>
                <w:sz w:val="24"/>
              </w:rPr>
              <w:t>) путем выдела из земельного участка</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земельного участка, из которого осуществляется выдел</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земельного участк</w:t>
            </w:r>
            <w:proofErr w:type="gramStart"/>
            <w:r w:rsidRPr="00722D7B">
              <w:rPr>
                <w:b/>
                <w:bCs/>
                <w:sz w:val="24"/>
              </w:rPr>
              <w:t>а(</w:t>
            </w:r>
            <w:proofErr w:type="spellStart"/>
            <w:proofErr w:type="gramEnd"/>
            <w:r w:rsidRPr="00722D7B">
              <w:rPr>
                <w:b/>
                <w:bCs/>
                <w:sz w:val="24"/>
              </w:rPr>
              <w:t>ов</w:t>
            </w:r>
            <w:proofErr w:type="spellEnd"/>
            <w:r w:rsidRPr="00722D7B">
              <w:rPr>
                <w:b/>
                <w:bCs/>
                <w:sz w:val="24"/>
              </w:rPr>
              <w:t>) путем перераспределения земельных участков</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земельных участков, которые перераспределяются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земельного участка, который перераспределяется</w:t>
            </w:r>
            <w:hyperlink w:anchor="sub_444" w:history="1">
              <w:r w:rsidR="00722D7B">
                <w:rPr>
                  <w:rStyle w:val="af7"/>
                  <w:color w:val="auto"/>
                  <w:sz w:val="24"/>
                  <w:vertAlign w:val="superscript"/>
                </w:rPr>
                <w:t>2</w:t>
              </w:r>
            </w:hyperlink>
          </w:p>
          <w:p w:rsidR="008F2E48" w:rsidRPr="00722D7B" w:rsidRDefault="008F2E48" w:rsidP="008F2E48">
            <w:pPr>
              <w:textAlignment w:val="baseline"/>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земельного участка, который перераспределяется</w:t>
            </w:r>
            <w:r w:rsidRPr="00722D7B">
              <w:rPr>
                <w:noProof/>
              </w:rPr>
              <mc:AlternateContent>
                <mc:Choice Requires="wps">
                  <w:drawing>
                    <wp:inline distT="0" distB="0" distL="0" distR="0" wp14:anchorId="28341815" wp14:editId="718CAD57">
                      <wp:extent cx="104775" cy="219075"/>
                      <wp:effectExtent l="0" t="0" r="9525" b="9525"/>
                      <wp:docPr id="9" name="Прямоугольник 9"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" filled="f" stroked="f">
                      <o:lock v:ext="edit" aspectratio="t"/>
                      <w10:anchorlock/>
                    </v:rect>
                  </w:pict>
                </mc:Fallback>
              </mc:AlternateConten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b/>
                <w:bCs/>
                <w:sz w:val="24"/>
              </w:rPr>
              <w:t>Строительством, реконструкцией здания (строения), сооружения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земельного участка, на котором осуществляется строительство (реконструкция)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0B7BBE">
            <w:pPr>
              <w:jc w:val="both"/>
              <w:textAlignment w:val="baseline"/>
              <w:rPr>
                <w:sz w:val="24"/>
              </w:rPr>
            </w:pPr>
            <w:r w:rsidRPr="00722D7B">
              <w:rPr>
                <w:b/>
                <w:bCs/>
                <w:sz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9" w:history="1">
              <w:r w:rsidRPr="00722D7B">
                <w:rPr>
                  <w:b/>
                  <w:sz w:val="24"/>
                </w:rPr>
                <w:t>Градостроительным кодексом Российской Федерации</w:t>
              </w:r>
            </w:hyperlink>
            <w:r w:rsidRPr="00722D7B">
              <w:rPr>
                <w:b/>
                <w:bCs/>
                <w:sz w:val="24"/>
              </w:rPr>
              <w:t xml:space="preserve">, законодательством субъектов Российской Федерации о градостроительной деятельности для его </w:t>
            </w:r>
            <w:r w:rsidRPr="00722D7B">
              <w:rPr>
                <w:b/>
                <w:bCs/>
                <w:sz w:val="24"/>
              </w:rPr>
              <w:lastRenderedPageBreak/>
              <w:t>строительства, реконструкции выдача разрешения на строительство не требуется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sz w:val="24"/>
              </w:rPr>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земельного участка, на котором осуществляется строительство (реконструкция)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Переводом жилого помещения в нежилое помещение и нежилого помещения в жилое помещение</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помещения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______________________________________________</w:t>
            </w:r>
          </w:p>
        </w:tc>
      </w:tr>
    </w:tbl>
    <w:p w:rsidR="008F2E48" w:rsidRPr="00722D7B" w:rsidRDefault="008F2E48" w:rsidP="008F2E48">
      <w:pPr>
        <w:shd w:val="clear" w:color="auto" w:fill="FFFFFF"/>
        <w:textAlignment w:val="baseline"/>
        <w:rPr>
          <w:spacing w:val="2"/>
          <w:sz w:val="24"/>
        </w:rPr>
      </w:pPr>
      <w:r w:rsidRPr="00722D7B">
        <w:rPr>
          <w:spacing w:val="2"/>
          <w:sz w:val="24"/>
        </w:rPr>
        <w:br/>
      </w:r>
      <w:r w:rsidRPr="00722D7B">
        <w:rPr>
          <w:sz w:val="24"/>
        </w:rPr>
        <w:t>*(2)</w:t>
      </w:r>
      <w:r w:rsidRPr="00722D7B">
        <w:rPr>
          <w:spacing w:val="2"/>
          <w:sz w:val="24"/>
        </w:rPr>
        <w:t> Строка дублируется для каждого перераспределенного земельного участка.</w:t>
      </w:r>
      <w:r w:rsidRPr="00722D7B">
        <w:rPr>
          <w:spacing w:val="2"/>
          <w:sz w:val="24"/>
        </w:rPr>
        <w:br/>
      </w:r>
    </w:p>
    <w:tbl>
      <w:tblPr>
        <w:tblW w:w="0" w:type="auto"/>
        <w:tblCellMar>
          <w:left w:w="0" w:type="dxa"/>
          <w:right w:w="0" w:type="dxa"/>
        </w:tblCellMar>
        <w:tblLook w:val="04A0" w:firstRow="1" w:lastRow="0" w:firstColumn="1" w:lastColumn="0" w:noHBand="0" w:noVBand="1"/>
      </w:tblPr>
      <w:tblGrid>
        <w:gridCol w:w="470"/>
        <w:gridCol w:w="469"/>
        <w:gridCol w:w="185"/>
        <w:gridCol w:w="172"/>
        <w:gridCol w:w="176"/>
        <w:gridCol w:w="168"/>
        <w:gridCol w:w="1736"/>
        <w:gridCol w:w="155"/>
        <w:gridCol w:w="118"/>
        <w:gridCol w:w="676"/>
        <w:gridCol w:w="325"/>
        <w:gridCol w:w="180"/>
        <w:gridCol w:w="155"/>
        <w:gridCol w:w="153"/>
        <w:gridCol w:w="283"/>
        <w:gridCol w:w="789"/>
        <w:gridCol w:w="185"/>
        <w:gridCol w:w="1278"/>
        <w:gridCol w:w="647"/>
        <w:gridCol w:w="1318"/>
      </w:tblGrid>
      <w:tr w:rsidR="00722D7B" w:rsidRPr="00722D7B" w:rsidTr="00833642">
        <w:trPr>
          <w:trHeight w:val="15"/>
        </w:trPr>
        <w:tc>
          <w:tcPr>
            <w:tcW w:w="470" w:type="dxa"/>
            <w:hideMark/>
          </w:tcPr>
          <w:p w:rsidR="008F2E48" w:rsidRPr="00722D7B" w:rsidRDefault="008F2E48" w:rsidP="008F2E48">
            <w:pPr>
              <w:rPr>
                <w:sz w:val="24"/>
              </w:rPr>
            </w:pPr>
          </w:p>
        </w:tc>
        <w:tc>
          <w:tcPr>
            <w:tcW w:w="469" w:type="dxa"/>
            <w:hideMark/>
          </w:tcPr>
          <w:p w:rsidR="008F2E48" w:rsidRPr="00722D7B" w:rsidRDefault="008F2E48" w:rsidP="008F2E48">
            <w:pPr>
              <w:rPr>
                <w:sz w:val="24"/>
              </w:rPr>
            </w:pPr>
          </w:p>
        </w:tc>
        <w:tc>
          <w:tcPr>
            <w:tcW w:w="185" w:type="dxa"/>
            <w:hideMark/>
          </w:tcPr>
          <w:p w:rsidR="008F2E48" w:rsidRPr="00722D7B" w:rsidRDefault="008F2E48" w:rsidP="008F2E48">
            <w:pPr>
              <w:rPr>
                <w:sz w:val="24"/>
              </w:rPr>
            </w:pPr>
          </w:p>
        </w:tc>
        <w:tc>
          <w:tcPr>
            <w:tcW w:w="172" w:type="dxa"/>
            <w:hideMark/>
          </w:tcPr>
          <w:p w:rsidR="008F2E48" w:rsidRPr="00722D7B" w:rsidRDefault="008F2E48" w:rsidP="008F2E48">
            <w:pPr>
              <w:rPr>
                <w:sz w:val="24"/>
              </w:rPr>
            </w:pPr>
          </w:p>
        </w:tc>
        <w:tc>
          <w:tcPr>
            <w:tcW w:w="176" w:type="dxa"/>
            <w:hideMark/>
          </w:tcPr>
          <w:p w:rsidR="008F2E48" w:rsidRPr="00722D7B" w:rsidRDefault="008F2E48" w:rsidP="008F2E48">
            <w:pPr>
              <w:rPr>
                <w:sz w:val="24"/>
              </w:rPr>
            </w:pPr>
          </w:p>
        </w:tc>
        <w:tc>
          <w:tcPr>
            <w:tcW w:w="168" w:type="dxa"/>
            <w:hideMark/>
          </w:tcPr>
          <w:p w:rsidR="008F2E48" w:rsidRPr="00722D7B" w:rsidRDefault="008F2E48" w:rsidP="008F2E48">
            <w:pPr>
              <w:rPr>
                <w:sz w:val="24"/>
              </w:rPr>
            </w:pPr>
          </w:p>
        </w:tc>
        <w:tc>
          <w:tcPr>
            <w:tcW w:w="1736" w:type="dxa"/>
            <w:hideMark/>
          </w:tcPr>
          <w:p w:rsidR="008F2E48" w:rsidRPr="00722D7B" w:rsidRDefault="008F2E48" w:rsidP="008F2E48">
            <w:pPr>
              <w:rPr>
                <w:sz w:val="24"/>
              </w:rPr>
            </w:pPr>
          </w:p>
        </w:tc>
        <w:tc>
          <w:tcPr>
            <w:tcW w:w="155" w:type="dxa"/>
            <w:hideMark/>
          </w:tcPr>
          <w:p w:rsidR="008F2E48" w:rsidRPr="00722D7B" w:rsidRDefault="008F2E48" w:rsidP="008F2E48">
            <w:pPr>
              <w:rPr>
                <w:sz w:val="24"/>
              </w:rPr>
            </w:pPr>
          </w:p>
        </w:tc>
        <w:tc>
          <w:tcPr>
            <w:tcW w:w="794" w:type="dxa"/>
            <w:gridSpan w:val="2"/>
            <w:hideMark/>
          </w:tcPr>
          <w:p w:rsidR="008F2E48" w:rsidRPr="00722D7B" w:rsidRDefault="008F2E48" w:rsidP="008F2E48">
            <w:pPr>
              <w:rPr>
                <w:sz w:val="24"/>
              </w:rPr>
            </w:pPr>
          </w:p>
        </w:tc>
        <w:tc>
          <w:tcPr>
            <w:tcW w:w="325" w:type="dxa"/>
            <w:hideMark/>
          </w:tcPr>
          <w:p w:rsidR="008F2E48" w:rsidRPr="00722D7B" w:rsidRDefault="008F2E48" w:rsidP="008F2E48">
            <w:pPr>
              <w:rPr>
                <w:sz w:val="24"/>
              </w:rPr>
            </w:pPr>
          </w:p>
        </w:tc>
        <w:tc>
          <w:tcPr>
            <w:tcW w:w="180" w:type="dxa"/>
            <w:hideMark/>
          </w:tcPr>
          <w:p w:rsidR="008F2E48" w:rsidRPr="00722D7B" w:rsidRDefault="008F2E48" w:rsidP="008F2E48">
            <w:pPr>
              <w:rPr>
                <w:sz w:val="24"/>
              </w:rPr>
            </w:pPr>
          </w:p>
        </w:tc>
        <w:tc>
          <w:tcPr>
            <w:tcW w:w="155" w:type="dxa"/>
            <w:hideMark/>
          </w:tcPr>
          <w:p w:rsidR="008F2E48" w:rsidRPr="00722D7B" w:rsidRDefault="008F2E48" w:rsidP="008F2E48">
            <w:pPr>
              <w:rPr>
                <w:sz w:val="24"/>
              </w:rPr>
            </w:pPr>
          </w:p>
        </w:tc>
        <w:tc>
          <w:tcPr>
            <w:tcW w:w="153" w:type="dxa"/>
            <w:hideMark/>
          </w:tcPr>
          <w:p w:rsidR="008F2E48" w:rsidRPr="00722D7B" w:rsidRDefault="008F2E48" w:rsidP="008F2E48">
            <w:pPr>
              <w:rPr>
                <w:sz w:val="24"/>
              </w:rPr>
            </w:pPr>
          </w:p>
        </w:tc>
        <w:tc>
          <w:tcPr>
            <w:tcW w:w="283" w:type="dxa"/>
            <w:hideMark/>
          </w:tcPr>
          <w:p w:rsidR="008F2E48" w:rsidRPr="00722D7B" w:rsidRDefault="008F2E48" w:rsidP="008F2E48">
            <w:pPr>
              <w:rPr>
                <w:sz w:val="24"/>
              </w:rPr>
            </w:pPr>
          </w:p>
        </w:tc>
        <w:tc>
          <w:tcPr>
            <w:tcW w:w="789" w:type="dxa"/>
            <w:hideMark/>
          </w:tcPr>
          <w:p w:rsidR="008F2E48" w:rsidRPr="00722D7B" w:rsidRDefault="008F2E48" w:rsidP="008F2E48">
            <w:pPr>
              <w:rPr>
                <w:sz w:val="24"/>
              </w:rPr>
            </w:pPr>
          </w:p>
        </w:tc>
        <w:tc>
          <w:tcPr>
            <w:tcW w:w="185" w:type="dxa"/>
            <w:hideMark/>
          </w:tcPr>
          <w:p w:rsidR="008F2E48" w:rsidRPr="00722D7B" w:rsidRDefault="008F2E48" w:rsidP="008F2E48">
            <w:pPr>
              <w:rPr>
                <w:sz w:val="24"/>
              </w:rPr>
            </w:pPr>
          </w:p>
        </w:tc>
        <w:tc>
          <w:tcPr>
            <w:tcW w:w="1278" w:type="dxa"/>
            <w:hideMark/>
          </w:tcPr>
          <w:p w:rsidR="008F2E48" w:rsidRPr="00722D7B" w:rsidRDefault="008F2E48" w:rsidP="008F2E48">
            <w:pPr>
              <w:rPr>
                <w:sz w:val="24"/>
              </w:rPr>
            </w:pPr>
          </w:p>
        </w:tc>
        <w:tc>
          <w:tcPr>
            <w:tcW w:w="647" w:type="dxa"/>
            <w:hideMark/>
          </w:tcPr>
          <w:p w:rsidR="008F2E48" w:rsidRPr="00722D7B" w:rsidRDefault="008F2E48" w:rsidP="008F2E48">
            <w:pPr>
              <w:rPr>
                <w:sz w:val="24"/>
              </w:rPr>
            </w:pPr>
          </w:p>
        </w:tc>
        <w:tc>
          <w:tcPr>
            <w:tcW w:w="1318" w:type="dxa"/>
            <w:hideMark/>
          </w:tcPr>
          <w:p w:rsidR="008F2E48" w:rsidRPr="00722D7B" w:rsidRDefault="008F2E48" w:rsidP="008F2E48">
            <w:pPr>
              <w:rPr>
                <w:sz w:val="24"/>
              </w:rPr>
            </w:pPr>
          </w:p>
        </w:tc>
      </w:tr>
      <w:tr w:rsidR="00722D7B" w:rsidRPr="00722D7B" w:rsidTr="00833642">
        <w:tc>
          <w:tcPr>
            <w:tcW w:w="6210"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4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19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722D7B" w:rsidRPr="00722D7B" w:rsidTr="00833642">
        <w:tc>
          <w:tcPr>
            <w:tcW w:w="4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699"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b/>
                <w:bCs/>
                <w:sz w:val="24"/>
              </w:rPr>
              <w:t>Образованием помещени</w:t>
            </w:r>
            <w:proofErr w:type="gramStart"/>
            <w:r w:rsidRPr="00722D7B">
              <w:rPr>
                <w:b/>
                <w:bCs/>
                <w:sz w:val="24"/>
              </w:rPr>
              <w:t>я(</w:t>
            </w:r>
            <w:proofErr w:type="spellStart"/>
            <w:proofErr w:type="gramEnd"/>
            <w:r w:rsidRPr="00722D7B">
              <w:rPr>
                <w:b/>
                <w:bCs/>
                <w:sz w:val="24"/>
              </w:rPr>
              <w:t>ий</w:t>
            </w:r>
            <w:proofErr w:type="spellEnd"/>
            <w:r w:rsidRPr="00722D7B">
              <w:rPr>
                <w:b/>
                <w:bCs/>
                <w:sz w:val="24"/>
              </w:rPr>
              <w:t>) в здании (строении), сооружении путем раздела здания (строения), сооружения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жилого помещения</w:t>
            </w:r>
          </w:p>
        </w:tc>
        <w:tc>
          <w:tcPr>
            <w:tcW w:w="349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помещений</w:t>
            </w:r>
          </w:p>
        </w:tc>
        <w:tc>
          <w:tcPr>
            <w:tcW w:w="1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нежилого помещения</w:t>
            </w:r>
          </w:p>
        </w:tc>
        <w:tc>
          <w:tcPr>
            <w:tcW w:w="349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помещений</w:t>
            </w:r>
          </w:p>
        </w:tc>
        <w:tc>
          <w:tcPr>
            <w:tcW w:w="1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здания, сооружения</w:t>
            </w: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здания, сооружения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9" w:type="dxa"/>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357" w:type="dxa"/>
            <w:gridSpan w:val="2"/>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2080" w:type="dxa"/>
            <w:gridSpan w:val="3"/>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1274" w:type="dxa"/>
            <w:gridSpan w:val="4"/>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9" w:type="dxa"/>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57" w:type="dxa"/>
            <w:gridSpan w:val="2"/>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2080" w:type="dxa"/>
            <w:gridSpan w:val="3"/>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274" w:type="dxa"/>
            <w:gridSpan w:val="4"/>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0"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0"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0"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b/>
                <w:bCs/>
                <w:sz w:val="24"/>
              </w:rPr>
              <w:t>Образованием помещени</w:t>
            </w:r>
            <w:proofErr w:type="gramStart"/>
            <w:r w:rsidRPr="00722D7B">
              <w:rPr>
                <w:b/>
                <w:bCs/>
                <w:sz w:val="24"/>
              </w:rPr>
              <w:t>я(</w:t>
            </w:r>
            <w:proofErr w:type="spellStart"/>
            <w:proofErr w:type="gramEnd"/>
            <w:r w:rsidRPr="00722D7B">
              <w:rPr>
                <w:b/>
                <w:bCs/>
                <w:sz w:val="24"/>
              </w:rPr>
              <w:t>ий</w:t>
            </w:r>
            <w:proofErr w:type="spellEnd"/>
            <w:r w:rsidRPr="00722D7B">
              <w:rPr>
                <w:b/>
                <w:bCs/>
                <w:sz w:val="24"/>
              </w:rPr>
              <w:t xml:space="preserve">) в здании (строении), сооружении путем раздела помещения, </w:t>
            </w:r>
            <w:proofErr w:type="spellStart"/>
            <w:r w:rsidRPr="00722D7B">
              <w:rPr>
                <w:b/>
                <w:bCs/>
                <w:sz w:val="24"/>
              </w:rPr>
              <w:t>машино</w:t>
            </w:r>
            <w:proofErr w:type="spellEnd"/>
            <w:r w:rsidRPr="00722D7B">
              <w:rPr>
                <w:b/>
                <w:bCs/>
                <w:sz w:val="24"/>
              </w:rPr>
              <w:t>-места</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Назначение помещения (жилое</w:t>
            </w:r>
            <w:r w:rsidR="00722D7B">
              <w:rPr>
                <w:sz w:val="24"/>
              </w:rPr>
              <w:t xml:space="preserve"> (нежилое) помещение)</w:t>
            </w:r>
            <w:hyperlink w:anchor="sub_444" w:history="1">
              <w:r w:rsidR="00722D7B">
                <w:rPr>
                  <w:rStyle w:val="af7"/>
                  <w:color w:val="auto"/>
                  <w:sz w:val="24"/>
                  <w:vertAlign w:val="superscript"/>
                </w:rPr>
                <w:t>3</w:t>
              </w:r>
            </w:hyperlink>
          </w:p>
          <w:p w:rsidR="008F2E48" w:rsidRPr="00722D7B" w:rsidRDefault="008F2E48" w:rsidP="008F2E48">
            <w:pPr>
              <w:jc w:val="center"/>
              <w:textAlignment w:val="baseline"/>
              <w:rPr>
                <w:sz w:val="24"/>
              </w:rPr>
            </w:pPr>
          </w:p>
        </w:tc>
        <w:tc>
          <w:tcPr>
            <w:tcW w:w="274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722D7B" w:rsidP="00722D7B">
            <w:pPr>
              <w:jc w:val="center"/>
              <w:textAlignment w:val="baseline"/>
              <w:rPr>
                <w:sz w:val="24"/>
              </w:rPr>
            </w:pPr>
            <w:r>
              <w:rPr>
                <w:sz w:val="24"/>
              </w:rPr>
              <w:t>Вид помещения</w:t>
            </w:r>
            <w:hyperlink w:anchor="sub_444" w:history="1">
              <w:r>
                <w:rPr>
                  <w:rStyle w:val="af7"/>
                  <w:color w:val="auto"/>
                  <w:sz w:val="24"/>
                  <w:vertAlign w:val="superscript"/>
                </w:rPr>
                <w:t>3</w:t>
              </w:r>
            </w:hyperlink>
          </w:p>
        </w:tc>
        <w:tc>
          <w:tcPr>
            <w:tcW w:w="32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722D7B">
            <w:pPr>
              <w:jc w:val="center"/>
              <w:textAlignment w:val="baseline"/>
              <w:rPr>
                <w:sz w:val="24"/>
              </w:rPr>
            </w:pPr>
            <w:r w:rsidRPr="00722D7B">
              <w:rPr>
                <w:sz w:val="24"/>
              </w:rPr>
              <w:t>Количество помещений</w:t>
            </w:r>
            <w:hyperlink w:anchor="sub_444" w:history="1">
              <w:r w:rsidR="00722D7B">
                <w:rPr>
                  <w:rStyle w:val="af7"/>
                  <w:color w:val="auto"/>
                  <w:sz w:val="24"/>
                  <w:vertAlign w:val="superscript"/>
                </w:rPr>
                <w:t>3</w:t>
              </w:r>
            </w:hyperlink>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4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2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sz w:val="24"/>
              </w:rPr>
              <w:t xml:space="preserve">Кадастровый номер помещения, </w:t>
            </w:r>
            <w:proofErr w:type="spellStart"/>
            <w:r w:rsidRPr="00722D7B">
              <w:rPr>
                <w:sz w:val="24"/>
              </w:rPr>
              <w:t>машино</w:t>
            </w:r>
            <w:proofErr w:type="spellEnd"/>
            <w:r w:rsidRPr="00722D7B">
              <w:rPr>
                <w:sz w:val="24"/>
              </w:rPr>
              <w:t>-места, раздел которого осуществляется</w:t>
            </w: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sz w:val="24"/>
              </w:rPr>
              <w:t xml:space="preserve">Адрес помещения, </w:t>
            </w:r>
            <w:proofErr w:type="spellStart"/>
            <w:r w:rsidRPr="00722D7B">
              <w:rPr>
                <w:sz w:val="24"/>
              </w:rPr>
              <w:t>машино</w:t>
            </w:r>
            <w:proofErr w:type="spellEnd"/>
            <w:r w:rsidRPr="00722D7B">
              <w:rPr>
                <w:sz w:val="24"/>
              </w:rPr>
              <w:t>-места, раздел которого осуществляется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b/>
                <w:bCs/>
                <w:sz w:val="24"/>
              </w:rPr>
              <w:t xml:space="preserve">Образованием помещения в здании (строении), сооружении путем объединения помещений, </w:t>
            </w:r>
            <w:proofErr w:type="spellStart"/>
            <w:r w:rsidRPr="00722D7B">
              <w:rPr>
                <w:b/>
                <w:bCs/>
                <w:sz w:val="24"/>
              </w:rPr>
              <w:t>машино</w:t>
            </w:r>
            <w:proofErr w:type="spellEnd"/>
            <w:r w:rsidRPr="00722D7B">
              <w:rPr>
                <w:b/>
                <w:bCs/>
                <w:sz w:val="24"/>
              </w:rPr>
              <w:t>-ме</w:t>
            </w:r>
            <w:proofErr w:type="gramStart"/>
            <w:r w:rsidRPr="00722D7B">
              <w:rPr>
                <w:b/>
                <w:bCs/>
                <w:sz w:val="24"/>
              </w:rPr>
              <w:t>ст в зд</w:t>
            </w:r>
            <w:proofErr w:type="gramEnd"/>
            <w:r w:rsidRPr="00722D7B">
              <w:rPr>
                <w:b/>
                <w:bCs/>
                <w:sz w:val="24"/>
              </w:rPr>
              <w:t>ании (строении), сооружении</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7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жилого помещения</w:t>
            </w:r>
          </w:p>
        </w:tc>
        <w:tc>
          <w:tcPr>
            <w:tcW w:w="48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0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нежилого помещения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объединяемых помещений</w:t>
            </w: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w:t>
            </w:r>
            <w:r w:rsidR="00722D7B">
              <w:rPr>
                <w:sz w:val="24"/>
              </w:rPr>
              <w:t>й номер объединяемого помещения</w:t>
            </w:r>
            <w:hyperlink w:anchor="sub_444" w:history="1">
              <w:r w:rsidR="00722D7B" w:rsidRPr="00722D7B">
                <w:rPr>
                  <w:rStyle w:val="af7"/>
                  <w:color w:val="auto"/>
                  <w:sz w:val="24"/>
                  <w:vertAlign w:val="superscript"/>
                </w:rPr>
                <w:t>4</w:t>
              </w:r>
            </w:hyperlink>
          </w:p>
          <w:p w:rsidR="008F2E48" w:rsidRPr="00722D7B" w:rsidRDefault="008F2E48" w:rsidP="008F2E48">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722D7B">
            <w:pPr>
              <w:textAlignment w:val="baseline"/>
              <w:rPr>
                <w:sz w:val="24"/>
              </w:rPr>
            </w:pPr>
            <w:r w:rsidRPr="00722D7B">
              <w:rPr>
                <w:sz w:val="24"/>
              </w:rPr>
              <w:t>Адрес объединяемого помещения</w:t>
            </w:r>
            <w:hyperlink w:anchor="sub_444" w:history="1">
              <w:r w:rsidR="00722D7B" w:rsidRPr="00722D7B">
                <w:rPr>
                  <w:rStyle w:val="af7"/>
                  <w:color w:val="auto"/>
                  <w:sz w:val="24"/>
                  <w:vertAlign w:val="superscript"/>
                </w:rPr>
                <w:t>4</w:t>
              </w:r>
            </w:hyperlink>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помещения в здании, сооружении путем переустройства и (или) перепланировки мест общего пользования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9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жилого помещения</w:t>
            </w: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1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нежилого помещения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помещений</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здания, сооружения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здания, сооружения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B46B36">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33642" w:rsidRPr="00722D7B" w:rsidRDefault="00833642"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833642" w:rsidRPr="00722D7B" w:rsidRDefault="00833642" w:rsidP="008F2E48">
            <w:pPr>
              <w:textAlignment w:val="baseline"/>
              <w:rPr>
                <w:sz w:val="24"/>
              </w:rPr>
            </w:pPr>
            <w:r w:rsidRPr="00722D7B">
              <w:rPr>
                <w:sz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3642" w:rsidRPr="00722D7B" w:rsidRDefault="00833642" w:rsidP="008F2E48">
            <w:pPr>
              <w:rPr>
                <w:sz w:val="24"/>
              </w:rPr>
            </w:pPr>
          </w:p>
        </w:tc>
      </w:tr>
      <w:tr w:rsidR="00722D7B" w:rsidRPr="00722D7B" w:rsidTr="00B46B36">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833642" w:rsidRPr="00722D7B" w:rsidRDefault="00833642" w:rsidP="008F2E48">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33642" w:rsidRPr="00722D7B" w:rsidRDefault="00833642" w:rsidP="008F2E48">
            <w:pPr>
              <w:rPr>
                <w:sz w:val="24"/>
              </w:rPr>
            </w:pPr>
          </w:p>
        </w:tc>
      </w:tr>
      <w:tr w:rsidR="00722D7B" w:rsidRPr="00722D7B" w:rsidTr="00B46B36">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33642" w:rsidRPr="00722D7B" w:rsidRDefault="00833642"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b/>
                <w:sz w:val="24"/>
              </w:rPr>
            </w:pPr>
            <w:bookmarkStart w:id="1" w:name="sub_100380"/>
            <w:r w:rsidRPr="00722D7B">
              <w:rPr>
                <w:b/>
                <w:sz w:val="24"/>
              </w:rPr>
              <w:t xml:space="preserve">Образованием </w:t>
            </w:r>
            <w:proofErr w:type="spellStart"/>
            <w:r w:rsidRPr="00722D7B">
              <w:rPr>
                <w:b/>
                <w:sz w:val="24"/>
              </w:rPr>
              <w:t>машино</w:t>
            </w:r>
            <w:proofErr w:type="spellEnd"/>
            <w:r w:rsidRPr="00722D7B">
              <w:rPr>
                <w:b/>
                <w:sz w:val="24"/>
              </w:rPr>
              <w:t>-места в здании, сооружении путем раздела здания, сооружения</w:t>
            </w:r>
            <w:bookmarkEnd w:id="1"/>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F56A74">
            <w:pPr>
              <w:pStyle w:val="a5"/>
              <w:rPr>
                <w:rFonts w:ascii="Times New Roman" w:hAnsi="Times New Roman" w:cs="Times New Roman"/>
                <w:sz w:val="24"/>
                <w:szCs w:val="24"/>
              </w:rPr>
            </w:pPr>
            <w:r w:rsidRPr="00722D7B">
              <w:rPr>
                <w:rFonts w:ascii="Times New Roman" w:hAnsi="Times New Roman" w:cs="Times New Roman"/>
                <w:sz w:val="24"/>
                <w:szCs w:val="24"/>
              </w:rPr>
              <w:t xml:space="preserve">Количество образуемых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33642" w:rsidRPr="00722D7B" w:rsidRDefault="00833642" w:rsidP="00F56A74">
            <w:pPr>
              <w:pStyle w:val="a4"/>
              <w:rPr>
                <w:rFonts w:ascii="Times New Roman" w:hAnsi="Times New Roman"/>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F56A74">
            <w:pPr>
              <w:pStyle w:val="a5"/>
              <w:rPr>
                <w:rFonts w:ascii="Times New Roman" w:hAnsi="Times New Roman" w:cs="Times New Roman"/>
                <w:sz w:val="24"/>
                <w:szCs w:val="24"/>
              </w:rPr>
            </w:pPr>
            <w:r w:rsidRPr="00722D7B">
              <w:rPr>
                <w:rFonts w:ascii="Times New Roman" w:hAnsi="Times New Roman" w:cs="Times New Roman"/>
                <w:sz w:val="24"/>
                <w:szCs w:val="24"/>
              </w:rPr>
              <w:t>Кадастровый номер здания, сооружения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33642" w:rsidRPr="00722D7B" w:rsidRDefault="00833642" w:rsidP="00F56A74">
            <w:pPr>
              <w:pStyle w:val="a5"/>
              <w:rPr>
                <w:rFonts w:ascii="Times New Roman" w:hAnsi="Times New Roman" w:cs="Times New Roman"/>
                <w:sz w:val="24"/>
                <w:szCs w:val="24"/>
              </w:rPr>
            </w:pPr>
            <w:r w:rsidRPr="00722D7B">
              <w:rPr>
                <w:rFonts w:ascii="Times New Roman" w:hAnsi="Times New Roman" w:cs="Times New Roman"/>
                <w:sz w:val="24"/>
                <w:szCs w:val="24"/>
              </w:rPr>
              <w:t>Адрес здания, сооружения</w:t>
            </w:r>
          </w:p>
        </w:tc>
      </w:tr>
      <w:tr w:rsidR="00722D7B" w:rsidRPr="00722D7B" w:rsidTr="008316D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8316D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334AF0">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334AF0">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334AF0">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952F10">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b/>
                <w:sz w:val="24"/>
              </w:rPr>
            </w:pPr>
            <w:r w:rsidRPr="00722D7B">
              <w:rPr>
                <w:b/>
                <w:sz w:val="24"/>
              </w:rPr>
              <w:t xml:space="preserve">Образованием </w:t>
            </w:r>
            <w:proofErr w:type="spellStart"/>
            <w:r w:rsidRPr="00722D7B">
              <w:rPr>
                <w:b/>
                <w:sz w:val="24"/>
              </w:rPr>
              <w:t>машино</w:t>
            </w:r>
            <w:proofErr w:type="spellEnd"/>
            <w:r w:rsidRPr="00722D7B">
              <w:rPr>
                <w:b/>
                <w:sz w:val="24"/>
              </w:rPr>
              <w:t>-места (</w:t>
            </w:r>
            <w:proofErr w:type="spellStart"/>
            <w:r w:rsidRPr="00722D7B">
              <w:rPr>
                <w:b/>
                <w:sz w:val="24"/>
              </w:rPr>
              <w:t>машино</w:t>
            </w:r>
            <w:proofErr w:type="spellEnd"/>
            <w:r w:rsidRPr="00722D7B">
              <w:rPr>
                <w:b/>
                <w:sz w:val="24"/>
              </w:rPr>
              <w:t xml:space="preserve">-мест) в здании, сооружении путем раздела помещения, </w:t>
            </w:r>
            <w:proofErr w:type="spellStart"/>
            <w:r w:rsidRPr="00722D7B">
              <w:rPr>
                <w:b/>
                <w:sz w:val="24"/>
              </w:rPr>
              <w:t>машино</w:t>
            </w:r>
            <w:proofErr w:type="spellEnd"/>
            <w:r w:rsidRPr="00722D7B">
              <w:rPr>
                <w:b/>
                <w:sz w:val="24"/>
              </w:rPr>
              <w:t>-места</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 xml:space="preserve">Количество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 xml:space="preserve">Кадастровый номер помещения,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-места, раздел которого осуществляется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 xml:space="preserve">Адрес помещения, </w:t>
            </w:r>
            <w:proofErr w:type="spellStart"/>
            <w:proofErr w:type="gram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-места</w:t>
            </w:r>
            <w:proofErr w:type="gramEnd"/>
            <w:r w:rsidRPr="00722D7B">
              <w:rPr>
                <w:rFonts w:ascii="Times New Roman" w:hAnsi="Times New Roman" w:cs="Times New Roman"/>
                <w:sz w:val="24"/>
                <w:szCs w:val="24"/>
              </w:rPr>
              <w:t xml:space="preserve"> раздел которого осуществляется</w:t>
            </w:r>
          </w:p>
        </w:tc>
      </w:tr>
      <w:tr w:rsidR="00722D7B" w:rsidRPr="00722D7B" w:rsidTr="00F53F53">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F53F53">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276823">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276823">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276823">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8F2E48">
            <w:pPr>
              <w:rPr>
                <w:sz w:val="24"/>
              </w:rPr>
            </w:pPr>
          </w:p>
        </w:tc>
      </w:tr>
      <w:tr w:rsidR="00722D7B" w:rsidRPr="00722D7B" w:rsidTr="0036311D">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b/>
                <w:sz w:val="24"/>
                <w:szCs w:val="24"/>
              </w:rPr>
            </w:pPr>
            <w:r w:rsidRPr="00722D7B">
              <w:rPr>
                <w:rFonts w:ascii="Times New Roman" w:hAnsi="Times New Roman" w:cs="Times New Roman"/>
                <w:b/>
                <w:sz w:val="24"/>
                <w:szCs w:val="24"/>
              </w:rPr>
              <w:t xml:space="preserve">Образованием </w:t>
            </w:r>
            <w:proofErr w:type="spellStart"/>
            <w:r w:rsidRPr="00722D7B">
              <w:rPr>
                <w:rFonts w:ascii="Times New Roman" w:hAnsi="Times New Roman" w:cs="Times New Roman"/>
                <w:b/>
                <w:sz w:val="24"/>
                <w:szCs w:val="24"/>
              </w:rPr>
              <w:t>машино</w:t>
            </w:r>
            <w:proofErr w:type="spellEnd"/>
            <w:r w:rsidRPr="00722D7B">
              <w:rPr>
                <w:rFonts w:ascii="Times New Roman" w:hAnsi="Times New Roman" w:cs="Times New Roman"/>
                <w:b/>
                <w:sz w:val="24"/>
                <w:szCs w:val="24"/>
              </w:rPr>
              <w:t xml:space="preserve">-места в здании, сооружении путем объединения помещений, </w:t>
            </w:r>
            <w:proofErr w:type="spellStart"/>
            <w:r w:rsidRPr="00722D7B">
              <w:rPr>
                <w:rFonts w:ascii="Times New Roman" w:hAnsi="Times New Roman" w:cs="Times New Roman"/>
                <w:b/>
                <w:sz w:val="24"/>
                <w:szCs w:val="24"/>
              </w:rPr>
              <w:t>машино</w:t>
            </w:r>
            <w:proofErr w:type="spellEnd"/>
            <w:r w:rsidRPr="00722D7B">
              <w:rPr>
                <w:rFonts w:ascii="Times New Roman" w:hAnsi="Times New Roman" w:cs="Times New Roman"/>
                <w:b/>
                <w:sz w:val="24"/>
                <w:szCs w:val="24"/>
              </w:rPr>
              <w:t>-ме</w:t>
            </w:r>
            <w:proofErr w:type="gramStart"/>
            <w:r w:rsidRPr="00722D7B">
              <w:rPr>
                <w:rFonts w:ascii="Times New Roman" w:hAnsi="Times New Roman" w:cs="Times New Roman"/>
                <w:b/>
                <w:sz w:val="24"/>
                <w:szCs w:val="24"/>
              </w:rPr>
              <w:t>ст в зд</w:t>
            </w:r>
            <w:proofErr w:type="gramEnd"/>
            <w:r w:rsidRPr="00722D7B">
              <w:rPr>
                <w:rFonts w:ascii="Times New Roman" w:hAnsi="Times New Roman" w:cs="Times New Roman"/>
                <w:b/>
                <w:sz w:val="24"/>
                <w:szCs w:val="24"/>
              </w:rPr>
              <w:t>ании, сооружении</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 xml:space="preserve">Количество объединяемых помещений,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Кадастровый номер объединяемого помещения</w:t>
            </w:r>
            <w:r w:rsidRPr="00722D7B">
              <w:rPr>
                <w:rFonts w:ascii="Times New Roman" w:hAnsi="Times New Roman" w:cs="Times New Roman"/>
                <w:sz w:val="24"/>
                <w:szCs w:val="24"/>
                <w:vertAlign w:val="superscript"/>
              </w:rPr>
              <w:t> </w:t>
            </w:r>
            <w:hyperlink w:anchor="sub_444" w:history="1">
              <w:r w:rsidRPr="00722D7B">
                <w:rPr>
                  <w:rStyle w:val="af7"/>
                  <w:rFonts w:ascii="Times New Roman" w:hAnsi="Times New Roman"/>
                  <w:color w:val="auto"/>
                  <w:sz w:val="24"/>
                  <w:szCs w:val="24"/>
                  <w:vertAlign w:val="superscript"/>
                </w:rPr>
                <w:t>4</w:t>
              </w:r>
            </w:hyperlink>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Адрес объединяемого помещения</w:t>
            </w:r>
            <w:r w:rsidRPr="00722D7B">
              <w:rPr>
                <w:rFonts w:ascii="Times New Roman" w:hAnsi="Times New Roman" w:cs="Times New Roman"/>
                <w:sz w:val="24"/>
                <w:szCs w:val="24"/>
                <w:vertAlign w:val="superscript"/>
              </w:rPr>
              <w:t> </w:t>
            </w:r>
            <w:hyperlink w:anchor="sub_444" w:history="1">
              <w:r w:rsidRPr="00722D7B">
                <w:rPr>
                  <w:rStyle w:val="af7"/>
                  <w:rFonts w:ascii="Times New Roman" w:hAnsi="Times New Roman"/>
                  <w:color w:val="auto"/>
                  <w:sz w:val="24"/>
                  <w:szCs w:val="24"/>
                  <w:vertAlign w:val="superscript"/>
                </w:rPr>
                <w:t>4</w:t>
              </w:r>
            </w:hyperlink>
          </w:p>
        </w:tc>
      </w:tr>
      <w:tr w:rsidR="00722D7B" w:rsidRPr="00722D7B" w:rsidTr="00F64868">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F64868">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CC17EB">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CC17EB">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CC17EB">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DF3F2E">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r w:rsidRPr="00722D7B">
              <w:rPr>
                <w:sz w:val="24"/>
              </w:rPr>
              <w:t xml:space="preserve">Образованием </w:t>
            </w:r>
            <w:proofErr w:type="spellStart"/>
            <w:r w:rsidRPr="00722D7B">
              <w:rPr>
                <w:sz w:val="24"/>
              </w:rPr>
              <w:t>машино</w:t>
            </w:r>
            <w:proofErr w:type="spellEnd"/>
            <w:r w:rsidRPr="00722D7B">
              <w:rPr>
                <w:sz w:val="24"/>
              </w:rPr>
              <w:t>-места в здании, сооружении путем переустройства и (или) перепланировки мест общего пользования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 xml:space="preserve">Количество образуемых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Кадастровый номер здания, сооружения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Адрес здания, сооружения</w:t>
            </w:r>
          </w:p>
        </w:tc>
      </w:tr>
      <w:tr w:rsidR="00722D7B" w:rsidRPr="00722D7B" w:rsidTr="001278F1">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1278F1">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565105">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565105">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565105">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492F5A">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722D7B">
            <w:pPr>
              <w:jc w:val="both"/>
              <w:rPr>
                <w:b/>
                <w:sz w:val="24"/>
              </w:rPr>
            </w:pPr>
            <w:r w:rsidRPr="00722D7B">
              <w:rPr>
                <w:b/>
                <w:sz w:val="24"/>
              </w:rPr>
              <w:t xml:space="preserve">Необходимостью приведения адреса земельного участка, здания (строения), </w:t>
            </w:r>
            <w:r w:rsidRPr="00722D7B">
              <w:rPr>
                <w:b/>
                <w:sz w:val="24"/>
              </w:rPr>
              <w:lastRenderedPageBreak/>
              <w:t xml:space="preserve">сооружения, помещения, </w:t>
            </w:r>
            <w:proofErr w:type="spellStart"/>
            <w:r w:rsidRPr="00722D7B">
              <w:rPr>
                <w:b/>
                <w:sz w:val="24"/>
              </w:rPr>
              <w:t>машино</w:t>
            </w:r>
            <w:proofErr w:type="spellEnd"/>
            <w:r w:rsidRPr="00722D7B">
              <w:rPr>
                <w:b/>
                <w:sz w:val="24"/>
              </w:rPr>
              <w:t xml:space="preserve">-места, государственный кадастровый учет которого осуществлен в соответствии с </w:t>
            </w:r>
            <w:hyperlink r:id="rId10" w:history="1">
              <w:r w:rsidRPr="00722D7B">
                <w:rPr>
                  <w:rStyle w:val="af7"/>
                  <w:b/>
                  <w:color w:val="auto"/>
                  <w:sz w:val="24"/>
                </w:rPr>
                <w:t>Федеральным законом</w:t>
              </w:r>
            </w:hyperlink>
            <w:r w:rsidRPr="00722D7B">
              <w:rPr>
                <w:b/>
                <w:sz w:val="24"/>
              </w:rPr>
              <w:t xml:space="preserve"> от 13 июля 2015 г. </w:t>
            </w:r>
            <w:r w:rsidR="00722D7B" w:rsidRPr="00722D7B">
              <w:rPr>
                <w:b/>
                <w:sz w:val="24"/>
              </w:rPr>
              <w:t xml:space="preserve">№ </w:t>
            </w:r>
            <w:r w:rsidRPr="00722D7B">
              <w:rPr>
                <w:b/>
                <w:sz w:val="24"/>
              </w:rPr>
              <w:t>218-ФЗ "О государственной регистрации недвижимости" (Собрание законодательства Россий</w:t>
            </w:r>
            <w:r w:rsidR="00722D7B" w:rsidRPr="00722D7B">
              <w:rPr>
                <w:b/>
                <w:sz w:val="24"/>
              </w:rPr>
              <w:t xml:space="preserve">ской Федерации, 2015, № 29, ст. </w:t>
            </w:r>
            <w:r w:rsidRPr="00722D7B">
              <w:rPr>
                <w:b/>
                <w:sz w:val="24"/>
              </w:rPr>
              <w:t>4344;</w:t>
            </w:r>
            <w:r w:rsidR="00722D7B" w:rsidRPr="00722D7B">
              <w:rPr>
                <w:b/>
                <w:sz w:val="24"/>
              </w:rPr>
              <w:t xml:space="preserve"> </w:t>
            </w:r>
            <w:proofErr w:type="gramStart"/>
            <w:r w:rsidRPr="00722D7B">
              <w:rPr>
                <w:b/>
                <w:sz w:val="24"/>
              </w:rPr>
              <w:t xml:space="preserve">2020, </w:t>
            </w:r>
            <w:r w:rsidR="00722D7B" w:rsidRPr="00722D7B">
              <w:rPr>
                <w:b/>
                <w:sz w:val="24"/>
              </w:rPr>
              <w:t xml:space="preserve">№ </w:t>
            </w:r>
            <w:r w:rsidRPr="00722D7B">
              <w:rPr>
                <w:b/>
                <w:sz w:val="24"/>
              </w:rPr>
              <w:t>22, ст.</w:t>
            </w:r>
            <w:r w:rsidR="00722D7B" w:rsidRPr="00722D7B">
              <w:rPr>
                <w:b/>
                <w:sz w:val="24"/>
              </w:rPr>
              <w:t xml:space="preserve"> </w:t>
            </w:r>
            <w:r w:rsidRPr="00722D7B">
              <w:rPr>
                <w:b/>
                <w:sz w:val="24"/>
              </w:rPr>
              <w:t xml:space="preserve">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22D7B">
              <w:rPr>
                <w:b/>
                <w:sz w:val="24"/>
              </w:rPr>
              <w:t>машино</w:t>
            </w:r>
            <w:proofErr w:type="spellEnd"/>
            <w:r w:rsidRPr="00722D7B">
              <w:rPr>
                <w:b/>
                <w:sz w:val="24"/>
              </w:rPr>
              <w:t>-место</w:t>
            </w:r>
            <w:proofErr w:type="gramEnd"/>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-места</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-места</w:t>
            </w:r>
          </w:p>
        </w:tc>
      </w:tr>
      <w:tr w:rsidR="00722D7B" w:rsidRPr="00722D7B" w:rsidTr="0081312B">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81312B">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4C1BDA">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4C1BDA">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4C1BDA">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5D3CC1">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041197">
            <w:pPr>
              <w:pStyle w:val="a5"/>
              <w:jc w:val="both"/>
              <w:rPr>
                <w:rFonts w:ascii="Times New Roman" w:hAnsi="Times New Roman" w:cs="Times New Roman"/>
                <w:b/>
                <w:sz w:val="24"/>
                <w:szCs w:val="24"/>
              </w:rPr>
            </w:pPr>
            <w:r w:rsidRPr="00722D7B">
              <w:rPr>
                <w:rFonts w:ascii="Times New Roman" w:hAnsi="Times New Roman" w:cs="Times New Roman"/>
                <w:b/>
                <w:sz w:val="24"/>
                <w:szCs w:val="24"/>
              </w:rPr>
              <w:t xml:space="preserve">Отсутствием у земельного участка, здания (строения), сооружения, помещения, </w:t>
            </w:r>
            <w:proofErr w:type="spellStart"/>
            <w:r w:rsidRPr="00722D7B">
              <w:rPr>
                <w:rFonts w:ascii="Times New Roman" w:hAnsi="Times New Roman" w:cs="Times New Roman"/>
                <w:b/>
                <w:sz w:val="24"/>
                <w:szCs w:val="24"/>
              </w:rPr>
              <w:t>машино</w:t>
            </w:r>
            <w:proofErr w:type="spellEnd"/>
            <w:r w:rsidRPr="00722D7B">
              <w:rPr>
                <w:rFonts w:ascii="Times New Roman" w:hAnsi="Times New Roman" w:cs="Times New Roman"/>
                <w:b/>
                <w:sz w:val="24"/>
                <w:szCs w:val="24"/>
              </w:rPr>
              <w:t xml:space="preserve">-места, государственный кадастровый учет которого осуществлен в соответствии с </w:t>
            </w:r>
            <w:hyperlink r:id="rId11" w:history="1">
              <w:r w:rsidRPr="00722D7B">
                <w:rPr>
                  <w:rStyle w:val="af7"/>
                  <w:rFonts w:ascii="Times New Roman" w:hAnsi="Times New Roman"/>
                  <w:b/>
                  <w:color w:val="auto"/>
                  <w:sz w:val="24"/>
                  <w:szCs w:val="24"/>
                </w:rPr>
                <w:t>Федеральным законом</w:t>
              </w:r>
            </w:hyperlink>
            <w:r w:rsidRPr="00722D7B">
              <w:rPr>
                <w:rFonts w:ascii="Times New Roman" w:hAnsi="Times New Roman" w:cs="Times New Roman"/>
                <w:b/>
                <w:sz w:val="24"/>
                <w:szCs w:val="24"/>
              </w:rPr>
              <w:t xml:space="preserve"> "О государственной регистрации недвижимости", адреса</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-места</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22D7B" w:rsidRPr="00722D7B" w:rsidTr="00786E83">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786E83">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375C86">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375C86">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375C86">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F56A74">
            <w:pPr>
              <w:pStyle w:val="a4"/>
              <w:rPr>
                <w:rFonts w:ascii="Times New Roman" w:hAnsi="Times New Roman"/>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bl>
    <w:p w:rsidR="008F2E48" w:rsidRPr="00722D7B" w:rsidRDefault="008F2E48" w:rsidP="008F2E48">
      <w:pPr>
        <w:shd w:val="clear" w:color="auto" w:fill="FFFFFF"/>
        <w:textAlignment w:val="baseline"/>
        <w:rPr>
          <w:spacing w:val="2"/>
          <w:sz w:val="24"/>
        </w:rPr>
      </w:pPr>
      <w:r w:rsidRPr="00722D7B">
        <w:rPr>
          <w:spacing w:val="2"/>
          <w:sz w:val="24"/>
        </w:rPr>
        <w:t> </w:t>
      </w:r>
      <w:r w:rsidRPr="00722D7B">
        <w:rPr>
          <w:sz w:val="24"/>
        </w:rPr>
        <w:t xml:space="preserve">*(3) </w:t>
      </w:r>
      <w:r w:rsidRPr="00722D7B">
        <w:rPr>
          <w:spacing w:val="2"/>
          <w:sz w:val="24"/>
        </w:rPr>
        <w:t>Строка дублируется для каждого разделенного помещения.</w:t>
      </w:r>
      <w:r w:rsidRPr="00722D7B">
        <w:rPr>
          <w:spacing w:val="2"/>
          <w:sz w:val="24"/>
        </w:rPr>
        <w:br/>
        <w:t> </w:t>
      </w:r>
      <w:r w:rsidRPr="00722D7B">
        <w:rPr>
          <w:sz w:val="24"/>
        </w:rPr>
        <w:t xml:space="preserve">*(4) </w:t>
      </w:r>
      <w:r w:rsidRPr="00722D7B">
        <w:rPr>
          <w:spacing w:val="2"/>
          <w:sz w:val="24"/>
        </w:rPr>
        <w:t>Строка дублируется для каждого объединенного помещения.</w:t>
      </w:r>
      <w:r w:rsidRPr="00722D7B">
        <w:rPr>
          <w:spacing w:val="2"/>
          <w:sz w:val="24"/>
        </w:rPr>
        <w:br/>
      </w:r>
    </w:p>
    <w:tbl>
      <w:tblPr>
        <w:tblW w:w="0" w:type="auto"/>
        <w:tblCellMar>
          <w:left w:w="0" w:type="dxa"/>
          <w:right w:w="0" w:type="dxa"/>
        </w:tblCellMar>
        <w:tblLook w:val="04A0" w:firstRow="1" w:lastRow="0" w:firstColumn="1" w:lastColumn="0" w:noHBand="0" w:noVBand="1"/>
      </w:tblPr>
      <w:tblGrid>
        <w:gridCol w:w="554"/>
        <w:gridCol w:w="113"/>
        <w:gridCol w:w="309"/>
        <w:gridCol w:w="171"/>
        <w:gridCol w:w="292"/>
        <w:gridCol w:w="554"/>
        <w:gridCol w:w="699"/>
        <w:gridCol w:w="1147"/>
        <w:gridCol w:w="370"/>
        <w:gridCol w:w="185"/>
        <w:gridCol w:w="185"/>
        <w:gridCol w:w="370"/>
        <w:gridCol w:w="806"/>
        <w:gridCol w:w="540"/>
        <w:gridCol w:w="554"/>
        <w:gridCol w:w="963"/>
        <w:gridCol w:w="1826"/>
      </w:tblGrid>
      <w:tr w:rsidR="00722D7B" w:rsidRPr="00722D7B" w:rsidTr="008F2E48">
        <w:trPr>
          <w:trHeight w:val="15"/>
        </w:trPr>
        <w:tc>
          <w:tcPr>
            <w:tcW w:w="739" w:type="dxa"/>
            <w:gridSpan w:val="2"/>
            <w:hideMark/>
          </w:tcPr>
          <w:p w:rsidR="008F2E48" w:rsidRPr="00722D7B" w:rsidRDefault="008F2E48" w:rsidP="008F2E48">
            <w:pPr>
              <w:rPr>
                <w:sz w:val="24"/>
              </w:rPr>
            </w:pPr>
          </w:p>
        </w:tc>
        <w:tc>
          <w:tcPr>
            <w:tcW w:w="554" w:type="dxa"/>
            <w:gridSpan w:val="2"/>
            <w:hideMark/>
          </w:tcPr>
          <w:p w:rsidR="008F2E48" w:rsidRPr="00722D7B" w:rsidRDefault="008F2E48" w:rsidP="008F2E48">
            <w:pPr>
              <w:rPr>
                <w:sz w:val="24"/>
              </w:rPr>
            </w:pPr>
          </w:p>
        </w:tc>
        <w:tc>
          <w:tcPr>
            <w:tcW w:w="3696" w:type="dxa"/>
            <w:gridSpan w:val="6"/>
            <w:hideMark/>
          </w:tcPr>
          <w:p w:rsidR="008F2E48" w:rsidRPr="00722D7B" w:rsidRDefault="008F2E48" w:rsidP="008F2E48">
            <w:pPr>
              <w:rPr>
                <w:sz w:val="24"/>
              </w:rPr>
            </w:pPr>
          </w:p>
        </w:tc>
        <w:tc>
          <w:tcPr>
            <w:tcW w:w="2587" w:type="dxa"/>
            <w:gridSpan w:val="4"/>
            <w:hideMark/>
          </w:tcPr>
          <w:p w:rsidR="008F2E48" w:rsidRPr="00722D7B" w:rsidRDefault="008F2E48" w:rsidP="008F2E48">
            <w:pPr>
              <w:rPr>
                <w:sz w:val="24"/>
              </w:rPr>
            </w:pPr>
          </w:p>
        </w:tc>
        <w:tc>
          <w:tcPr>
            <w:tcW w:w="1663" w:type="dxa"/>
            <w:gridSpan w:val="2"/>
            <w:hideMark/>
          </w:tcPr>
          <w:p w:rsidR="008F2E48" w:rsidRPr="00722D7B" w:rsidRDefault="008F2E48" w:rsidP="008F2E48">
            <w:pPr>
              <w:rPr>
                <w:sz w:val="24"/>
              </w:rPr>
            </w:pPr>
          </w:p>
        </w:tc>
        <w:tc>
          <w:tcPr>
            <w:tcW w:w="2218" w:type="dxa"/>
            <w:hideMark/>
          </w:tcPr>
          <w:p w:rsidR="008F2E48" w:rsidRPr="00722D7B" w:rsidRDefault="008F2E48" w:rsidP="008F2E48">
            <w:pPr>
              <w:rPr>
                <w:sz w:val="24"/>
              </w:rPr>
            </w:pPr>
          </w:p>
        </w:tc>
      </w:tr>
      <w:tr w:rsidR="00722D7B" w:rsidRPr="00722D7B" w:rsidTr="008F2E48">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722D7B" w:rsidRPr="00722D7B" w:rsidTr="008F2E48">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3.3</w:t>
            </w:r>
          </w:p>
        </w:tc>
        <w:tc>
          <w:tcPr>
            <w:tcW w:w="425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041197" w:rsidP="008F2E48">
            <w:pPr>
              <w:textAlignment w:val="baseline"/>
              <w:rPr>
                <w:sz w:val="24"/>
              </w:rPr>
            </w:pPr>
            <w:r w:rsidRPr="00722D7B">
              <w:rPr>
                <w:sz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элемента улично-</w:t>
            </w:r>
            <w:r w:rsidRPr="00722D7B">
              <w:rPr>
                <w:sz w:val="24"/>
              </w:rPr>
              <w:lastRenderedPageBreak/>
              <w:t>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 xml:space="preserve">В связи </w:t>
            </w:r>
            <w:proofErr w:type="gramStart"/>
            <w:r w:rsidRPr="00722D7B">
              <w:rPr>
                <w:b/>
                <w:bCs/>
                <w:sz w:val="24"/>
              </w:rPr>
              <w:t>с</w:t>
            </w:r>
            <w:proofErr w:type="gramEnd"/>
            <w:r w:rsidRPr="00722D7B">
              <w:rPr>
                <w:b/>
                <w:bCs/>
                <w:sz w:val="24"/>
              </w:rPr>
              <w:t>:</w:t>
            </w: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DB7D13" w:rsidP="008F2E48">
            <w:pPr>
              <w:textAlignment w:val="baseline"/>
              <w:rPr>
                <w:sz w:val="24"/>
              </w:rPr>
            </w:pPr>
            <w:r w:rsidRPr="00722D7B">
              <w:rPr>
                <w:sz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DB7D13" w:rsidP="008F2E48">
            <w:pPr>
              <w:textAlignment w:val="baseline"/>
              <w:rPr>
                <w:sz w:val="24"/>
              </w:rPr>
            </w:pPr>
            <w:r w:rsidRPr="00722D7B">
              <w:rPr>
                <w:sz w:val="24"/>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Присвоением объекту адресации нового адреса</w:t>
            </w: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rPr>
          <w:trHeight w:val="15"/>
        </w:trPr>
        <w:tc>
          <w:tcPr>
            <w:tcW w:w="554" w:type="dxa"/>
            <w:hideMark/>
          </w:tcPr>
          <w:p w:rsidR="008F2E48" w:rsidRPr="00722D7B" w:rsidRDefault="008F2E48" w:rsidP="008F2E48">
            <w:pPr>
              <w:rPr>
                <w:sz w:val="24"/>
              </w:rPr>
            </w:pPr>
          </w:p>
        </w:tc>
        <w:tc>
          <w:tcPr>
            <w:tcW w:w="554" w:type="dxa"/>
            <w:gridSpan w:val="2"/>
            <w:hideMark/>
          </w:tcPr>
          <w:p w:rsidR="008F2E48" w:rsidRPr="00722D7B" w:rsidRDefault="008F2E48" w:rsidP="008F2E48">
            <w:pPr>
              <w:rPr>
                <w:sz w:val="24"/>
              </w:rPr>
            </w:pPr>
          </w:p>
        </w:tc>
        <w:tc>
          <w:tcPr>
            <w:tcW w:w="554" w:type="dxa"/>
            <w:gridSpan w:val="2"/>
            <w:hideMark/>
          </w:tcPr>
          <w:p w:rsidR="008F2E48" w:rsidRPr="00722D7B" w:rsidRDefault="008F2E48" w:rsidP="008F2E48">
            <w:pPr>
              <w:rPr>
                <w:sz w:val="24"/>
              </w:rPr>
            </w:pPr>
          </w:p>
        </w:tc>
        <w:tc>
          <w:tcPr>
            <w:tcW w:w="554" w:type="dxa"/>
            <w:hideMark/>
          </w:tcPr>
          <w:p w:rsidR="008F2E48" w:rsidRPr="00722D7B" w:rsidRDefault="008F2E48" w:rsidP="008F2E48">
            <w:pPr>
              <w:rPr>
                <w:sz w:val="24"/>
              </w:rPr>
            </w:pPr>
          </w:p>
        </w:tc>
        <w:tc>
          <w:tcPr>
            <w:tcW w:w="739" w:type="dxa"/>
            <w:hideMark/>
          </w:tcPr>
          <w:p w:rsidR="008F2E48" w:rsidRPr="00722D7B" w:rsidRDefault="008F2E48" w:rsidP="008F2E48">
            <w:pPr>
              <w:rPr>
                <w:sz w:val="24"/>
              </w:rPr>
            </w:pPr>
          </w:p>
        </w:tc>
        <w:tc>
          <w:tcPr>
            <w:tcW w:w="1478" w:type="dxa"/>
            <w:hideMark/>
          </w:tcPr>
          <w:p w:rsidR="008F2E48" w:rsidRPr="00722D7B" w:rsidRDefault="008F2E48" w:rsidP="008F2E48">
            <w:pPr>
              <w:rPr>
                <w:sz w:val="24"/>
              </w:rPr>
            </w:pPr>
          </w:p>
        </w:tc>
        <w:tc>
          <w:tcPr>
            <w:tcW w:w="370" w:type="dxa"/>
            <w:hideMark/>
          </w:tcPr>
          <w:p w:rsidR="008F2E48" w:rsidRPr="00722D7B" w:rsidRDefault="008F2E48" w:rsidP="008F2E48">
            <w:pPr>
              <w:rPr>
                <w:sz w:val="24"/>
              </w:rPr>
            </w:pPr>
          </w:p>
        </w:tc>
        <w:tc>
          <w:tcPr>
            <w:tcW w:w="370" w:type="dxa"/>
            <w:gridSpan w:val="2"/>
            <w:hideMark/>
          </w:tcPr>
          <w:p w:rsidR="008F2E48" w:rsidRPr="00722D7B" w:rsidRDefault="008F2E48" w:rsidP="008F2E48">
            <w:pPr>
              <w:rPr>
                <w:sz w:val="24"/>
              </w:rPr>
            </w:pPr>
          </w:p>
        </w:tc>
        <w:tc>
          <w:tcPr>
            <w:tcW w:w="370" w:type="dxa"/>
            <w:hideMark/>
          </w:tcPr>
          <w:p w:rsidR="008F2E48" w:rsidRPr="00722D7B" w:rsidRDefault="008F2E48" w:rsidP="008F2E48">
            <w:pPr>
              <w:rPr>
                <w:sz w:val="24"/>
              </w:rPr>
            </w:pPr>
          </w:p>
        </w:tc>
        <w:tc>
          <w:tcPr>
            <w:tcW w:w="1109" w:type="dxa"/>
            <w:hideMark/>
          </w:tcPr>
          <w:p w:rsidR="008F2E48" w:rsidRPr="00722D7B" w:rsidRDefault="008F2E48" w:rsidP="008F2E48">
            <w:pPr>
              <w:rPr>
                <w:sz w:val="24"/>
              </w:rPr>
            </w:pPr>
          </w:p>
        </w:tc>
        <w:tc>
          <w:tcPr>
            <w:tcW w:w="924" w:type="dxa"/>
            <w:hideMark/>
          </w:tcPr>
          <w:p w:rsidR="008F2E48" w:rsidRPr="00722D7B" w:rsidRDefault="008F2E48" w:rsidP="008F2E48">
            <w:pPr>
              <w:rPr>
                <w:sz w:val="24"/>
              </w:rPr>
            </w:pPr>
          </w:p>
        </w:tc>
        <w:tc>
          <w:tcPr>
            <w:tcW w:w="554" w:type="dxa"/>
            <w:hideMark/>
          </w:tcPr>
          <w:p w:rsidR="008F2E48" w:rsidRPr="00722D7B" w:rsidRDefault="008F2E48" w:rsidP="008F2E48">
            <w:pPr>
              <w:rPr>
                <w:sz w:val="24"/>
              </w:rPr>
            </w:pPr>
          </w:p>
        </w:tc>
        <w:tc>
          <w:tcPr>
            <w:tcW w:w="1109" w:type="dxa"/>
            <w:hideMark/>
          </w:tcPr>
          <w:p w:rsidR="008F2E48" w:rsidRPr="00722D7B" w:rsidRDefault="008F2E48" w:rsidP="008F2E48">
            <w:pPr>
              <w:rPr>
                <w:sz w:val="24"/>
              </w:rPr>
            </w:pPr>
          </w:p>
        </w:tc>
        <w:tc>
          <w:tcPr>
            <w:tcW w:w="2218" w:type="dxa"/>
            <w:hideMark/>
          </w:tcPr>
          <w:p w:rsidR="008F2E48" w:rsidRPr="00722D7B" w:rsidRDefault="008F2E48" w:rsidP="008F2E48">
            <w:pPr>
              <w:rPr>
                <w:sz w:val="24"/>
              </w:rPr>
            </w:pPr>
          </w:p>
        </w:tc>
      </w:tr>
      <w:tr w:rsidR="00722D7B" w:rsidRPr="00722D7B" w:rsidTr="008F2E48">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8F2E48" w:rsidRPr="00722D7B" w:rsidTr="008F2E4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4</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Собственник объекта адресации или лицо, обладающее иным вещным правом на объект адресации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физическое лицо:</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фамилия:</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ИНН (при наличии):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номер:</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 xml:space="preserve">кем </w:t>
            </w:r>
            <w:proofErr w:type="gramStart"/>
            <w:r w:rsidRPr="00722D7B">
              <w:rPr>
                <w:sz w:val="24"/>
              </w:rPr>
              <w:t>выдан</w:t>
            </w:r>
            <w:proofErr w:type="gramEnd"/>
            <w:r w:rsidRPr="00722D7B">
              <w:rPr>
                <w:sz w:val="24"/>
              </w:rPr>
              <w:t>:</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21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"___"______ ____</w:t>
            </w:r>
            <w:proofErr w:type="gramStart"/>
            <w:r w:rsidRPr="00722D7B">
              <w:rPr>
                <w:sz w:val="24"/>
              </w:rPr>
              <w:t>г</w:t>
            </w:r>
            <w:proofErr w:type="gramEnd"/>
            <w:r w:rsidRPr="00722D7B">
              <w:rPr>
                <w:sz w:val="24"/>
              </w:rPr>
              <w:t>.</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21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адрес электронной почты (при наличии):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юридическое лицо, в том числе орган государственной власти, иной государственный орган, орган местного самоуправления:</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КПП (для российского юридического лица):</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номер регистрации (для иностранного юридического лица):</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"___"_________ ____</w:t>
            </w:r>
            <w:proofErr w:type="gramStart"/>
            <w:r w:rsidRPr="00722D7B">
              <w:rPr>
                <w:sz w:val="24"/>
              </w:rPr>
              <w:t>г</w:t>
            </w:r>
            <w:proofErr w:type="gramEnd"/>
            <w:r w:rsidRPr="00722D7B">
              <w:rPr>
                <w:sz w:val="24"/>
              </w:rPr>
              <w:t>.</w:t>
            </w: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326" w:type="dxa"/>
            <w:gridSpan w:val="6"/>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адрес электронной почты (при наличии):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Вещное право на объект адресации: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право собственности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право хозяйственного ведения имуществом на объект адресации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право оперативного управления имуществом на объект адресации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право пожизненно наследуемого владения земельным участком</w:t>
            </w:r>
          </w:p>
        </w:tc>
      </w:tr>
      <w:tr w:rsidR="00722D7B" w:rsidRPr="00722D7B" w:rsidTr="008F2E48">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право постоянного (бессрочного) пользования земельным участком</w:t>
            </w:r>
          </w:p>
        </w:tc>
      </w:tr>
      <w:tr w:rsidR="008F2E48" w:rsidRPr="00722D7B" w:rsidTr="008F2E4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5</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Способ получения документов</w:t>
            </w:r>
            <w:r w:rsidRPr="00722D7B">
              <w:rPr>
                <w:sz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 многофункциональном центре</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 личном кабинете федеральной информационной адресной системы</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proofErr w:type="gramStart"/>
            <w:r w:rsidRPr="00722D7B">
              <w:rPr>
                <w:sz w:val="24"/>
              </w:rPr>
              <w:t>На адрес электронной почты (для</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6</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Расписку в получении документов прошу:</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8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Выдать лично</w:t>
            </w:r>
          </w:p>
        </w:tc>
        <w:tc>
          <w:tcPr>
            <w:tcW w:w="2587" w:type="dxa"/>
            <w:gridSpan w:val="5"/>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Расписка получена:</w:t>
            </w: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8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587" w:type="dxa"/>
            <w:gridSpan w:val="5"/>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(подпись заявителя)</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Не направлять</w:t>
            </w:r>
          </w:p>
        </w:tc>
      </w:tr>
    </w:tbl>
    <w:p w:rsidR="008F2E48" w:rsidRPr="00722D7B" w:rsidRDefault="008F2E48" w:rsidP="008F2E48">
      <w:pPr>
        <w:shd w:val="clear" w:color="auto" w:fill="FFFFFF"/>
        <w:textAlignment w:val="baseline"/>
        <w:rPr>
          <w:vanish/>
          <w:spacing w:val="2"/>
          <w:sz w:val="24"/>
        </w:rPr>
      </w:pPr>
    </w:p>
    <w:tbl>
      <w:tblPr>
        <w:tblW w:w="9639" w:type="dxa"/>
        <w:tblCellMar>
          <w:left w:w="0" w:type="dxa"/>
          <w:right w:w="0" w:type="dxa"/>
        </w:tblCellMar>
        <w:tblLook w:val="04A0" w:firstRow="1" w:lastRow="0" w:firstColumn="1" w:lastColumn="0" w:noHBand="0" w:noVBand="1"/>
      </w:tblPr>
      <w:tblGrid>
        <w:gridCol w:w="618"/>
        <w:gridCol w:w="417"/>
        <w:gridCol w:w="334"/>
        <w:gridCol w:w="1244"/>
        <w:gridCol w:w="554"/>
        <w:gridCol w:w="506"/>
        <w:gridCol w:w="370"/>
        <w:gridCol w:w="817"/>
        <w:gridCol w:w="318"/>
        <w:gridCol w:w="419"/>
        <w:gridCol w:w="324"/>
        <w:gridCol w:w="221"/>
        <w:gridCol w:w="370"/>
        <w:gridCol w:w="919"/>
        <w:gridCol w:w="168"/>
        <w:gridCol w:w="2040"/>
      </w:tblGrid>
      <w:tr w:rsidR="00722D7B" w:rsidRPr="00722D7B" w:rsidTr="000B7BBE">
        <w:trPr>
          <w:trHeight w:val="15"/>
        </w:trPr>
        <w:tc>
          <w:tcPr>
            <w:tcW w:w="618" w:type="dxa"/>
            <w:hideMark/>
          </w:tcPr>
          <w:p w:rsidR="008F2E48" w:rsidRPr="00722D7B" w:rsidRDefault="008F2E48" w:rsidP="008F2E48">
            <w:pPr>
              <w:rPr>
                <w:sz w:val="24"/>
              </w:rPr>
            </w:pPr>
          </w:p>
        </w:tc>
        <w:tc>
          <w:tcPr>
            <w:tcW w:w="417" w:type="dxa"/>
            <w:hideMark/>
          </w:tcPr>
          <w:p w:rsidR="008F2E48" w:rsidRPr="00722D7B" w:rsidRDefault="008F2E48" w:rsidP="008F2E48">
            <w:pPr>
              <w:rPr>
                <w:sz w:val="24"/>
              </w:rPr>
            </w:pPr>
          </w:p>
        </w:tc>
        <w:tc>
          <w:tcPr>
            <w:tcW w:w="334" w:type="dxa"/>
            <w:hideMark/>
          </w:tcPr>
          <w:p w:rsidR="008F2E48" w:rsidRPr="00722D7B" w:rsidRDefault="008F2E48" w:rsidP="008F2E48">
            <w:pPr>
              <w:rPr>
                <w:sz w:val="24"/>
              </w:rPr>
            </w:pPr>
          </w:p>
        </w:tc>
        <w:tc>
          <w:tcPr>
            <w:tcW w:w="2304" w:type="dxa"/>
            <w:gridSpan w:val="3"/>
            <w:hideMark/>
          </w:tcPr>
          <w:p w:rsidR="008F2E48" w:rsidRPr="00722D7B" w:rsidRDefault="008F2E48" w:rsidP="008F2E48">
            <w:pPr>
              <w:rPr>
                <w:sz w:val="24"/>
              </w:rPr>
            </w:pPr>
          </w:p>
        </w:tc>
        <w:tc>
          <w:tcPr>
            <w:tcW w:w="370" w:type="dxa"/>
            <w:hideMark/>
          </w:tcPr>
          <w:p w:rsidR="008F2E48" w:rsidRPr="00722D7B" w:rsidRDefault="008F2E48" w:rsidP="008F2E48">
            <w:pPr>
              <w:rPr>
                <w:sz w:val="24"/>
              </w:rPr>
            </w:pPr>
          </w:p>
        </w:tc>
        <w:tc>
          <w:tcPr>
            <w:tcW w:w="817" w:type="dxa"/>
            <w:hideMark/>
          </w:tcPr>
          <w:p w:rsidR="008F2E48" w:rsidRPr="00722D7B" w:rsidRDefault="008F2E48" w:rsidP="008F2E48">
            <w:pPr>
              <w:rPr>
                <w:sz w:val="24"/>
              </w:rPr>
            </w:pPr>
          </w:p>
        </w:tc>
        <w:tc>
          <w:tcPr>
            <w:tcW w:w="318" w:type="dxa"/>
            <w:hideMark/>
          </w:tcPr>
          <w:p w:rsidR="008F2E48" w:rsidRPr="00722D7B" w:rsidRDefault="008F2E48" w:rsidP="008F2E48">
            <w:pPr>
              <w:rPr>
                <w:sz w:val="24"/>
              </w:rPr>
            </w:pPr>
          </w:p>
        </w:tc>
        <w:tc>
          <w:tcPr>
            <w:tcW w:w="419" w:type="dxa"/>
            <w:hideMark/>
          </w:tcPr>
          <w:p w:rsidR="008F2E48" w:rsidRPr="00722D7B" w:rsidRDefault="008F2E48" w:rsidP="008F2E48">
            <w:pPr>
              <w:rPr>
                <w:sz w:val="24"/>
              </w:rPr>
            </w:pPr>
          </w:p>
        </w:tc>
        <w:tc>
          <w:tcPr>
            <w:tcW w:w="545" w:type="dxa"/>
            <w:gridSpan w:val="2"/>
            <w:hideMark/>
          </w:tcPr>
          <w:p w:rsidR="008F2E48" w:rsidRPr="00722D7B" w:rsidRDefault="008F2E48" w:rsidP="008F2E48">
            <w:pPr>
              <w:rPr>
                <w:sz w:val="24"/>
              </w:rPr>
            </w:pPr>
          </w:p>
        </w:tc>
        <w:tc>
          <w:tcPr>
            <w:tcW w:w="370" w:type="dxa"/>
            <w:hideMark/>
          </w:tcPr>
          <w:p w:rsidR="008F2E48" w:rsidRPr="00722D7B" w:rsidRDefault="008F2E48" w:rsidP="008F2E48">
            <w:pPr>
              <w:rPr>
                <w:sz w:val="24"/>
              </w:rPr>
            </w:pPr>
          </w:p>
        </w:tc>
        <w:tc>
          <w:tcPr>
            <w:tcW w:w="1087" w:type="dxa"/>
            <w:gridSpan w:val="2"/>
            <w:hideMark/>
          </w:tcPr>
          <w:p w:rsidR="008F2E48" w:rsidRPr="00722D7B" w:rsidRDefault="008F2E48" w:rsidP="008F2E48">
            <w:pPr>
              <w:rPr>
                <w:sz w:val="24"/>
              </w:rPr>
            </w:pPr>
          </w:p>
        </w:tc>
        <w:tc>
          <w:tcPr>
            <w:tcW w:w="2040" w:type="dxa"/>
            <w:hideMark/>
          </w:tcPr>
          <w:p w:rsidR="008F2E48" w:rsidRPr="00722D7B" w:rsidRDefault="008F2E48" w:rsidP="008F2E48">
            <w:pPr>
              <w:rPr>
                <w:sz w:val="24"/>
              </w:rPr>
            </w:pPr>
          </w:p>
        </w:tc>
      </w:tr>
      <w:tr w:rsidR="00722D7B" w:rsidRPr="00722D7B" w:rsidTr="000B7BBE">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722D7B" w:rsidRPr="00722D7B" w:rsidTr="000B7BBE">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7</w:t>
            </w:r>
          </w:p>
        </w:tc>
        <w:tc>
          <w:tcPr>
            <w:tcW w:w="9021"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Заявитель:</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60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Собственник объекта адресации или лицо, обладающее иным вещным правом на объект адресации</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604" w:type="dxa"/>
            <w:gridSpan w:val="1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Представитель собственника объекта адресации или лица, обладающего иным вещным правом на объект адресации</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физическое лицо:</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фамилия:</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имя (полностью):</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отчество (полностью) (при наличии):</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ИНН (при наличии):</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документ,</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вид:</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серия:</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номер:</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удостоверяющий</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личность:</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дата выдачи:</w:t>
            </w:r>
          </w:p>
        </w:tc>
        <w:tc>
          <w:tcPr>
            <w:tcW w:w="40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 xml:space="preserve">кем </w:t>
            </w:r>
            <w:proofErr w:type="gramStart"/>
            <w:r w:rsidRPr="00722D7B">
              <w:rPr>
                <w:sz w:val="24"/>
              </w:rPr>
              <w:t>выдан</w:t>
            </w:r>
            <w:proofErr w:type="gramEnd"/>
            <w:r w:rsidRPr="00722D7B">
              <w:rPr>
                <w:sz w:val="24"/>
              </w:rPr>
              <w:t>:</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2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"___"______ ____</w:t>
            </w:r>
            <w:proofErr w:type="gramStart"/>
            <w:r w:rsidRPr="00722D7B">
              <w:rPr>
                <w:sz w:val="24"/>
              </w:rPr>
              <w:t>г</w:t>
            </w:r>
            <w:proofErr w:type="gramEnd"/>
            <w:r w:rsidRPr="00722D7B">
              <w:rPr>
                <w:sz w:val="24"/>
              </w:rPr>
              <w:t>.</w:t>
            </w:r>
          </w:p>
        </w:tc>
        <w:tc>
          <w:tcPr>
            <w:tcW w:w="40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2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телефон для связи:</w:t>
            </w:r>
          </w:p>
        </w:tc>
        <w:tc>
          <w:tcPr>
            <w:tcW w:w="349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адрес электронной почты (при наличии):</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497"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497"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и реквизиты документа, подтверждающего полномочия представителя:</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юридическое лицо, в том числе орган государственной власти, иной государственный орган, орган местного самоуправления:</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полное наименование:</w:t>
            </w:r>
          </w:p>
        </w:tc>
        <w:tc>
          <w:tcPr>
            <w:tcW w:w="559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9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КПП (для российского юридического лица):</w:t>
            </w:r>
          </w:p>
        </w:tc>
        <w:tc>
          <w:tcPr>
            <w:tcW w:w="47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ИНН (для российского юридического лица):</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7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страна регистрации (инкорпорации) (для иностранного юридического лица):</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дата регистрации (для иностранного юридического лица):</w:t>
            </w:r>
          </w:p>
        </w:tc>
        <w:tc>
          <w:tcPr>
            <w:tcW w:w="312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номер регистрации (для иностранного юридического лица):</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 xml:space="preserve">"___"__________ ____ </w:t>
            </w:r>
            <w:proofErr w:type="gramStart"/>
            <w:r w:rsidRPr="00722D7B">
              <w:rPr>
                <w:sz w:val="24"/>
              </w:rPr>
              <w:t>г</w:t>
            </w:r>
            <w:proofErr w:type="gramEnd"/>
            <w:r w:rsidRPr="00722D7B">
              <w:rPr>
                <w:sz w:val="24"/>
              </w:rPr>
              <w:t>.</w:t>
            </w:r>
          </w:p>
        </w:tc>
        <w:tc>
          <w:tcPr>
            <w:tcW w:w="3127"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27"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телефон для связи:</w:t>
            </w:r>
          </w:p>
        </w:tc>
        <w:tc>
          <w:tcPr>
            <w:tcW w:w="312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адрес электронной почты (при наличии):</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27"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27"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и реквизиты документа, подтверждающего полномочия представителя:</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8</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textAlignment w:val="baseline"/>
              <w:rPr>
                <w:b/>
                <w:sz w:val="24"/>
              </w:rPr>
            </w:pPr>
            <w:r w:rsidRPr="00722D7B">
              <w:rPr>
                <w:b/>
                <w:bCs/>
                <w:sz w:val="24"/>
              </w:rPr>
              <w:t>Документы, прилагаемые к заявлению:</w:t>
            </w: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Оригинал в количестве _____ экз., </w:t>
            </w:r>
            <w:proofErr w:type="spellStart"/>
            <w:r w:rsidRPr="00722D7B">
              <w:rPr>
                <w:sz w:val="24"/>
              </w:rPr>
              <w:t>на_____</w:t>
            </w:r>
            <w:proofErr w:type="gramStart"/>
            <w:r w:rsidRPr="00722D7B">
              <w:rPr>
                <w:sz w:val="24"/>
              </w:rPr>
              <w:t>л</w:t>
            </w:r>
            <w:proofErr w:type="spellEnd"/>
            <w:proofErr w:type="gramEnd"/>
            <w:r w:rsidRPr="00722D7B">
              <w:rPr>
                <w:sz w:val="24"/>
              </w:rPr>
              <w:t>.</w:t>
            </w:r>
          </w:p>
        </w:tc>
        <w:tc>
          <w:tcPr>
            <w:tcW w:w="44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Копия в количестве _____ экз., </w:t>
            </w:r>
            <w:proofErr w:type="spellStart"/>
            <w:r w:rsidRPr="00722D7B">
              <w:rPr>
                <w:sz w:val="24"/>
              </w:rPr>
              <w:t>на_____</w:t>
            </w:r>
            <w:proofErr w:type="gramStart"/>
            <w:r w:rsidRPr="00722D7B">
              <w:rPr>
                <w:sz w:val="24"/>
              </w:rPr>
              <w:t>л</w:t>
            </w:r>
            <w:proofErr w:type="spellEnd"/>
            <w:proofErr w:type="gramEnd"/>
            <w:r w:rsidRPr="00722D7B">
              <w:rPr>
                <w:sz w:val="24"/>
              </w:rPr>
              <w:t>.</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Оригинал в количестве _____ экз., </w:t>
            </w:r>
            <w:proofErr w:type="spellStart"/>
            <w:r w:rsidRPr="00722D7B">
              <w:rPr>
                <w:sz w:val="24"/>
              </w:rPr>
              <w:t>на_____</w:t>
            </w:r>
            <w:proofErr w:type="gramStart"/>
            <w:r w:rsidRPr="00722D7B">
              <w:rPr>
                <w:sz w:val="24"/>
              </w:rPr>
              <w:t>л</w:t>
            </w:r>
            <w:proofErr w:type="spellEnd"/>
            <w:proofErr w:type="gramEnd"/>
            <w:r w:rsidRPr="00722D7B">
              <w:rPr>
                <w:sz w:val="24"/>
              </w:rPr>
              <w:t>.</w:t>
            </w:r>
          </w:p>
        </w:tc>
        <w:tc>
          <w:tcPr>
            <w:tcW w:w="44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Копия в количестве _____ экз., </w:t>
            </w:r>
            <w:proofErr w:type="spellStart"/>
            <w:r w:rsidRPr="00722D7B">
              <w:rPr>
                <w:sz w:val="24"/>
              </w:rPr>
              <w:t>на_____</w:t>
            </w:r>
            <w:proofErr w:type="gramStart"/>
            <w:r w:rsidRPr="00722D7B">
              <w:rPr>
                <w:sz w:val="24"/>
              </w:rPr>
              <w:t>л</w:t>
            </w:r>
            <w:proofErr w:type="spellEnd"/>
            <w:proofErr w:type="gramEnd"/>
            <w:r w:rsidRPr="00722D7B">
              <w:rPr>
                <w:sz w:val="24"/>
              </w:rPr>
              <w:t>.</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Оригинал в количестве _____ экз., </w:t>
            </w:r>
            <w:proofErr w:type="spellStart"/>
            <w:r w:rsidRPr="00722D7B">
              <w:rPr>
                <w:sz w:val="24"/>
              </w:rPr>
              <w:t>на_____</w:t>
            </w:r>
            <w:proofErr w:type="gramStart"/>
            <w:r w:rsidRPr="00722D7B">
              <w:rPr>
                <w:sz w:val="24"/>
              </w:rPr>
              <w:t>л</w:t>
            </w:r>
            <w:proofErr w:type="spellEnd"/>
            <w:proofErr w:type="gramEnd"/>
            <w:r w:rsidRPr="00722D7B">
              <w:rPr>
                <w:sz w:val="24"/>
              </w:rPr>
              <w:t>.</w:t>
            </w:r>
          </w:p>
        </w:tc>
        <w:tc>
          <w:tcPr>
            <w:tcW w:w="44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Копия в количестве _____ экз., </w:t>
            </w:r>
            <w:proofErr w:type="spellStart"/>
            <w:r w:rsidRPr="00722D7B">
              <w:rPr>
                <w:sz w:val="24"/>
              </w:rPr>
              <w:t>на_____</w:t>
            </w:r>
            <w:proofErr w:type="gramStart"/>
            <w:r w:rsidRPr="00722D7B">
              <w:rPr>
                <w:sz w:val="24"/>
              </w:rPr>
              <w:t>л</w:t>
            </w:r>
            <w:proofErr w:type="spellEnd"/>
            <w:proofErr w:type="gramEnd"/>
            <w:r w:rsidRPr="00722D7B">
              <w:rPr>
                <w:sz w:val="24"/>
              </w:rPr>
              <w:t>.</w:t>
            </w:r>
          </w:p>
        </w:tc>
      </w:tr>
      <w:tr w:rsidR="00722D7B" w:rsidRPr="00722D7B" w:rsidTr="000B7BBE">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9</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Примечание:</w:t>
            </w: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rPr>
          <w:trHeight w:val="15"/>
        </w:trPr>
        <w:tc>
          <w:tcPr>
            <w:tcW w:w="618" w:type="dxa"/>
            <w:hideMark/>
          </w:tcPr>
          <w:p w:rsidR="008F2E48" w:rsidRPr="00722D7B" w:rsidRDefault="008F2E48" w:rsidP="008F2E48">
            <w:pPr>
              <w:rPr>
                <w:sz w:val="24"/>
              </w:rPr>
            </w:pPr>
          </w:p>
        </w:tc>
        <w:tc>
          <w:tcPr>
            <w:tcW w:w="1995" w:type="dxa"/>
            <w:gridSpan w:val="3"/>
            <w:hideMark/>
          </w:tcPr>
          <w:p w:rsidR="008F2E48" w:rsidRPr="00722D7B" w:rsidRDefault="008F2E48" w:rsidP="008F2E48">
            <w:pPr>
              <w:rPr>
                <w:sz w:val="24"/>
              </w:rPr>
            </w:pPr>
          </w:p>
        </w:tc>
        <w:tc>
          <w:tcPr>
            <w:tcW w:w="554" w:type="dxa"/>
            <w:hideMark/>
          </w:tcPr>
          <w:p w:rsidR="008F2E48" w:rsidRPr="00722D7B" w:rsidRDefault="008F2E48" w:rsidP="008F2E48">
            <w:pPr>
              <w:rPr>
                <w:sz w:val="24"/>
              </w:rPr>
            </w:pPr>
          </w:p>
        </w:tc>
        <w:tc>
          <w:tcPr>
            <w:tcW w:w="2754" w:type="dxa"/>
            <w:gridSpan w:val="6"/>
            <w:hideMark/>
          </w:tcPr>
          <w:p w:rsidR="008F2E48" w:rsidRPr="00722D7B" w:rsidRDefault="008F2E48" w:rsidP="008F2E48">
            <w:pPr>
              <w:rPr>
                <w:sz w:val="24"/>
              </w:rPr>
            </w:pPr>
          </w:p>
        </w:tc>
        <w:tc>
          <w:tcPr>
            <w:tcW w:w="221" w:type="dxa"/>
            <w:hideMark/>
          </w:tcPr>
          <w:p w:rsidR="008F2E48" w:rsidRPr="00722D7B" w:rsidRDefault="008F2E48" w:rsidP="008F2E48">
            <w:pPr>
              <w:rPr>
                <w:sz w:val="24"/>
              </w:rPr>
            </w:pPr>
          </w:p>
        </w:tc>
        <w:tc>
          <w:tcPr>
            <w:tcW w:w="1289" w:type="dxa"/>
            <w:gridSpan w:val="2"/>
            <w:hideMark/>
          </w:tcPr>
          <w:p w:rsidR="008F2E48" w:rsidRPr="00722D7B" w:rsidRDefault="008F2E48" w:rsidP="008F2E48">
            <w:pPr>
              <w:rPr>
                <w:sz w:val="24"/>
              </w:rPr>
            </w:pPr>
          </w:p>
        </w:tc>
        <w:tc>
          <w:tcPr>
            <w:tcW w:w="168" w:type="dxa"/>
            <w:hideMark/>
          </w:tcPr>
          <w:p w:rsidR="008F2E48" w:rsidRPr="00722D7B" w:rsidRDefault="008F2E48" w:rsidP="008F2E48">
            <w:pPr>
              <w:rPr>
                <w:sz w:val="24"/>
              </w:rPr>
            </w:pPr>
          </w:p>
        </w:tc>
        <w:tc>
          <w:tcPr>
            <w:tcW w:w="2040" w:type="dxa"/>
            <w:hideMark/>
          </w:tcPr>
          <w:p w:rsidR="008F2E48" w:rsidRPr="00722D7B" w:rsidRDefault="008F2E48" w:rsidP="008F2E48">
            <w:pPr>
              <w:rPr>
                <w:sz w:val="24"/>
              </w:rPr>
            </w:pPr>
          </w:p>
        </w:tc>
      </w:tr>
      <w:tr w:rsidR="00722D7B" w:rsidRPr="00722D7B" w:rsidTr="000B7BBE">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722D7B" w:rsidRPr="00722D7B" w:rsidTr="000B7BBE">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10</w:t>
            </w:r>
          </w:p>
        </w:tc>
        <w:tc>
          <w:tcPr>
            <w:tcW w:w="90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DB7D13" w:rsidP="008F2E48">
            <w:pPr>
              <w:textAlignment w:val="baseline"/>
              <w:rPr>
                <w:sz w:val="24"/>
              </w:rPr>
            </w:pPr>
            <w:proofErr w:type="gramStart"/>
            <w:r w:rsidRPr="00722D7B">
              <w:rPr>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722D7B">
              <w:rPr>
                <w:sz w:val="24"/>
              </w:rPr>
              <w:t>Сколково</w:t>
            </w:r>
            <w:proofErr w:type="spellEnd"/>
            <w:r w:rsidRPr="00722D7B">
              <w:rPr>
                <w:sz w:val="24"/>
              </w:rPr>
              <w:t>", осуществляющими</w:t>
            </w:r>
            <w:proofErr w:type="gramEnd"/>
            <w:r w:rsidRPr="00722D7B">
              <w:rPr>
                <w:sz w:val="24"/>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722D7B">
              <w:rPr>
                <w:sz w:val="24"/>
              </w:rPr>
              <w:t>Сколково</w:t>
            </w:r>
            <w:proofErr w:type="spellEnd"/>
            <w:r w:rsidRPr="00722D7B">
              <w:rPr>
                <w:sz w:val="24"/>
              </w:rPr>
              <w:t>", осуществляющими присвоение, изменение и аннулирование адресов, в целях предоставления государственной услуги.</w:t>
            </w:r>
          </w:p>
        </w:tc>
      </w:tr>
      <w:tr w:rsidR="00722D7B" w:rsidRPr="00722D7B" w:rsidTr="000B7BBE">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11</w:t>
            </w:r>
          </w:p>
        </w:tc>
        <w:tc>
          <w:tcPr>
            <w:tcW w:w="90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Настоящим также подтверждаю, что:</w:t>
            </w:r>
            <w:r w:rsidRPr="00722D7B">
              <w:rPr>
                <w:sz w:val="24"/>
              </w:rPr>
              <w:br/>
              <w:t>сведения, указанные в настоящем заявлении, на дату представления заявления достоверны; </w:t>
            </w:r>
            <w:r w:rsidRPr="00722D7B">
              <w:rPr>
                <w:sz w:val="24"/>
              </w:rPr>
              <w:br/>
              <w:t>представленные правоустанавливающи</w:t>
            </w:r>
            <w:proofErr w:type="gramStart"/>
            <w:r w:rsidRPr="00722D7B">
              <w:rPr>
                <w:sz w:val="24"/>
              </w:rPr>
              <w:t>й(</w:t>
            </w:r>
            <w:proofErr w:type="spellStart"/>
            <w:proofErr w:type="gramEnd"/>
            <w:r w:rsidRPr="00722D7B">
              <w:rPr>
                <w:sz w:val="24"/>
              </w:rPr>
              <w:t>ие</w:t>
            </w:r>
            <w:proofErr w:type="spellEnd"/>
            <w:r w:rsidRPr="00722D7B">
              <w:rPr>
                <w:sz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22D7B" w:rsidRPr="00722D7B" w:rsidTr="000B7BBE">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12</w:t>
            </w:r>
          </w:p>
        </w:tc>
        <w:tc>
          <w:tcPr>
            <w:tcW w:w="530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Подпись</w:t>
            </w:r>
          </w:p>
        </w:tc>
        <w:tc>
          <w:tcPr>
            <w:tcW w:w="37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Дата</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7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 xml:space="preserve">"___"__________ ____ </w:t>
            </w:r>
            <w:proofErr w:type="gramStart"/>
            <w:r w:rsidRPr="00722D7B">
              <w:rPr>
                <w:sz w:val="24"/>
              </w:rPr>
              <w:t>г</w:t>
            </w:r>
            <w:proofErr w:type="gramEnd"/>
            <w:r w:rsidRPr="00722D7B">
              <w:rPr>
                <w:sz w:val="24"/>
              </w:rPr>
              <w:t>.</w:t>
            </w:r>
          </w:p>
        </w:tc>
      </w:tr>
      <w:tr w:rsidR="00722D7B" w:rsidRPr="00722D7B" w:rsidTr="000B7BBE">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(подпись)</w:t>
            </w:r>
          </w:p>
        </w:tc>
        <w:tc>
          <w:tcPr>
            <w:tcW w:w="554"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(инициалы, фамилия)</w:t>
            </w:r>
          </w:p>
        </w:tc>
        <w:tc>
          <w:tcPr>
            <w:tcW w:w="37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13</w:t>
            </w:r>
          </w:p>
        </w:tc>
        <w:tc>
          <w:tcPr>
            <w:tcW w:w="90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Отметка специалиста, принявшего заявление и приложенные к нему документы:</w:t>
            </w:r>
          </w:p>
        </w:tc>
      </w:tr>
    </w:tbl>
    <w:p w:rsidR="00CA0CA2" w:rsidRPr="00722D7B" w:rsidRDefault="00CA0CA2" w:rsidP="003652F3">
      <w:pPr>
        <w:tabs>
          <w:tab w:val="left" w:pos="8151"/>
        </w:tabs>
        <w:rPr>
          <w:bCs/>
          <w:sz w:val="20"/>
          <w:szCs w:val="20"/>
        </w:rPr>
      </w:pPr>
    </w:p>
    <w:p w:rsidR="00DB7D13" w:rsidRPr="00722D7B" w:rsidRDefault="00DB7D13" w:rsidP="00DB7D13">
      <w:pPr>
        <w:tabs>
          <w:tab w:val="left" w:pos="8151"/>
        </w:tabs>
        <w:ind w:firstLine="709"/>
        <w:jc w:val="both"/>
        <w:rPr>
          <w:bCs/>
          <w:sz w:val="20"/>
          <w:szCs w:val="20"/>
        </w:rPr>
      </w:pPr>
      <w:r w:rsidRPr="00722D7B">
        <w:rPr>
          <w:bCs/>
          <w:sz w:val="20"/>
          <w:szCs w:val="20"/>
        </w:rPr>
        <w:t>Примечание.</w:t>
      </w:r>
    </w:p>
    <w:p w:rsidR="00DB7D13" w:rsidRPr="00722D7B" w:rsidRDefault="00DB7D13" w:rsidP="00DB7D13">
      <w:pPr>
        <w:tabs>
          <w:tab w:val="left" w:pos="8151"/>
        </w:tabs>
        <w:ind w:firstLine="709"/>
        <w:jc w:val="both"/>
        <w:rPr>
          <w:bCs/>
          <w:sz w:val="20"/>
          <w:szCs w:val="20"/>
        </w:rPr>
      </w:pPr>
      <w:r w:rsidRPr="00722D7B">
        <w:rPr>
          <w:bCs/>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722D7B">
        <w:rPr>
          <w:bCs/>
          <w:sz w:val="20"/>
          <w:szCs w:val="20"/>
        </w:rPr>
        <w:t>4</w:t>
      </w:r>
      <w:proofErr w:type="gramEnd"/>
      <w:r w:rsidRPr="00722D7B">
        <w:rPr>
          <w:bCs/>
          <w:sz w:val="20"/>
          <w:szCs w:val="20"/>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B7D13" w:rsidRPr="00722D7B" w:rsidRDefault="00DB7D13" w:rsidP="00DB7D13">
      <w:pPr>
        <w:tabs>
          <w:tab w:val="left" w:pos="8151"/>
        </w:tabs>
        <w:ind w:firstLine="709"/>
        <w:jc w:val="both"/>
        <w:rPr>
          <w:bCs/>
          <w:sz w:val="20"/>
          <w:szCs w:val="20"/>
        </w:rPr>
      </w:pPr>
      <w:r w:rsidRPr="00722D7B">
        <w:rPr>
          <w:bCs/>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B7D13" w:rsidRPr="00722D7B" w:rsidRDefault="00DB7D13" w:rsidP="00DB7D13">
      <w:pPr>
        <w:tabs>
          <w:tab w:val="left" w:pos="8151"/>
        </w:tabs>
        <w:jc w:val="both"/>
        <w:rPr>
          <w:bCs/>
          <w:sz w:val="20"/>
          <w:szCs w:val="20"/>
        </w:rPr>
      </w:pPr>
      <w:r w:rsidRPr="00722D7B">
        <w:rPr>
          <w:bCs/>
          <w:sz w:val="20"/>
          <w:szCs w:val="20"/>
        </w:rPr>
        <w:t xml:space="preserve">     ┌──</w:t>
      </w:r>
      <w:r w:rsidRPr="00722D7B">
        <w:rPr>
          <w:bCs/>
          <w:sz w:val="20"/>
          <w:szCs w:val="20"/>
        </w:rPr>
        <w:t>┐</w:t>
      </w:r>
    </w:p>
    <w:p w:rsidR="00DB7D13" w:rsidRPr="00722D7B" w:rsidRDefault="00DB7D13" w:rsidP="00DB7D13">
      <w:pPr>
        <w:tabs>
          <w:tab w:val="left" w:pos="8151"/>
        </w:tabs>
        <w:jc w:val="both"/>
        <w:rPr>
          <w:bCs/>
          <w:sz w:val="20"/>
          <w:szCs w:val="20"/>
        </w:rPr>
      </w:pPr>
      <w:r w:rsidRPr="00722D7B">
        <w:rPr>
          <w:bCs/>
          <w:sz w:val="20"/>
          <w:szCs w:val="20"/>
        </w:rPr>
        <w:t xml:space="preserve">    (│ V </w:t>
      </w:r>
      <w:r w:rsidRPr="00722D7B">
        <w:rPr>
          <w:bCs/>
          <w:sz w:val="20"/>
          <w:szCs w:val="20"/>
        </w:rPr>
        <w:t>│).</w:t>
      </w:r>
    </w:p>
    <w:p w:rsidR="00DB7D13" w:rsidRPr="00722D7B" w:rsidRDefault="00DB7D13" w:rsidP="00DB7D13">
      <w:pPr>
        <w:tabs>
          <w:tab w:val="left" w:pos="8151"/>
        </w:tabs>
        <w:jc w:val="both"/>
        <w:rPr>
          <w:bCs/>
          <w:sz w:val="20"/>
          <w:szCs w:val="20"/>
        </w:rPr>
      </w:pPr>
      <w:r w:rsidRPr="00722D7B">
        <w:rPr>
          <w:bCs/>
          <w:sz w:val="20"/>
          <w:szCs w:val="20"/>
        </w:rPr>
        <w:t xml:space="preserve">     └─</w:t>
      </w:r>
      <w:r w:rsidRPr="00722D7B">
        <w:rPr>
          <w:bCs/>
          <w:sz w:val="20"/>
          <w:szCs w:val="20"/>
        </w:rPr>
        <w:t>─┘</w:t>
      </w:r>
    </w:p>
    <w:p w:rsidR="00CA0CA2" w:rsidRPr="00722D7B" w:rsidRDefault="00DB7D13" w:rsidP="00DB7D13">
      <w:pPr>
        <w:tabs>
          <w:tab w:val="left" w:pos="8151"/>
        </w:tabs>
        <w:ind w:firstLine="709"/>
        <w:jc w:val="both"/>
        <w:rPr>
          <w:bCs/>
          <w:sz w:val="20"/>
          <w:szCs w:val="20"/>
        </w:rPr>
      </w:pPr>
      <w:proofErr w:type="gramStart"/>
      <w:r w:rsidRPr="00722D7B">
        <w:rPr>
          <w:bCs/>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722D7B">
        <w:rPr>
          <w:bCs/>
          <w:sz w:val="20"/>
          <w:szCs w:val="20"/>
        </w:rPr>
        <w:t>Сколково</w:t>
      </w:r>
      <w:proofErr w:type="spellEnd"/>
      <w:proofErr w:type="gramEnd"/>
      <w:r w:rsidRPr="00722D7B">
        <w:rPr>
          <w:bCs/>
          <w:sz w:val="20"/>
          <w:szCs w:val="20"/>
        </w:rPr>
        <w:t xml:space="preserve">", с использованием </w:t>
      </w:r>
      <w:r w:rsidRPr="00722D7B">
        <w:rPr>
          <w:bCs/>
          <w:sz w:val="20"/>
          <w:szCs w:val="20"/>
        </w:rPr>
        <w:lastRenderedPageBreak/>
        <w:t>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22D7B" w:rsidRPr="00722D7B" w:rsidRDefault="00722D7B" w:rsidP="00722D7B">
      <w:pPr>
        <w:tabs>
          <w:tab w:val="left" w:pos="8151"/>
        </w:tabs>
        <w:jc w:val="both"/>
        <w:rPr>
          <w:bCs/>
          <w:szCs w:val="28"/>
        </w:rPr>
      </w:pPr>
    </w:p>
    <w:p w:rsidR="00722D7B" w:rsidRPr="00722D7B" w:rsidRDefault="00722D7B" w:rsidP="00722D7B">
      <w:pPr>
        <w:tabs>
          <w:tab w:val="left" w:pos="8151"/>
        </w:tabs>
        <w:jc w:val="both"/>
        <w:rPr>
          <w:bCs/>
          <w:szCs w:val="28"/>
        </w:rPr>
      </w:pPr>
    </w:p>
    <w:p w:rsidR="00722D7B" w:rsidRPr="00722D7B" w:rsidRDefault="00722D7B" w:rsidP="00722D7B">
      <w:pPr>
        <w:tabs>
          <w:tab w:val="left" w:pos="8151"/>
        </w:tabs>
        <w:jc w:val="both"/>
        <w:rPr>
          <w:bCs/>
          <w:szCs w:val="28"/>
        </w:rPr>
      </w:pPr>
    </w:p>
    <w:p w:rsidR="00CD65B1" w:rsidRDefault="00CD65B1" w:rsidP="00CD65B1">
      <w:pPr>
        <w:jc w:val="both"/>
        <w:rPr>
          <w:szCs w:val="28"/>
        </w:rPr>
      </w:pPr>
      <w:r>
        <w:rPr>
          <w:szCs w:val="28"/>
        </w:rPr>
        <w:t xml:space="preserve">Начальник отдела по вопросам </w:t>
      </w:r>
    </w:p>
    <w:p w:rsidR="00CD65B1" w:rsidRDefault="00CD65B1" w:rsidP="00CD65B1">
      <w:pPr>
        <w:jc w:val="both"/>
        <w:rPr>
          <w:szCs w:val="28"/>
        </w:rPr>
      </w:pPr>
      <w:r>
        <w:rPr>
          <w:szCs w:val="28"/>
        </w:rPr>
        <w:t xml:space="preserve">жилищно-коммунального хозяйства </w:t>
      </w:r>
    </w:p>
    <w:p w:rsidR="00CD65B1" w:rsidRDefault="00CD65B1" w:rsidP="00CD65B1">
      <w:pPr>
        <w:jc w:val="both"/>
        <w:rPr>
          <w:szCs w:val="28"/>
        </w:rPr>
      </w:pPr>
      <w:r>
        <w:rPr>
          <w:szCs w:val="28"/>
        </w:rPr>
        <w:t xml:space="preserve">и благоустройства администрации </w:t>
      </w:r>
    </w:p>
    <w:p w:rsidR="00CD65B1" w:rsidRDefault="00CD65B1" w:rsidP="00CD65B1">
      <w:pPr>
        <w:jc w:val="both"/>
        <w:rPr>
          <w:szCs w:val="28"/>
        </w:rPr>
      </w:pPr>
      <w:r>
        <w:rPr>
          <w:szCs w:val="28"/>
        </w:rPr>
        <w:t xml:space="preserve">Калининского сельского поселения </w:t>
      </w:r>
    </w:p>
    <w:p w:rsidR="00CD65B1" w:rsidRPr="004702F6" w:rsidRDefault="00CD65B1" w:rsidP="00CD65B1">
      <w:pPr>
        <w:jc w:val="both"/>
      </w:pPr>
      <w:r>
        <w:rPr>
          <w:szCs w:val="28"/>
        </w:rPr>
        <w:t>Калининского района                                                                              Е.В. Ревякин</w:t>
      </w:r>
    </w:p>
    <w:p w:rsidR="00722D7B" w:rsidRPr="00722D7B" w:rsidRDefault="00722D7B" w:rsidP="00722D7B">
      <w:pPr>
        <w:tabs>
          <w:tab w:val="left" w:pos="8151"/>
        </w:tabs>
        <w:rPr>
          <w:bCs/>
          <w:szCs w:val="28"/>
        </w:rPr>
      </w:pPr>
    </w:p>
    <w:p w:rsidR="00722D7B" w:rsidRPr="00722D7B" w:rsidRDefault="00722D7B" w:rsidP="00722D7B">
      <w:pPr>
        <w:tabs>
          <w:tab w:val="left" w:pos="8151"/>
        </w:tabs>
        <w:jc w:val="both"/>
        <w:rPr>
          <w:bCs/>
          <w:szCs w:val="28"/>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F902FF" w:rsidRPr="00722D7B" w:rsidRDefault="00F902FF"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FE284B" w:rsidRDefault="00722D7B" w:rsidP="000B7BBE">
      <w:pPr>
        <w:ind w:left="4536"/>
        <w:rPr>
          <w:szCs w:val="28"/>
        </w:rPr>
      </w:pPr>
      <w:r w:rsidRPr="00722D7B">
        <w:rPr>
          <w:szCs w:val="28"/>
        </w:rPr>
        <w:t xml:space="preserve">      </w:t>
      </w: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0B7BBE" w:rsidRPr="00722D7B" w:rsidRDefault="00FE284B" w:rsidP="000B7BBE">
      <w:pPr>
        <w:ind w:left="4536"/>
        <w:rPr>
          <w:szCs w:val="28"/>
        </w:rPr>
      </w:pPr>
      <w:r>
        <w:rPr>
          <w:szCs w:val="28"/>
        </w:rPr>
        <w:lastRenderedPageBreak/>
        <w:t xml:space="preserve">      </w:t>
      </w:r>
      <w:r w:rsidR="000B7BBE" w:rsidRPr="00722D7B">
        <w:rPr>
          <w:szCs w:val="28"/>
        </w:rPr>
        <w:t xml:space="preserve">ПРИЛОЖЕНИЕ </w:t>
      </w:r>
      <w:r w:rsidR="000B7BBE" w:rsidRPr="00722D7B">
        <w:rPr>
          <w:szCs w:val="28"/>
        </w:rPr>
        <w:t>3</w:t>
      </w:r>
    </w:p>
    <w:p w:rsidR="000B7BBE" w:rsidRPr="00722D7B" w:rsidRDefault="000B7BBE" w:rsidP="000B7BBE">
      <w:pPr>
        <w:ind w:left="4536"/>
        <w:jc w:val="center"/>
        <w:rPr>
          <w:szCs w:val="28"/>
        </w:rPr>
      </w:pPr>
      <w:r w:rsidRPr="00722D7B">
        <w:rPr>
          <w:szCs w:val="28"/>
        </w:rPr>
        <w:t>к административному регламенту</w:t>
      </w:r>
    </w:p>
    <w:p w:rsidR="000B7BBE" w:rsidRPr="00722D7B" w:rsidRDefault="000B7BBE" w:rsidP="000B7BBE">
      <w:pPr>
        <w:tabs>
          <w:tab w:val="left" w:pos="8151"/>
        </w:tabs>
        <w:rPr>
          <w:spacing w:val="-1"/>
          <w:szCs w:val="28"/>
        </w:rPr>
      </w:pPr>
      <w:r w:rsidRPr="00722D7B">
        <w:rPr>
          <w:spacing w:val="-1"/>
          <w:szCs w:val="28"/>
        </w:rPr>
        <w:t xml:space="preserve">                                                                        предоставления </w:t>
      </w:r>
      <w:proofErr w:type="gramStart"/>
      <w:r w:rsidRPr="00722D7B">
        <w:rPr>
          <w:spacing w:val="-1"/>
          <w:szCs w:val="28"/>
        </w:rPr>
        <w:t>муниципальной</w:t>
      </w:r>
      <w:proofErr w:type="gramEnd"/>
      <w:r w:rsidRPr="00722D7B">
        <w:rPr>
          <w:spacing w:val="-1"/>
          <w:szCs w:val="28"/>
        </w:rPr>
        <w:t xml:space="preserve"> </w:t>
      </w:r>
    </w:p>
    <w:p w:rsidR="000B7BBE" w:rsidRPr="00722D7B" w:rsidRDefault="000B7BBE" w:rsidP="000B7BBE">
      <w:pPr>
        <w:tabs>
          <w:tab w:val="left" w:pos="9639"/>
        </w:tabs>
        <w:rPr>
          <w:spacing w:val="-1"/>
          <w:szCs w:val="28"/>
        </w:rPr>
      </w:pPr>
      <w:r w:rsidRPr="00722D7B">
        <w:rPr>
          <w:spacing w:val="-1"/>
          <w:szCs w:val="28"/>
        </w:rPr>
        <w:t xml:space="preserve">                                                                        услуги "Присвоение адреса объекту</w:t>
      </w:r>
    </w:p>
    <w:p w:rsidR="000B7BBE" w:rsidRPr="00722D7B" w:rsidRDefault="000B7BBE" w:rsidP="000B7BBE">
      <w:pPr>
        <w:tabs>
          <w:tab w:val="left" w:pos="8151"/>
        </w:tabs>
        <w:rPr>
          <w:spacing w:val="-1"/>
          <w:szCs w:val="28"/>
        </w:rPr>
      </w:pPr>
      <w:r w:rsidRPr="00722D7B">
        <w:rPr>
          <w:spacing w:val="-1"/>
          <w:szCs w:val="28"/>
        </w:rPr>
        <w:t xml:space="preserve">                                                                        адресации, изменение </w:t>
      </w:r>
    </w:p>
    <w:p w:rsidR="000B7BBE" w:rsidRPr="00722D7B" w:rsidRDefault="000B7BBE" w:rsidP="000B7BBE">
      <w:pPr>
        <w:tabs>
          <w:tab w:val="left" w:pos="8151"/>
        </w:tabs>
        <w:rPr>
          <w:spacing w:val="-1"/>
          <w:szCs w:val="28"/>
        </w:rPr>
      </w:pPr>
      <w:r w:rsidRPr="00722D7B">
        <w:rPr>
          <w:spacing w:val="-1"/>
          <w:szCs w:val="28"/>
        </w:rPr>
        <w:t xml:space="preserve">                                                                        и аннулирование такого адреса"</w:t>
      </w:r>
    </w:p>
    <w:p w:rsidR="000B7BBE" w:rsidRPr="00722D7B" w:rsidRDefault="000B7BBE" w:rsidP="000B7BBE">
      <w:pPr>
        <w:tabs>
          <w:tab w:val="left" w:pos="8151"/>
        </w:tabs>
        <w:rPr>
          <w:spacing w:val="-1"/>
          <w:szCs w:val="28"/>
        </w:rPr>
      </w:pPr>
      <w:r w:rsidRPr="00722D7B">
        <w:rPr>
          <w:spacing w:val="-1"/>
          <w:szCs w:val="28"/>
        </w:rPr>
        <w:t xml:space="preserve">                                                                        </w:t>
      </w:r>
    </w:p>
    <w:p w:rsidR="000B7BBE" w:rsidRPr="00722D7B" w:rsidRDefault="000B7BBE" w:rsidP="000B7BBE">
      <w:pPr>
        <w:shd w:val="clear" w:color="auto" w:fill="FFFFFF"/>
        <w:spacing w:before="120" w:line="264" w:lineRule="exact"/>
        <w:ind w:left="29"/>
        <w:jc w:val="center"/>
        <w:rPr>
          <w:sz w:val="24"/>
        </w:rPr>
      </w:pPr>
      <w:r w:rsidRPr="00722D7B">
        <w:rPr>
          <w:b/>
          <w:bCs/>
          <w:spacing w:val="-3"/>
          <w:sz w:val="24"/>
        </w:rPr>
        <w:t>ФОРМА</w:t>
      </w:r>
    </w:p>
    <w:p w:rsidR="000B7BBE" w:rsidRPr="00722D7B" w:rsidRDefault="000B7BBE" w:rsidP="000B7BBE">
      <w:pPr>
        <w:shd w:val="clear" w:color="auto" w:fill="FFFFFF"/>
        <w:spacing w:line="264" w:lineRule="exact"/>
        <w:ind w:left="1790" w:right="1771"/>
        <w:jc w:val="center"/>
        <w:rPr>
          <w:b/>
          <w:bCs/>
          <w:sz w:val="24"/>
        </w:rPr>
      </w:pPr>
      <w:r w:rsidRPr="00722D7B">
        <w:rPr>
          <w:b/>
          <w:bCs/>
          <w:spacing w:val="-2"/>
          <w:sz w:val="24"/>
        </w:rPr>
        <w:t xml:space="preserve">решения об отказе в присвоении объекту адресации адреса </w:t>
      </w:r>
      <w:r w:rsidRPr="00722D7B">
        <w:rPr>
          <w:b/>
          <w:bCs/>
          <w:sz w:val="24"/>
        </w:rPr>
        <w:t>или аннулировании его адреса</w:t>
      </w:r>
    </w:p>
    <w:p w:rsidR="000B7BBE" w:rsidRPr="00722D7B" w:rsidRDefault="000B7BBE" w:rsidP="000B7BBE">
      <w:pPr>
        <w:shd w:val="clear" w:color="auto" w:fill="FFFFFF"/>
        <w:spacing w:line="264" w:lineRule="exact"/>
        <w:ind w:right="-1"/>
        <w:jc w:val="both"/>
        <w:rPr>
          <w:b/>
          <w:bCs/>
          <w:sz w:val="24"/>
        </w:rPr>
      </w:pPr>
      <w:r w:rsidRPr="00722D7B">
        <w:rPr>
          <w:b/>
          <w:bCs/>
          <w:sz w:val="24"/>
        </w:rPr>
        <w:t>________________________________________________________________________________</w:t>
      </w:r>
    </w:p>
    <w:p w:rsidR="000B7BBE" w:rsidRPr="00722D7B" w:rsidRDefault="000B7BBE" w:rsidP="000B7BBE">
      <w:pPr>
        <w:tabs>
          <w:tab w:val="left" w:pos="8151"/>
        </w:tabs>
        <w:jc w:val="center"/>
        <w:rPr>
          <w:bCs/>
          <w:sz w:val="20"/>
          <w:szCs w:val="20"/>
        </w:rPr>
      </w:pPr>
      <w:r w:rsidRPr="00722D7B">
        <w:rPr>
          <w:bCs/>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w:t>
      </w:r>
      <w:r w:rsidR="00722D7B" w:rsidRPr="00722D7B">
        <w:rPr>
          <w:bCs/>
          <w:sz w:val="20"/>
          <w:szCs w:val="20"/>
        </w:rPr>
        <w:t xml:space="preserve"> </w:t>
      </w:r>
      <w:r w:rsidRPr="00722D7B">
        <w:rPr>
          <w:bCs/>
          <w:sz w:val="20"/>
          <w:szCs w:val="20"/>
        </w:rPr>
        <w:t xml:space="preserve">244-ФЗ </w:t>
      </w:r>
      <w:r w:rsidR="00722D7B" w:rsidRPr="00722D7B">
        <w:rPr>
          <w:bCs/>
          <w:sz w:val="20"/>
          <w:szCs w:val="20"/>
        </w:rPr>
        <w:t>"</w:t>
      </w:r>
      <w:r w:rsidRPr="00722D7B">
        <w:rPr>
          <w:bCs/>
          <w:sz w:val="20"/>
          <w:szCs w:val="20"/>
        </w:rPr>
        <w:t xml:space="preserve">Об </w:t>
      </w:r>
      <w:r w:rsidR="00776C1B" w:rsidRPr="00722D7B">
        <w:rPr>
          <w:bCs/>
          <w:sz w:val="20"/>
          <w:szCs w:val="20"/>
        </w:rPr>
        <w:t xml:space="preserve">инновационном центре </w:t>
      </w:r>
      <w:r w:rsidR="00722D7B" w:rsidRPr="00722D7B">
        <w:rPr>
          <w:bCs/>
          <w:sz w:val="20"/>
          <w:szCs w:val="20"/>
        </w:rPr>
        <w:t>"</w:t>
      </w:r>
      <w:proofErr w:type="spellStart"/>
      <w:r w:rsidR="00776C1B" w:rsidRPr="00722D7B">
        <w:rPr>
          <w:bCs/>
          <w:sz w:val="20"/>
          <w:szCs w:val="20"/>
        </w:rPr>
        <w:t>Сколково</w:t>
      </w:r>
      <w:proofErr w:type="spellEnd"/>
      <w:r w:rsidR="00722D7B" w:rsidRPr="00722D7B">
        <w:rPr>
          <w:bCs/>
          <w:sz w:val="20"/>
          <w:szCs w:val="20"/>
        </w:rPr>
        <w:t>"</w:t>
      </w:r>
      <w:r w:rsidR="00776C1B" w:rsidRPr="00722D7B">
        <w:rPr>
          <w:bCs/>
          <w:sz w:val="20"/>
          <w:szCs w:val="20"/>
        </w:rPr>
        <w:t>)</w:t>
      </w:r>
    </w:p>
    <w:p w:rsidR="00776C1B" w:rsidRPr="00722D7B" w:rsidRDefault="00776C1B" w:rsidP="000B7BBE">
      <w:pPr>
        <w:tabs>
          <w:tab w:val="left" w:pos="8151"/>
        </w:tabs>
        <w:jc w:val="center"/>
        <w:rPr>
          <w:bCs/>
          <w:spacing w:val="-1"/>
          <w:sz w:val="24"/>
        </w:rPr>
      </w:pPr>
    </w:p>
    <w:p w:rsidR="000B7BBE" w:rsidRPr="00722D7B" w:rsidRDefault="000B7BBE" w:rsidP="000B7BBE">
      <w:pPr>
        <w:shd w:val="clear" w:color="auto" w:fill="FFFFFF"/>
        <w:rPr>
          <w:bCs/>
          <w:spacing w:val="-1"/>
          <w:sz w:val="24"/>
        </w:rPr>
      </w:pPr>
      <w:r w:rsidRPr="00722D7B">
        <w:rPr>
          <w:bCs/>
          <w:spacing w:val="-1"/>
          <w:sz w:val="24"/>
        </w:rPr>
        <w:t xml:space="preserve">                                                                           </w:t>
      </w:r>
      <w:r w:rsidR="00776C1B" w:rsidRPr="00722D7B">
        <w:rPr>
          <w:bCs/>
          <w:spacing w:val="-1"/>
          <w:sz w:val="24"/>
        </w:rPr>
        <w:t xml:space="preserve">         </w:t>
      </w:r>
      <w:r w:rsidRPr="00722D7B">
        <w:rPr>
          <w:bCs/>
          <w:spacing w:val="-1"/>
          <w:sz w:val="24"/>
        </w:rPr>
        <w:t>______________________________________</w:t>
      </w:r>
    </w:p>
    <w:p w:rsidR="00776C1B" w:rsidRPr="00722D7B" w:rsidRDefault="00776C1B" w:rsidP="000B7BBE">
      <w:pPr>
        <w:shd w:val="clear" w:color="auto" w:fill="FFFFFF"/>
        <w:rPr>
          <w:bCs/>
          <w:spacing w:val="-1"/>
          <w:sz w:val="24"/>
        </w:rPr>
      </w:pPr>
      <w:r w:rsidRPr="00722D7B">
        <w:rPr>
          <w:bCs/>
          <w:spacing w:val="-1"/>
          <w:sz w:val="24"/>
        </w:rPr>
        <w:t xml:space="preserve">                                                                                    ______________________________________</w:t>
      </w:r>
    </w:p>
    <w:p w:rsidR="000B7BBE" w:rsidRPr="00722D7B" w:rsidRDefault="000B7BBE" w:rsidP="000B7BBE">
      <w:pPr>
        <w:shd w:val="clear" w:color="auto" w:fill="FFFFFF"/>
        <w:rPr>
          <w:bCs/>
          <w:spacing w:val="-1"/>
          <w:sz w:val="24"/>
        </w:rPr>
      </w:pPr>
      <w:r w:rsidRPr="00722D7B">
        <w:rPr>
          <w:bCs/>
          <w:spacing w:val="-1"/>
          <w:sz w:val="24"/>
        </w:rPr>
        <w:t xml:space="preserve">                                                                                    </w:t>
      </w:r>
      <w:proofErr w:type="gramStart"/>
      <w:r w:rsidRPr="00722D7B">
        <w:rPr>
          <w:bCs/>
          <w:spacing w:val="-1"/>
          <w:sz w:val="24"/>
        </w:rPr>
        <w:t>(Ф.И.О., адрес заявителя (представителя)</w:t>
      </w:r>
      <w:proofErr w:type="gramEnd"/>
    </w:p>
    <w:p w:rsidR="000B7BBE" w:rsidRPr="00722D7B" w:rsidRDefault="000B7BBE" w:rsidP="000B7BBE">
      <w:pPr>
        <w:shd w:val="clear" w:color="auto" w:fill="FFFFFF"/>
        <w:rPr>
          <w:bCs/>
          <w:spacing w:val="-1"/>
          <w:sz w:val="24"/>
        </w:rPr>
      </w:pPr>
      <w:r w:rsidRPr="00722D7B">
        <w:rPr>
          <w:bCs/>
          <w:spacing w:val="-1"/>
          <w:sz w:val="24"/>
        </w:rPr>
        <w:t xml:space="preserve">                                                                                     заявителя)</w:t>
      </w:r>
    </w:p>
    <w:p w:rsidR="000B7BBE" w:rsidRPr="00722D7B" w:rsidRDefault="000B7BBE" w:rsidP="000B7BBE">
      <w:pPr>
        <w:shd w:val="clear" w:color="auto" w:fill="FFFFFF"/>
        <w:rPr>
          <w:bCs/>
          <w:spacing w:val="-1"/>
          <w:sz w:val="24"/>
        </w:rPr>
      </w:pPr>
      <w:r w:rsidRPr="00722D7B">
        <w:rPr>
          <w:bCs/>
          <w:spacing w:val="-1"/>
          <w:sz w:val="24"/>
        </w:rPr>
        <w:t xml:space="preserve">                                                                                    ______________________________________</w:t>
      </w:r>
    </w:p>
    <w:p w:rsidR="000B7BBE" w:rsidRPr="00722D7B" w:rsidRDefault="000B7BBE" w:rsidP="000B7BBE">
      <w:pPr>
        <w:shd w:val="clear" w:color="auto" w:fill="FFFFFF"/>
        <w:rPr>
          <w:bCs/>
          <w:spacing w:val="-1"/>
          <w:sz w:val="24"/>
        </w:rPr>
      </w:pPr>
      <w:r w:rsidRPr="00722D7B">
        <w:rPr>
          <w:bCs/>
          <w:spacing w:val="-1"/>
          <w:sz w:val="24"/>
        </w:rPr>
        <w:t xml:space="preserve">                                                                                   </w:t>
      </w:r>
      <w:proofErr w:type="gramStart"/>
      <w:r w:rsidRPr="00722D7B">
        <w:rPr>
          <w:bCs/>
          <w:spacing w:val="-1"/>
          <w:sz w:val="24"/>
        </w:rPr>
        <w:t>(регистрационный номер заявления</w:t>
      </w:r>
      <w:proofErr w:type="gramEnd"/>
    </w:p>
    <w:p w:rsidR="000B7BBE" w:rsidRPr="00722D7B" w:rsidRDefault="000B7BBE" w:rsidP="000B7BBE">
      <w:pPr>
        <w:shd w:val="clear" w:color="auto" w:fill="FFFFFF"/>
        <w:rPr>
          <w:bCs/>
          <w:spacing w:val="-1"/>
          <w:sz w:val="24"/>
        </w:rPr>
      </w:pPr>
      <w:r w:rsidRPr="00722D7B">
        <w:rPr>
          <w:bCs/>
          <w:spacing w:val="-1"/>
          <w:sz w:val="24"/>
        </w:rPr>
        <w:t xml:space="preserve">                                                                                   о присвоении объекту адресации адреса </w:t>
      </w:r>
    </w:p>
    <w:p w:rsidR="000B7BBE" w:rsidRPr="00722D7B" w:rsidRDefault="000B7BBE" w:rsidP="000B7BBE">
      <w:pPr>
        <w:shd w:val="clear" w:color="auto" w:fill="FFFFFF"/>
        <w:rPr>
          <w:bCs/>
          <w:spacing w:val="-1"/>
          <w:sz w:val="24"/>
        </w:rPr>
      </w:pPr>
      <w:r w:rsidRPr="00722D7B">
        <w:rPr>
          <w:bCs/>
          <w:spacing w:val="-1"/>
          <w:sz w:val="24"/>
        </w:rPr>
        <w:t xml:space="preserve">                                                                                   или </w:t>
      </w:r>
      <w:proofErr w:type="gramStart"/>
      <w:r w:rsidRPr="00722D7B">
        <w:rPr>
          <w:bCs/>
          <w:spacing w:val="-1"/>
          <w:sz w:val="24"/>
        </w:rPr>
        <w:t>аннулировании</w:t>
      </w:r>
      <w:proofErr w:type="gramEnd"/>
      <w:r w:rsidRPr="00722D7B">
        <w:rPr>
          <w:bCs/>
          <w:spacing w:val="-1"/>
          <w:sz w:val="24"/>
        </w:rPr>
        <w:t xml:space="preserve"> его адреса)</w:t>
      </w:r>
    </w:p>
    <w:p w:rsidR="000B7BBE" w:rsidRPr="00722D7B" w:rsidRDefault="000B7BBE" w:rsidP="000B7BBE">
      <w:pPr>
        <w:tabs>
          <w:tab w:val="left" w:pos="8151"/>
        </w:tabs>
        <w:ind w:firstLine="709"/>
        <w:rPr>
          <w:bCs/>
          <w:sz w:val="20"/>
          <w:szCs w:val="20"/>
        </w:rPr>
      </w:pPr>
    </w:p>
    <w:p w:rsidR="00776C1B" w:rsidRPr="00722D7B" w:rsidRDefault="00776C1B" w:rsidP="00776C1B">
      <w:pPr>
        <w:shd w:val="clear" w:color="auto" w:fill="FFFFFF"/>
        <w:tabs>
          <w:tab w:val="left" w:pos="9923"/>
        </w:tabs>
        <w:jc w:val="center"/>
        <w:rPr>
          <w:b/>
          <w:bCs/>
          <w:spacing w:val="-2"/>
          <w:sz w:val="24"/>
        </w:rPr>
      </w:pPr>
      <w:r w:rsidRPr="00722D7B">
        <w:rPr>
          <w:b/>
          <w:bCs/>
          <w:spacing w:val="-2"/>
          <w:sz w:val="24"/>
        </w:rPr>
        <w:t>Решение об отказе</w:t>
      </w:r>
    </w:p>
    <w:p w:rsidR="00776C1B" w:rsidRPr="00722D7B" w:rsidRDefault="00776C1B" w:rsidP="00776C1B">
      <w:pPr>
        <w:shd w:val="clear" w:color="auto" w:fill="FFFFFF"/>
        <w:tabs>
          <w:tab w:val="left" w:pos="9923"/>
        </w:tabs>
        <w:jc w:val="center"/>
        <w:rPr>
          <w:b/>
          <w:bCs/>
          <w:spacing w:val="-2"/>
          <w:sz w:val="24"/>
        </w:rPr>
      </w:pPr>
      <w:r w:rsidRPr="00722D7B">
        <w:rPr>
          <w:b/>
          <w:bCs/>
          <w:spacing w:val="-2"/>
          <w:sz w:val="24"/>
        </w:rPr>
        <w:t>в приеме документов, необходимых для предоставления услуги</w:t>
      </w:r>
    </w:p>
    <w:p w:rsidR="00776C1B" w:rsidRPr="00722D7B" w:rsidRDefault="00776C1B" w:rsidP="00776C1B">
      <w:pPr>
        <w:shd w:val="clear" w:color="auto" w:fill="FFFFFF"/>
        <w:jc w:val="both"/>
        <w:rPr>
          <w:bCs/>
          <w:sz w:val="24"/>
        </w:rPr>
      </w:pPr>
      <w:r w:rsidRPr="00722D7B">
        <w:rPr>
          <w:bCs/>
          <w:sz w:val="24"/>
        </w:rPr>
        <w:t>от____________                                                                                                       №__________</w:t>
      </w:r>
    </w:p>
    <w:p w:rsidR="00776C1B" w:rsidRPr="00722D7B" w:rsidRDefault="00776C1B" w:rsidP="00776C1B">
      <w:pPr>
        <w:shd w:val="clear" w:color="auto" w:fill="FFFFFF"/>
        <w:jc w:val="both"/>
        <w:rPr>
          <w:spacing w:val="5"/>
          <w:sz w:val="24"/>
        </w:rPr>
      </w:pPr>
    </w:p>
    <w:p w:rsidR="00776C1B" w:rsidRPr="00722D7B" w:rsidRDefault="00776C1B" w:rsidP="00776C1B">
      <w:pPr>
        <w:shd w:val="clear" w:color="auto" w:fill="FFFFFF"/>
        <w:jc w:val="both"/>
        <w:rPr>
          <w:spacing w:val="-2"/>
          <w:sz w:val="24"/>
        </w:rPr>
      </w:pPr>
      <w:r w:rsidRPr="00722D7B">
        <w:rPr>
          <w:spacing w:val="5"/>
          <w:sz w:val="24"/>
        </w:rPr>
        <w:t xml:space="preserve">По результатам рассмотрения заявления по услуге </w:t>
      </w:r>
      <w:r w:rsidR="00722D7B" w:rsidRPr="00722D7B">
        <w:rPr>
          <w:spacing w:val="5"/>
          <w:sz w:val="24"/>
        </w:rPr>
        <w:t>"</w:t>
      </w:r>
      <w:r w:rsidRPr="00722D7B">
        <w:rPr>
          <w:spacing w:val="5"/>
          <w:sz w:val="24"/>
        </w:rPr>
        <w:t xml:space="preserve">Присвоение адреса объекту адресации </w:t>
      </w:r>
      <w:r w:rsidRPr="00722D7B">
        <w:rPr>
          <w:spacing w:val="9"/>
          <w:sz w:val="24"/>
        </w:rPr>
        <w:t>или аннулировании такого адреса</w:t>
      </w:r>
      <w:r w:rsidR="00722D7B" w:rsidRPr="00722D7B">
        <w:rPr>
          <w:spacing w:val="9"/>
          <w:sz w:val="24"/>
        </w:rPr>
        <w:t>"</w:t>
      </w:r>
      <w:r w:rsidRPr="00722D7B">
        <w:rPr>
          <w:spacing w:val="9"/>
          <w:sz w:val="24"/>
        </w:rPr>
        <w:t xml:space="preserve"> и приложенных к нему документов принято решение </w:t>
      </w:r>
      <w:r w:rsidRPr="00722D7B">
        <w:rPr>
          <w:spacing w:val="1"/>
          <w:sz w:val="24"/>
        </w:rPr>
        <w:t xml:space="preserve">об отказе в приеме документов, необходимых для предоставления услуги, по следующим </w:t>
      </w:r>
      <w:r w:rsidRPr="00722D7B">
        <w:rPr>
          <w:spacing w:val="-2"/>
          <w:sz w:val="24"/>
        </w:rPr>
        <w:t>основаниям:</w:t>
      </w:r>
    </w:p>
    <w:p w:rsidR="00776C1B" w:rsidRPr="00722D7B" w:rsidRDefault="00776C1B" w:rsidP="00776C1B">
      <w:pPr>
        <w:shd w:val="clear" w:color="auto" w:fill="FFFFFF"/>
        <w:jc w:val="both"/>
        <w:rPr>
          <w:spacing w:val="-2"/>
          <w:sz w:val="24"/>
        </w:rPr>
      </w:pPr>
      <w:r w:rsidRPr="00722D7B">
        <w:rPr>
          <w:spacing w:val="-2"/>
          <w:sz w:val="24"/>
        </w:rPr>
        <w:t>________________________________________________________________________________</w:t>
      </w:r>
    </w:p>
    <w:p w:rsidR="00776C1B" w:rsidRPr="00722D7B" w:rsidRDefault="00776C1B" w:rsidP="00776C1B">
      <w:pPr>
        <w:shd w:val="clear" w:color="auto" w:fill="FFFFFF"/>
        <w:jc w:val="both"/>
        <w:rPr>
          <w:sz w:val="24"/>
        </w:rPr>
      </w:pPr>
      <w:r w:rsidRPr="00722D7B">
        <w:rPr>
          <w:sz w:val="24"/>
        </w:rPr>
        <w:t>________________________________________________________________________________</w:t>
      </w:r>
    </w:p>
    <w:p w:rsidR="00776C1B" w:rsidRPr="00722D7B" w:rsidRDefault="00776C1B" w:rsidP="00776C1B">
      <w:pPr>
        <w:shd w:val="clear" w:color="auto" w:fill="FFFFFF"/>
        <w:jc w:val="both"/>
        <w:rPr>
          <w:sz w:val="24"/>
        </w:rPr>
      </w:pPr>
      <w:r w:rsidRPr="00722D7B">
        <w:rPr>
          <w:sz w:val="24"/>
        </w:rPr>
        <w:t>________________________________________________________________________________</w:t>
      </w:r>
    </w:p>
    <w:p w:rsidR="00776C1B" w:rsidRPr="00722D7B" w:rsidRDefault="00776C1B" w:rsidP="00776C1B">
      <w:pPr>
        <w:shd w:val="clear" w:color="auto" w:fill="FFFFFF"/>
        <w:rPr>
          <w:spacing w:val="-1"/>
          <w:sz w:val="24"/>
        </w:rPr>
      </w:pPr>
      <w:r w:rsidRPr="00722D7B">
        <w:rPr>
          <w:spacing w:val="-1"/>
          <w:sz w:val="24"/>
        </w:rPr>
        <w:t>Дополнительно информируем:</w:t>
      </w:r>
    </w:p>
    <w:p w:rsidR="00776C1B" w:rsidRPr="00722D7B" w:rsidRDefault="00776C1B" w:rsidP="00776C1B">
      <w:pPr>
        <w:shd w:val="clear" w:color="auto" w:fill="FFFFFF"/>
        <w:rPr>
          <w:spacing w:val="-1"/>
          <w:sz w:val="24"/>
        </w:rPr>
      </w:pPr>
      <w:r w:rsidRPr="00722D7B">
        <w:rPr>
          <w:spacing w:val="-1"/>
          <w:sz w:val="24"/>
        </w:rPr>
        <w:t>________________________________________________________________________________</w:t>
      </w:r>
    </w:p>
    <w:p w:rsidR="00776C1B" w:rsidRPr="00722D7B" w:rsidRDefault="00776C1B" w:rsidP="00776C1B">
      <w:pPr>
        <w:shd w:val="clear" w:color="auto" w:fill="FFFFFF"/>
        <w:jc w:val="center"/>
        <w:rPr>
          <w:sz w:val="20"/>
          <w:szCs w:val="20"/>
        </w:rPr>
      </w:pPr>
      <w:r w:rsidRPr="00722D7B">
        <w:rPr>
          <w:sz w:val="20"/>
          <w:szCs w:val="20"/>
        </w:rPr>
        <w:t>указывается дополнительная информация (при необходимости)</w:t>
      </w:r>
    </w:p>
    <w:p w:rsidR="00776C1B" w:rsidRPr="00722D7B" w:rsidRDefault="00776C1B" w:rsidP="00776C1B">
      <w:pPr>
        <w:shd w:val="clear" w:color="auto" w:fill="FFFFFF"/>
        <w:ind w:firstLine="571"/>
        <w:jc w:val="both"/>
      </w:pPr>
      <w:r w:rsidRPr="00722D7B">
        <w:rPr>
          <w:spacing w:val="1"/>
          <w:sz w:val="24"/>
        </w:rPr>
        <w:t xml:space="preserve">Вы вправе повторно обратиться в уполномоченный орган с заявлением о предоставлении </w:t>
      </w:r>
      <w:r w:rsidRPr="00722D7B">
        <w:rPr>
          <w:spacing w:val="-2"/>
          <w:sz w:val="24"/>
        </w:rPr>
        <w:t>услуги после устранения указанных нарушений.</w:t>
      </w:r>
    </w:p>
    <w:p w:rsidR="00776C1B" w:rsidRPr="00722D7B" w:rsidRDefault="00776C1B" w:rsidP="00776C1B">
      <w:pPr>
        <w:shd w:val="clear" w:color="auto" w:fill="FFFFFF"/>
        <w:ind w:firstLine="566"/>
        <w:jc w:val="both"/>
        <w:rPr>
          <w:spacing w:val="-2"/>
          <w:sz w:val="24"/>
        </w:rPr>
      </w:pPr>
      <w:r w:rsidRPr="00722D7B">
        <w:rPr>
          <w:spacing w:val="3"/>
          <w:sz w:val="24"/>
        </w:rPr>
        <w:t xml:space="preserve">Данный отказ может быть обжалован в досудебном порядке путем направления жалобы </w:t>
      </w:r>
      <w:r w:rsidRPr="00722D7B">
        <w:rPr>
          <w:spacing w:val="-2"/>
          <w:sz w:val="24"/>
        </w:rPr>
        <w:t>в уполномоченный орган, а также в судебном порядке.</w:t>
      </w:r>
    </w:p>
    <w:p w:rsidR="00776C1B" w:rsidRPr="00722D7B" w:rsidRDefault="00776C1B" w:rsidP="00776C1B">
      <w:pPr>
        <w:tabs>
          <w:tab w:val="left" w:pos="8151"/>
        </w:tabs>
        <w:jc w:val="both"/>
        <w:rPr>
          <w:bCs/>
          <w:sz w:val="24"/>
        </w:rPr>
      </w:pPr>
      <w:r w:rsidRPr="00722D7B">
        <w:rPr>
          <w:bCs/>
          <w:sz w:val="24"/>
        </w:rPr>
        <w:t>____________________________                                                                        _______________</w:t>
      </w:r>
    </w:p>
    <w:p w:rsidR="00776C1B" w:rsidRPr="00722D7B" w:rsidRDefault="00776C1B" w:rsidP="00776C1B">
      <w:pPr>
        <w:tabs>
          <w:tab w:val="left" w:pos="8151"/>
        </w:tabs>
        <w:rPr>
          <w:bCs/>
          <w:sz w:val="20"/>
          <w:szCs w:val="20"/>
        </w:rPr>
      </w:pPr>
      <w:r w:rsidRPr="00722D7B">
        <w:rPr>
          <w:bCs/>
          <w:sz w:val="24"/>
        </w:rPr>
        <w:t xml:space="preserve">            </w:t>
      </w:r>
      <w:r w:rsidRPr="00722D7B">
        <w:rPr>
          <w:bCs/>
          <w:sz w:val="20"/>
          <w:szCs w:val="20"/>
        </w:rPr>
        <w:t>(должность, Ф.И.О.)</w:t>
      </w:r>
      <w:r w:rsidRPr="00722D7B">
        <w:rPr>
          <w:bCs/>
          <w:sz w:val="20"/>
          <w:szCs w:val="20"/>
        </w:rPr>
        <w:tab/>
        <w:t>(подпись)</w:t>
      </w:r>
    </w:p>
    <w:p w:rsidR="000B7BBE" w:rsidRPr="00722D7B" w:rsidRDefault="00776C1B" w:rsidP="00776C1B">
      <w:pPr>
        <w:tabs>
          <w:tab w:val="left" w:pos="8151"/>
        </w:tabs>
        <w:rPr>
          <w:bCs/>
          <w:sz w:val="20"/>
          <w:szCs w:val="20"/>
        </w:rPr>
      </w:pPr>
      <w:r w:rsidRPr="00722D7B">
        <w:rPr>
          <w:bCs/>
          <w:sz w:val="20"/>
          <w:szCs w:val="20"/>
        </w:rPr>
        <w:t xml:space="preserve">                                                                                                                                                                                       М.П.</w:t>
      </w:r>
    </w:p>
    <w:p w:rsidR="00722D7B" w:rsidRPr="00722D7B" w:rsidRDefault="00722D7B" w:rsidP="00776C1B">
      <w:pPr>
        <w:tabs>
          <w:tab w:val="left" w:pos="8151"/>
        </w:tabs>
        <w:rPr>
          <w:bCs/>
          <w:szCs w:val="28"/>
        </w:rPr>
      </w:pPr>
    </w:p>
    <w:p w:rsidR="00722D7B" w:rsidRDefault="00722D7B" w:rsidP="00776C1B">
      <w:pPr>
        <w:tabs>
          <w:tab w:val="left" w:pos="8151"/>
        </w:tabs>
        <w:rPr>
          <w:bCs/>
          <w:szCs w:val="28"/>
        </w:rPr>
      </w:pPr>
    </w:p>
    <w:p w:rsidR="00CD65B1" w:rsidRPr="00722D7B" w:rsidRDefault="00CD65B1" w:rsidP="00776C1B">
      <w:pPr>
        <w:tabs>
          <w:tab w:val="left" w:pos="8151"/>
        </w:tabs>
        <w:rPr>
          <w:bCs/>
          <w:szCs w:val="28"/>
        </w:rPr>
      </w:pPr>
    </w:p>
    <w:p w:rsidR="00CD65B1" w:rsidRDefault="00CD65B1" w:rsidP="00CD65B1">
      <w:pPr>
        <w:jc w:val="both"/>
        <w:rPr>
          <w:szCs w:val="28"/>
        </w:rPr>
      </w:pPr>
      <w:r>
        <w:rPr>
          <w:szCs w:val="28"/>
        </w:rPr>
        <w:t xml:space="preserve">Начальник отдела по вопросам </w:t>
      </w:r>
    </w:p>
    <w:p w:rsidR="00CD65B1" w:rsidRDefault="00CD65B1" w:rsidP="00CD65B1">
      <w:pPr>
        <w:jc w:val="both"/>
        <w:rPr>
          <w:szCs w:val="28"/>
        </w:rPr>
      </w:pPr>
      <w:r>
        <w:rPr>
          <w:szCs w:val="28"/>
        </w:rPr>
        <w:t xml:space="preserve">жилищно-коммунального хозяйства </w:t>
      </w:r>
    </w:p>
    <w:p w:rsidR="00CD65B1" w:rsidRDefault="00CD65B1" w:rsidP="00CD65B1">
      <w:pPr>
        <w:jc w:val="both"/>
        <w:rPr>
          <w:szCs w:val="28"/>
        </w:rPr>
      </w:pPr>
      <w:r>
        <w:rPr>
          <w:szCs w:val="28"/>
        </w:rPr>
        <w:t xml:space="preserve">и благоустройства администрации </w:t>
      </w:r>
    </w:p>
    <w:p w:rsidR="00CD65B1" w:rsidRDefault="00CD65B1" w:rsidP="00CD65B1">
      <w:pPr>
        <w:jc w:val="both"/>
        <w:rPr>
          <w:szCs w:val="28"/>
        </w:rPr>
      </w:pPr>
      <w:r>
        <w:rPr>
          <w:szCs w:val="28"/>
        </w:rPr>
        <w:t xml:space="preserve">Калининского сельского поселения </w:t>
      </w:r>
    </w:p>
    <w:p w:rsidR="00722D7B" w:rsidRPr="00722D7B" w:rsidRDefault="00CD65B1" w:rsidP="00CD65B1">
      <w:pPr>
        <w:jc w:val="both"/>
        <w:rPr>
          <w:bCs/>
          <w:szCs w:val="28"/>
        </w:rPr>
      </w:pPr>
      <w:r>
        <w:rPr>
          <w:szCs w:val="28"/>
        </w:rPr>
        <w:t>Калининского района                                                                              Е.В. Ревякин</w:t>
      </w:r>
    </w:p>
    <w:sectPr w:rsidR="00722D7B" w:rsidRPr="00722D7B" w:rsidSect="00722D7B">
      <w:pgSz w:w="11906" w:h="16838"/>
      <w:pgMar w:top="397"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704" w:rsidRDefault="00996704" w:rsidP="0050562B">
      <w:r>
        <w:separator/>
      </w:r>
    </w:p>
  </w:endnote>
  <w:endnote w:type="continuationSeparator" w:id="0">
    <w:p w:rsidR="00996704" w:rsidRDefault="00996704" w:rsidP="0050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704" w:rsidRDefault="00996704" w:rsidP="0050562B">
      <w:r>
        <w:separator/>
      </w:r>
    </w:p>
  </w:footnote>
  <w:footnote w:type="continuationSeparator" w:id="0">
    <w:p w:rsidR="00996704" w:rsidRDefault="00996704" w:rsidP="0050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AD2D56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4381009"/>
    <w:multiLevelType w:val="multilevel"/>
    <w:tmpl w:val="E124DD56"/>
    <w:lvl w:ilvl="0">
      <w:start w:val="11"/>
      <w:numFmt w:val="decimal"/>
      <w:lvlText w:val="%1"/>
      <w:lvlJc w:val="left"/>
      <w:pPr>
        <w:ind w:left="166" w:hanging="605"/>
      </w:pPr>
      <w:rPr>
        <w:rFonts w:hint="default"/>
        <w:lang w:val="ru-RU" w:eastAsia="en-US" w:bidi="ar-SA"/>
      </w:rPr>
    </w:lvl>
    <w:lvl w:ilvl="1">
      <w:start w:val="2"/>
      <w:numFmt w:val="decimal"/>
      <w:lvlText w:val="%1.%2"/>
      <w:lvlJc w:val="left"/>
      <w:pPr>
        <w:ind w:left="166" w:hanging="605"/>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75" w:hanging="164"/>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2479" w:hanging="164"/>
      </w:pPr>
      <w:rPr>
        <w:rFonts w:hint="default"/>
        <w:lang w:val="ru-RU" w:eastAsia="en-US" w:bidi="ar-SA"/>
      </w:rPr>
    </w:lvl>
    <w:lvl w:ilvl="4">
      <w:numFmt w:val="bullet"/>
      <w:lvlText w:val="•"/>
      <w:lvlJc w:val="left"/>
      <w:pPr>
        <w:ind w:left="3629" w:hanging="164"/>
      </w:pPr>
      <w:rPr>
        <w:rFonts w:hint="default"/>
        <w:lang w:val="ru-RU" w:eastAsia="en-US" w:bidi="ar-SA"/>
      </w:rPr>
    </w:lvl>
    <w:lvl w:ilvl="5">
      <w:numFmt w:val="bullet"/>
      <w:lvlText w:val="•"/>
      <w:lvlJc w:val="left"/>
      <w:pPr>
        <w:ind w:left="4779" w:hanging="164"/>
      </w:pPr>
      <w:rPr>
        <w:rFonts w:hint="default"/>
        <w:lang w:val="ru-RU" w:eastAsia="en-US" w:bidi="ar-SA"/>
      </w:rPr>
    </w:lvl>
    <w:lvl w:ilvl="6">
      <w:numFmt w:val="bullet"/>
      <w:lvlText w:val="•"/>
      <w:lvlJc w:val="left"/>
      <w:pPr>
        <w:ind w:left="5929" w:hanging="164"/>
      </w:pPr>
      <w:rPr>
        <w:rFonts w:hint="default"/>
        <w:lang w:val="ru-RU" w:eastAsia="en-US" w:bidi="ar-SA"/>
      </w:rPr>
    </w:lvl>
    <w:lvl w:ilvl="7">
      <w:numFmt w:val="bullet"/>
      <w:lvlText w:val="•"/>
      <w:lvlJc w:val="left"/>
      <w:pPr>
        <w:ind w:left="7079" w:hanging="164"/>
      </w:pPr>
      <w:rPr>
        <w:rFonts w:hint="default"/>
        <w:lang w:val="ru-RU" w:eastAsia="en-US" w:bidi="ar-SA"/>
      </w:rPr>
    </w:lvl>
    <w:lvl w:ilvl="8">
      <w:numFmt w:val="bullet"/>
      <w:lvlText w:val="•"/>
      <w:lvlJc w:val="left"/>
      <w:pPr>
        <w:ind w:left="8229" w:hanging="164"/>
      </w:pPr>
      <w:rPr>
        <w:rFonts w:hint="default"/>
        <w:lang w:val="ru-RU" w:eastAsia="en-US" w:bidi="ar-SA"/>
      </w:rPr>
    </w:lvl>
  </w:abstractNum>
  <w:abstractNum w:abstractNumId="14">
    <w:nsid w:val="061746ED"/>
    <w:multiLevelType w:val="multilevel"/>
    <w:tmpl w:val="7562950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7416CE2"/>
    <w:multiLevelType w:val="hybridMultilevel"/>
    <w:tmpl w:val="D8829F10"/>
    <w:lvl w:ilvl="0" w:tplc="CE1A33B6">
      <w:numFmt w:val="bullet"/>
      <w:lvlText w:val="-"/>
      <w:lvlJc w:val="left"/>
      <w:pPr>
        <w:ind w:left="187" w:hanging="164"/>
      </w:pPr>
      <w:rPr>
        <w:rFonts w:ascii="Times New Roman" w:eastAsia="Times New Roman" w:hAnsi="Times New Roman" w:cs="Times New Roman" w:hint="default"/>
        <w:w w:val="103"/>
        <w:sz w:val="27"/>
        <w:szCs w:val="27"/>
        <w:lang w:val="ru-RU" w:eastAsia="en-US" w:bidi="ar-SA"/>
      </w:rPr>
    </w:lvl>
    <w:lvl w:ilvl="1" w:tplc="3D74E590">
      <w:numFmt w:val="bullet"/>
      <w:lvlText w:val="•"/>
      <w:lvlJc w:val="left"/>
      <w:pPr>
        <w:ind w:left="1214" w:hanging="164"/>
      </w:pPr>
      <w:rPr>
        <w:rFonts w:hint="default"/>
        <w:lang w:val="ru-RU" w:eastAsia="en-US" w:bidi="ar-SA"/>
      </w:rPr>
    </w:lvl>
    <w:lvl w:ilvl="2" w:tplc="4656DF92">
      <w:numFmt w:val="bullet"/>
      <w:lvlText w:val="•"/>
      <w:lvlJc w:val="left"/>
      <w:pPr>
        <w:ind w:left="2249" w:hanging="164"/>
      </w:pPr>
      <w:rPr>
        <w:rFonts w:hint="default"/>
        <w:lang w:val="ru-RU" w:eastAsia="en-US" w:bidi="ar-SA"/>
      </w:rPr>
    </w:lvl>
    <w:lvl w:ilvl="3" w:tplc="A6C8B8E4">
      <w:numFmt w:val="bullet"/>
      <w:lvlText w:val="•"/>
      <w:lvlJc w:val="left"/>
      <w:pPr>
        <w:ind w:left="3284" w:hanging="164"/>
      </w:pPr>
      <w:rPr>
        <w:rFonts w:hint="default"/>
        <w:lang w:val="ru-RU" w:eastAsia="en-US" w:bidi="ar-SA"/>
      </w:rPr>
    </w:lvl>
    <w:lvl w:ilvl="4" w:tplc="AD60E59C">
      <w:numFmt w:val="bullet"/>
      <w:lvlText w:val="•"/>
      <w:lvlJc w:val="left"/>
      <w:pPr>
        <w:ind w:left="4319" w:hanging="164"/>
      </w:pPr>
      <w:rPr>
        <w:rFonts w:hint="default"/>
        <w:lang w:val="ru-RU" w:eastAsia="en-US" w:bidi="ar-SA"/>
      </w:rPr>
    </w:lvl>
    <w:lvl w:ilvl="5" w:tplc="2206931E">
      <w:numFmt w:val="bullet"/>
      <w:lvlText w:val="•"/>
      <w:lvlJc w:val="left"/>
      <w:pPr>
        <w:ind w:left="5354" w:hanging="164"/>
      </w:pPr>
      <w:rPr>
        <w:rFonts w:hint="default"/>
        <w:lang w:val="ru-RU" w:eastAsia="en-US" w:bidi="ar-SA"/>
      </w:rPr>
    </w:lvl>
    <w:lvl w:ilvl="6" w:tplc="738C4444">
      <w:numFmt w:val="bullet"/>
      <w:lvlText w:val="•"/>
      <w:lvlJc w:val="left"/>
      <w:pPr>
        <w:ind w:left="6389" w:hanging="164"/>
      </w:pPr>
      <w:rPr>
        <w:rFonts w:hint="default"/>
        <w:lang w:val="ru-RU" w:eastAsia="en-US" w:bidi="ar-SA"/>
      </w:rPr>
    </w:lvl>
    <w:lvl w:ilvl="7" w:tplc="68E21A5A">
      <w:numFmt w:val="bullet"/>
      <w:lvlText w:val="•"/>
      <w:lvlJc w:val="left"/>
      <w:pPr>
        <w:ind w:left="7424" w:hanging="164"/>
      </w:pPr>
      <w:rPr>
        <w:rFonts w:hint="default"/>
        <w:lang w:val="ru-RU" w:eastAsia="en-US" w:bidi="ar-SA"/>
      </w:rPr>
    </w:lvl>
    <w:lvl w:ilvl="8" w:tplc="70F0323C">
      <w:numFmt w:val="bullet"/>
      <w:lvlText w:val="•"/>
      <w:lvlJc w:val="left"/>
      <w:pPr>
        <w:ind w:left="8459" w:hanging="164"/>
      </w:pPr>
      <w:rPr>
        <w:rFonts w:hint="default"/>
        <w:lang w:val="ru-RU" w:eastAsia="en-US" w:bidi="ar-SA"/>
      </w:rPr>
    </w:lvl>
  </w:abstractNum>
  <w:abstractNum w:abstractNumId="16">
    <w:nsid w:val="10D44476"/>
    <w:multiLevelType w:val="hybridMultilevel"/>
    <w:tmpl w:val="1F6A91CE"/>
    <w:lvl w:ilvl="0" w:tplc="74C04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3A43FFC"/>
    <w:multiLevelType w:val="hybridMultilevel"/>
    <w:tmpl w:val="EDA2FF86"/>
    <w:lvl w:ilvl="0" w:tplc="62FCB834">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4516CC8E">
      <w:numFmt w:val="bullet"/>
      <w:lvlText w:val="•"/>
      <w:lvlJc w:val="left"/>
      <w:pPr>
        <w:ind w:left="1214" w:hanging="164"/>
      </w:pPr>
      <w:rPr>
        <w:rFonts w:hint="default"/>
        <w:lang w:val="ru-RU" w:eastAsia="en-US" w:bidi="ar-SA"/>
      </w:rPr>
    </w:lvl>
    <w:lvl w:ilvl="2" w:tplc="1270AB62">
      <w:numFmt w:val="bullet"/>
      <w:lvlText w:val="•"/>
      <w:lvlJc w:val="left"/>
      <w:pPr>
        <w:ind w:left="2249" w:hanging="164"/>
      </w:pPr>
      <w:rPr>
        <w:rFonts w:hint="default"/>
        <w:lang w:val="ru-RU" w:eastAsia="en-US" w:bidi="ar-SA"/>
      </w:rPr>
    </w:lvl>
    <w:lvl w:ilvl="3" w:tplc="3C667D3A">
      <w:numFmt w:val="bullet"/>
      <w:lvlText w:val="•"/>
      <w:lvlJc w:val="left"/>
      <w:pPr>
        <w:ind w:left="3284" w:hanging="164"/>
      </w:pPr>
      <w:rPr>
        <w:rFonts w:hint="default"/>
        <w:lang w:val="ru-RU" w:eastAsia="en-US" w:bidi="ar-SA"/>
      </w:rPr>
    </w:lvl>
    <w:lvl w:ilvl="4" w:tplc="75D4AB0A">
      <w:numFmt w:val="bullet"/>
      <w:lvlText w:val="•"/>
      <w:lvlJc w:val="left"/>
      <w:pPr>
        <w:ind w:left="4319" w:hanging="164"/>
      </w:pPr>
      <w:rPr>
        <w:rFonts w:hint="default"/>
        <w:lang w:val="ru-RU" w:eastAsia="en-US" w:bidi="ar-SA"/>
      </w:rPr>
    </w:lvl>
    <w:lvl w:ilvl="5" w:tplc="5226FBD4">
      <w:numFmt w:val="bullet"/>
      <w:lvlText w:val="•"/>
      <w:lvlJc w:val="left"/>
      <w:pPr>
        <w:ind w:left="5354" w:hanging="164"/>
      </w:pPr>
      <w:rPr>
        <w:rFonts w:hint="default"/>
        <w:lang w:val="ru-RU" w:eastAsia="en-US" w:bidi="ar-SA"/>
      </w:rPr>
    </w:lvl>
    <w:lvl w:ilvl="6" w:tplc="AA622332">
      <w:numFmt w:val="bullet"/>
      <w:lvlText w:val="•"/>
      <w:lvlJc w:val="left"/>
      <w:pPr>
        <w:ind w:left="6389" w:hanging="164"/>
      </w:pPr>
      <w:rPr>
        <w:rFonts w:hint="default"/>
        <w:lang w:val="ru-RU" w:eastAsia="en-US" w:bidi="ar-SA"/>
      </w:rPr>
    </w:lvl>
    <w:lvl w:ilvl="7" w:tplc="83B6737C">
      <w:numFmt w:val="bullet"/>
      <w:lvlText w:val="•"/>
      <w:lvlJc w:val="left"/>
      <w:pPr>
        <w:ind w:left="7424" w:hanging="164"/>
      </w:pPr>
      <w:rPr>
        <w:rFonts w:hint="default"/>
        <w:lang w:val="ru-RU" w:eastAsia="en-US" w:bidi="ar-SA"/>
      </w:rPr>
    </w:lvl>
    <w:lvl w:ilvl="8" w:tplc="001442D6">
      <w:numFmt w:val="bullet"/>
      <w:lvlText w:val="•"/>
      <w:lvlJc w:val="left"/>
      <w:pPr>
        <w:ind w:left="8459" w:hanging="164"/>
      </w:pPr>
      <w:rPr>
        <w:rFonts w:hint="default"/>
        <w:lang w:val="ru-RU" w:eastAsia="en-US" w:bidi="ar-SA"/>
      </w:rPr>
    </w:lvl>
  </w:abstractNum>
  <w:abstractNum w:abstractNumId="18">
    <w:nsid w:val="13AC50C6"/>
    <w:multiLevelType w:val="hybridMultilevel"/>
    <w:tmpl w:val="157EFEA8"/>
    <w:lvl w:ilvl="0" w:tplc="1E5C2976">
      <w:start w:val="1"/>
      <w:numFmt w:val="decimal"/>
      <w:lvlText w:val="%1)"/>
      <w:lvlJc w:val="left"/>
      <w:pPr>
        <w:ind w:left="156" w:hanging="299"/>
      </w:pPr>
      <w:rPr>
        <w:rFonts w:ascii="Times New Roman" w:eastAsia="Times New Roman" w:hAnsi="Times New Roman" w:cs="Times New Roman" w:hint="default"/>
        <w:w w:val="101"/>
        <w:sz w:val="27"/>
        <w:szCs w:val="27"/>
        <w:lang w:val="ru-RU" w:eastAsia="en-US" w:bidi="ar-SA"/>
      </w:rPr>
    </w:lvl>
    <w:lvl w:ilvl="1" w:tplc="FBDCBBC8">
      <w:numFmt w:val="bullet"/>
      <w:lvlText w:val="•"/>
      <w:lvlJc w:val="left"/>
      <w:pPr>
        <w:ind w:left="1196" w:hanging="299"/>
      </w:pPr>
      <w:rPr>
        <w:rFonts w:hint="default"/>
        <w:lang w:val="ru-RU" w:eastAsia="en-US" w:bidi="ar-SA"/>
      </w:rPr>
    </w:lvl>
    <w:lvl w:ilvl="2" w:tplc="62CE0BF8">
      <w:numFmt w:val="bullet"/>
      <w:lvlText w:val="•"/>
      <w:lvlJc w:val="left"/>
      <w:pPr>
        <w:ind w:left="2233" w:hanging="299"/>
      </w:pPr>
      <w:rPr>
        <w:rFonts w:hint="default"/>
        <w:lang w:val="ru-RU" w:eastAsia="en-US" w:bidi="ar-SA"/>
      </w:rPr>
    </w:lvl>
    <w:lvl w:ilvl="3" w:tplc="7FAE9AB6">
      <w:numFmt w:val="bullet"/>
      <w:lvlText w:val="•"/>
      <w:lvlJc w:val="left"/>
      <w:pPr>
        <w:ind w:left="3270" w:hanging="299"/>
      </w:pPr>
      <w:rPr>
        <w:rFonts w:hint="default"/>
        <w:lang w:val="ru-RU" w:eastAsia="en-US" w:bidi="ar-SA"/>
      </w:rPr>
    </w:lvl>
    <w:lvl w:ilvl="4" w:tplc="B1C4317C">
      <w:numFmt w:val="bullet"/>
      <w:lvlText w:val="•"/>
      <w:lvlJc w:val="left"/>
      <w:pPr>
        <w:ind w:left="4307" w:hanging="299"/>
      </w:pPr>
      <w:rPr>
        <w:rFonts w:hint="default"/>
        <w:lang w:val="ru-RU" w:eastAsia="en-US" w:bidi="ar-SA"/>
      </w:rPr>
    </w:lvl>
    <w:lvl w:ilvl="5" w:tplc="C82E0B4C">
      <w:numFmt w:val="bullet"/>
      <w:lvlText w:val="•"/>
      <w:lvlJc w:val="left"/>
      <w:pPr>
        <w:ind w:left="5344" w:hanging="299"/>
      </w:pPr>
      <w:rPr>
        <w:rFonts w:hint="default"/>
        <w:lang w:val="ru-RU" w:eastAsia="en-US" w:bidi="ar-SA"/>
      </w:rPr>
    </w:lvl>
    <w:lvl w:ilvl="6" w:tplc="9D8C7ABE">
      <w:numFmt w:val="bullet"/>
      <w:lvlText w:val="•"/>
      <w:lvlJc w:val="left"/>
      <w:pPr>
        <w:ind w:left="6381" w:hanging="299"/>
      </w:pPr>
      <w:rPr>
        <w:rFonts w:hint="default"/>
        <w:lang w:val="ru-RU" w:eastAsia="en-US" w:bidi="ar-SA"/>
      </w:rPr>
    </w:lvl>
    <w:lvl w:ilvl="7" w:tplc="4EF20C2A">
      <w:numFmt w:val="bullet"/>
      <w:lvlText w:val="•"/>
      <w:lvlJc w:val="left"/>
      <w:pPr>
        <w:ind w:left="7418" w:hanging="299"/>
      </w:pPr>
      <w:rPr>
        <w:rFonts w:hint="default"/>
        <w:lang w:val="ru-RU" w:eastAsia="en-US" w:bidi="ar-SA"/>
      </w:rPr>
    </w:lvl>
    <w:lvl w:ilvl="8" w:tplc="0CF45AAE">
      <w:numFmt w:val="bullet"/>
      <w:lvlText w:val="•"/>
      <w:lvlJc w:val="left"/>
      <w:pPr>
        <w:ind w:left="8455" w:hanging="299"/>
      </w:pPr>
      <w:rPr>
        <w:rFonts w:hint="default"/>
        <w:lang w:val="ru-RU" w:eastAsia="en-US" w:bidi="ar-SA"/>
      </w:rPr>
    </w:lvl>
  </w:abstractNum>
  <w:abstractNum w:abstractNumId="19">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0">
    <w:nsid w:val="20B445B2"/>
    <w:multiLevelType w:val="hybridMultilevel"/>
    <w:tmpl w:val="FDA2F034"/>
    <w:lvl w:ilvl="0" w:tplc="C2526D62">
      <w:numFmt w:val="bullet"/>
      <w:lvlText w:val="-"/>
      <w:lvlJc w:val="left"/>
      <w:pPr>
        <w:ind w:left="184" w:hanging="165"/>
      </w:pPr>
      <w:rPr>
        <w:rFonts w:ascii="Times New Roman" w:eastAsia="Times New Roman" w:hAnsi="Times New Roman" w:cs="Times New Roman" w:hint="default"/>
        <w:i/>
        <w:iCs/>
        <w:w w:val="96"/>
        <w:sz w:val="27"/>
        <w:szCs w:val="27"/>
        <w:lang w:val="ru-RU" w:eastAsia="en-US" w:bidi="ar-SA"/>
      </w:rPr>
    </w:lvl>
    <w:lvl w:ilvl="1" w:tplc="A8E8642A">
      <w:numFmt w:val="bullet"/>
      <w:lvlText w:val="•"/>
      <w:lvlJc w:val="left"/>
      <w:pPr>
        <w:ind w:left="1214" w:hanging="165"/>
      </w:pPr>
      <w:rPr>
        <w:rFonts w:hint="default"/>
        <w:lang w:val="ru-RU" w:eastAsia="en-US" w:bidi="ar-SA"/>
      </w:rPr>
    </w:lvl>
    <w:lvl w:ilvl="2" w:tplc="324CFA8A">
      <w:numFmt w:val="bullet"/>
      <w:lvlText w:val="•"/>
      <w:lvlJc w:val="left"/>
      <w:pPr>
        <w:ind w:left="2249" w:hanging="165"/>
      </w:pPr>
      <w:rPr>
        <w:rFonts w:hint="default"/>
        <w:lang w:val="ru-RU" w:eastAsia="en-US" w:bidi="ar-SA"/>
      </w:rPr>
    </w:lvl>
    <w:lvl w:ilvl="3" w:tplc="1B0C0F98">
      <w:numFmt w:val="bullet"/>
      <w:lvlText w:val="•"/>
      <w:lvlJc w:val="left"/>
      <w:pPr>
        <w:ind w:left="3284" w:hanging="165"/>
      </w:pPr>
      <w:rPr>
        <w:rFonts w:hint="default"/>
        <w:lang w:val="ru-RU" w:eastAsia="en-US" w:bidi="ar-SA"/>
      </w:rPr>
    </w:lvl>
    <w:lvl w:ilvl="4" w:tplc="77C64B66">
      <w:numFmt w:val="bullet"/>
      <w:lvlText w:val="•"/>
      <w:lvlJc w:val="left"/>
      <w:pPr>
        <w:ind w:left="4319" w:hanging="165"/>
      </w:pPr>
      <w:rPr>
        <w:rFonts w:hint="default"/>
        <w:lang w:val="ru-RU" w:eastAsia="en-US" w:bidi="ar-SA"/>
      </w:rPr>
    </w:lvl>
    <w:lvl w:ilvl="5" w:tplc="EBD037D8">
      <w:numFmt w:val="bullet"/>
      <w:lvlText w:val="•"/>
      <w:lvlJc w:val="left"/>
      <w:pPr>
        <w:ind w:left="5354" w:hanging="165"/>
      </w:pPr>
      <w:rPr>
        <w:rFonts w:hint="default"/>
        <w:lang w:val="ru-RU" w:eastAsia="en-US" w:bidi="ar-SA"/>
      </w:rPr>
    </w:lvl>
    <w:lvl w:ilvl="6" w:tplc="BCD8300E">
      <w:numFmt w:val="bullet"/>
      <w:lvlText w:val="•"/>
      <w:lvlJc w:val="left"/>
      <w:pPr>
        <w:ind w:left="6389" w:hanging="165"/>
      </w:pPr>
      <w:rPr>
        <w:rFonts w:hint="default"/>
        <w:lang w:val="ru-RU" w:eastAsia="en-US" w:bidi="ar-SA"/>
      </w:rPr>
    </w:lvl>
    <w:lvl w:ilvl="7" w:tplc="F37EE7CA">
      <w:numFmt w:val="bullet"/>
      <w:lvlText w:val="•"/>
      <w:lvlJc w:val="left"/>
      <w:pPr>
        <w:ind w:left="7424" w:hanging="165"/>
      </w:pPr>
      <w:rPr>
        <w:rFonts w:hint="default"/>
        <w:lang w:val="ru-RU" w:eastAsia="en-US" w:bidi="ar-SA"/>
      </w:rPr>
    </w:lvl>
    <w:lvl w:ilvl="8" w:tplc="EC484ECA">
      <w:numFmt w:val="bullet"/>
      <w:lvlText w:val="•"/>
      <w:lvlJc w:val="left"/>
      <w:pPr>
        <w:ind w:left="8459" w:hanging="165"/>
      </w:pPr>
      <w:rPr>
        <w:rFonts w:hint="default"/>
        <w:lang w:val="ru-RU" w:eastAsia="en-US" w:bidi="ar-SA"/>
      </w:rPr>
    </w:lvl>
  </w:abstractNum>
  <w:abstractNum w:abstractNumId="21">
    <w:nsid w:val="236B7E63"/>
    <w:multiLevelType w:val="hybridMultilevel"/>
    <w:tmpl w:val="C45A28BC"/>
    <w:lvl w:ilvl="0" w:tplc="229E8632">
      <w:numFmt w:val="bullet"/>
      <w:lvlText w:val="-"/>
      <w:lvlJc w:val="left"/>
      <w:pPr>
        <w:ind w:left="202" w:hanging="164"/>
      </w:pPr>
      <w:rPr>
        <w:rFonts w:ascii="Times New Roman" w:eastAsia="Times New Roman" w:hAnsi="Times New Roman" w:cs="Times New Roman" w:hint="default"/>
        <w:w w:val="103"/>
        <w:sz w:val="27"/>
        <w:szCs w:val="27"/>
        <w:lang w:val="ru-RU" w:eastAsia="en-US" w:bidi="ar-SA"/>
      </w:rPr>
    </w:lvl>
    <w:lvl w:ilvl="1" w:tplc="C9126D46">
      <w:numFmt w:val="bullet"/>
      <w:lvlText w:val="•"/>
      <w:lvlJc w:val="left"/>
      <w:pPr>
        <w:ind w:left="1232" w:hanging="164"/>
      </w:pPr>
      <w:rPr>
        <w:rFonts w:hint="default"/>
        <w:lang w:val="ru-RU" w:eastAsia="en-US" w:bidi="ar-SA"/>
      </w:rPr>
    </w:lvl>
    <w:lvl w:ilvl="2" w:tplc="85A0E094">
      <w:numFmt w:val="bullet"/>
      <w:lvlText w:val="•"/>
      <w:lvlJc w:val="left"/>
      <w:pPr>
        <w:ind w:left="2265" w:hanging="164"/>
      </w:pPr>
      <w:rPr>
        <w:rFonts w:hint="default"/>
        <w:lang w:val="ru-RU" w:eastAsia="en-US" w:bidi="ar-SA"/>
      </w:rPr>
    </w:lvl>
    <w:lvl w:ilvl="3" w:tplc="120CA5E0">
      <w:numFmt w:val="bullet"/>
      <w:lvlText w:val="•"/>
      <w:lvlJc w:val="left"/>
      <w:pPr>
        <w:ind w:left="3298" w:hanging="164"/>
      </w:pPr>
      <w:rPr>
        <w:rFonts w:hint="default"/>
        <w:lang w:val="ru-RU" w:eastAsia="en-US" w:bidi="ar-SA"/>
      </w:rPr>
    </w:lvl>
    <w:lvl w:ilvl="4" w:tplc="FC0E48E0">
      <w:numFmt w:val="bullet"/>
      <w:lvlText w:val="•"/>
      <w:lvlJc w:val="left"/>
      <w:pPr>
        <w:ind w:left="4331" w:hanging="164"/>
      </w:pPr>
      <w:rPr>
        <w:rFonts w:hint="default"/>
        <w:lang w:val="ru-RU" w:eastAsia="en-US" w:bidi="ar-SA"/>
      </w:rPr>
    </w:lvl>
    <w:lvl w:ilvl="5" w:tplc="355A3278">
      <w:numFmt w:val="bullet"/>
      <w:lvlText w:val="•"/>
      <w:lvlJc w:val="left"/>
      <w:pPr>
        <w:ind w:left="5364" w:hanging="164"/>
      </w:pPr>
      <w:rPr>
        <w:rFonts w:hint="default"/>
        <w:lang w:val="ru-RU" w:eastAsia="en-US" w:bidi="ar-SA"/>
      </w:rPr>
    </w:lvl>
    <w:lvl w:ilvl="6" w:tplc="B3FA2C2A">
      <w:numFmt w:val="bullet"/>
      <w:lvlText w:val="•"/>
      <w:lvlJc w:val="left"/>
      <w:pPr>
        <w:ind w:left="6397" w:hanging="164"/>
      </w:pPr>
      <w:rPr>
        <w:rFonts w:hint="default"/>
        <w:lang w:val="ru-RU" w:eastAsia="en-US" w:bidi="ar-SA"/>
      </w:rPr>
    </w:lvl>
    <w:lvl w:ilvl="7" w:tplc="D668F868">
      <w:numFmt w:val="bullet"/>
      <w:lvlText w:val="•"/>
      <w:lvlJc w:val="left"/>
      <w:pPr>
        <w:ind w:left="7430" w:hanging="164"/>
      </w:pPr>
      <w:rPr>
        <w:rFonts w:hint="default"/>
        <w:lang w:val="ru-RU" w:eastAsia="en-US" w:bidi="ar-SA"/>
      </w:rPr>
    </w:lvl>
    <w:lvl w:ilvl="8" w:tplc="2F3691A0">
      <w:numFmt w:val="bullet"/>
      <w:lvlText w:val="•"/>
      <w:lvlJc w:val="left"/>
      <w:pPr>
        <w:ind w:left="8463" w:hanging="164"/>
      </w:pPr>
      <w:rPr>
        <w:rFonts w:hint="default"/>
        <w:lang w:val="ru-RU" w:eastAsia="en-US" w:bidi="ar-SA"/>
      </w:rPr>
    </w:lvl>
  </w:abstractNum>
  <w:abstractNum w:abstractNumId="22">
    <w:nsid w:val="2B9B0A0E"/>
    <w:multiLevelType w:val="hybridMultilevel"/>
    <w:tmpl w:val="EC005FCE"/>
    <w:lvl w:ilvl="0" w:tplc="E0AE35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311815C2"/>
    <w:multiLevelType w:val="hybridMultilevel"/>
    <w:tmpl w:val="B12A4266"/>
    <w:lvl w:ilvl="0" w:tplc="A29E24D0">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96C6A772">
      <w:numFmt w:val="bullet"/>
      <w:lvlText w:val="•"/>
      <w:lvlJc w:val="left"/>
      <w:pPr>
        <w:ind w:left="1214" w:hanging="163"/>
      </w:pPr>
      <w:rPr>
        <w:rFonts w:hint="default"/>
        <w:lang w:val="ru-RU" w:eastAsia="en-US" w:bidi="ar-SA"/>
      </w:rPr>
    </w:lvl>
    <w:lvl w:ilvl="2" w:tplc="4252C37C">
      <w:numFmt w:val="bullet"/>
      <w:lvlText w:val="•"/>
      <w:lvlJc w:val="left"/>
      <w:pPr>
        <w:ind w:left="2249" w:hanging="163"/>
      </w:pPr>
      <w:rPr>
        <w:rFonts w:hint="default"/>
        <w:lang w:val="ru-RU" w:eastAsia="en-US" w:bidi="ar-SA"/>
      </w:rPr>
    </w:lvl>
    <w:lvl w:ilvl="3" w:tplc="F86C10B8">
      <w:numFmt w:val="bullet"/>
      <w:lvlText w:val="•"/>
      <w:lvlJc w:val="left"/>
      <w:pPr>
        <w:ind w:left="3284" w:hanging="163"/>
      </w:pPr>
      <w:rPr>
        <w:rFonts w:hint="default"/>
        <w:lang w:val="ru-RU" w:eastAsia="en-US" w:bidi="ar-SA"/>
      </w:rPr>
    </w:lvl>
    <w:lvl w:ilvl="4" w:tplc="B62E800A">
      <w:numFmt w:val="bullet"/>
      <w:lvlText w:val="•"/>
      <w:lvlJc w:val="left"/>
      <w:pPr>
        <w:ind w:left="4319" w:hanging="163"/>
      </w:pPr>
      <w:rPr>
        <w:rFonts w:hint="default"/>
        <w:lang w:val="ru-RU" w:eastAsia="en-US" w:bidi="ar-SA"/>
      </w:rPr>
    </w:lvl>
    <w:lvl w:ilvl="5" w:tplc="9C3AE268">
      <w:numFmt w:val="bullet"/>
      <w:lvlText w:val="•"/>
      <w:lvlJc w:val="left"/>
      <w:pPr>
        <w:ind w:left="5354" w:hanging="163"/>
      </w:pPr>
      <w:rPr>
        <w:rFonts w:hint="default"/>
        <w:lang w:val="ru-RU" w:eastAsia="en-US" w:bidi="ar-SA"/>
      </w:rPr>
    </w:lvl>
    <w:lvl w:ilvl="6" w:tplc="459CE45E">
      <w:numFmt w:val="bullet"/>
      <w:lvlText w:val="•"/>
      <w:lvlJc w:val="left"/>
      <w:pPr>
        <w:ind w:left="6389" w:hanging="163"/>
      </w:pPr>
      <w:rPr>
        <w:rFonts w:hint="default"/>
        <w:lang w:val="ru-RU" w:eastAsia="en-US" w:bidi="ar-SA"/>
      </w:rPr>
    </w:lvl>
    <w:lvl w:ilvl="7" w:tplc="76E47FAE">
      <w:numFmt w:val="bullet"/>
      <w:lvlText w:val="•"/>
      <w:lvlJc w:val="left"/>
      <w:pPr>
        <w:ind w:left="7424" w:hanging="163"/>
      </w:pPr>
      <w:rPr>
        <w:rFonts w:hint="default"/>
        <w:lang w:val="ru-RU" w:eastAsia="en-US" w:bidi="ar-SA"/>
      </w:rPr>
    </w:lvl>
    <w:lvl w:ilvl="8" w:tplc="DEE6C5A6">
      <w:numFmt w:val="bullet"/>
      <w:lvlText w:val="•"/>
      <w:lvlJc w:val="left"/>
      <w:pPr>
        <w:ind w:left="8459" w:hanging="163"/>
      </w:pPr>
      <w:rPr>
        <w:rFonts w:hint="default"/>
        <w:lang w:val="ru-RU" w:eastAsia="en-US" w:bidi="ar-SA"/>
      </w:rPr>
    </w:lvl>
  </w:abstractNum>
  <w:abstractNum w:abstractNumId="24">
    <w:nsid w:val="398F567C"/>
    <w:multiLevelType w:val="multilevel"/>
    <w:tmpl w:val="EACAEB24"/>
    <w:lvl w:ilvl="0">
      <w:start w:val="1"/>
      <w:numFmt w:val="decimal"/>
      <w:lvlText w:val="%1"/>
      <w:lvlJc w:val="left"/>
      <w:pPr>
        <w:ind w:left="1579" w:hanging="668"/>
      </w:pPr>
      <w:rPr>
        <w:rFonts w:hint="default"/>
        <w:lang w:val="ru-RU" w:eastAsia="en-US" w:bidi="ar-SA"/>
      </w:rPr>
    </w:lvl>
    <w:lvl w:ilvl="1">
      <w:start w:val="1"/>
      <w:numFmt w:val="decimal"/>
      <w:lvlText w:val="%1.%2."/>
      <w:lvlJc w:val="left"/>
      <w:pPr>
        <w:ind w:left="1579" w:hanging="668"/>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369" w:hanging="668"/>
      </w:pPr>
      <w:rPr>
        <w:rFonts w:hint="default"/>
        <w:lang w:val="ru-RU" w:eastAsia="en-US" w:bidi="ar-SA"/>
      </w:rPr>
    </w:lvl>
    <w:lvl w:ilvl="3">
      <w:numFmt w:val="bullet"/>
      <w:lvlText w:val="•"/>
      <w:lvlJc w:val="left"/>
      <w:pPr>
        <w:ind w:left="4264" w:hanging="668"/>
      </w:pPr>
      <w:rPr>
        <w:rFonts w:hint="default"/>
        <w:lang w:val="ru-RU" w:eastAsia="en-US" w:bidi="ar-SA"/>
      </w:rPr>
    </w:lvl>
    <w:lvl w:ilvl="4">
      <w:numFmt w:val="bullet"/>
      <w:lvlText w:val="•"/>
      <w:lvlJc w:val="left"/>
      <w:pPr>
        <w:ind w:left="5159" w:hanging="668"/>
      </w:pPr>
      <w:rPr>
        <w:rFonts w:hint="default"/>
        <w:lang w:val="ru-RU" w:eastAsia="en-US" w:bidi="ar-SA"/>
      </w:rPr>
    </w:lvl>
    <w:lvl w:ilvl="5">
      <w:numFmt w:val="bullet"/>
      <w:lvlText w:val="•"/>
      <w:lvlJc w:val="left"/>
      <w:pPr>
        <w:ind w:left="6054" w:hanging="668"/>
      </w:pPr>
      <w:rPr>
        <w:rFonts w:hint="default"/>
        <w:lang w:val="ru-RU" w:eastAsia="en-US" w:bidi="ar-SA"/>
      </w:rPr>
    </w:lvl>
    <w:lvl w:ilvl="6">
      <w:numFmt w:val="bullet"/>
      <w:lvlText w:val="•"/>
      <w:lvlJc w:val="left"/>
      <w:pPr>
        <w:ind w:left="6949" w:hanging="668"/>
      </w:pPr>
      <w:rPr>
        <w:rFonts w:hint="default"/>
        <w:lang w:val="ru-RU" w:eastAsia="en-US" w:bidi="ar-SA"/>
      </w:rPr>
    </w:lvl>
    <w:lvl w:ilvl="7">
      <w:numFmt w:val="bullet"/>
      <w:lvlText w:val="•"/>
      <w:lvlJc w:val="left"/>
      <w:pPr>
        <w:ind w:left="7844" w:hanging="668"/>
      </w:pPr>
      <w:rPr>
        <w:rFonts w:hint="default"/>
        <w:lang w:val="ru-RU" w:eastAsia="en-US" w:bidi="ar-SA"/>
      </w:rPr>
    </w:lvl>
    <w:lvl w:ilvl="8">
      <w:numFmt w:val="bullet"/>
      <w:lvlText w:val="•"/>
      <w:lvlJc w:val="left"/>
      <w:pPr>
        <w:ind w:left="8739" w:hanging="668"/>
      </w:pPr>
      <w:rPr>
        <w:rFonts w:hint="default"/>
        <w:lang w:val="ru-RU" w:eastAsia="en-US" w:bidi="ar-SA"/>
      </w:rPr>
    </w:lvl>
  </w:abstractNum>
  <w:abstractNum w:abstractNumId="25">
    <w:nsid w:val="42532BB2"/>
    <w:multiLevelType w:val="hybridMultilevel"/>
    <w:tmpl w:val="2E64165E"/>
    <w:lvl w:ilvl="0" w:tplc="70BA00BA">
      <w:numFmt w:val="bullet"/>
      <w:lvlText w:val="-"/>
      <w:lvlJc w:val="left"/>
      <w:pPr>
        <w:ind w:left="183" w:hanging="168"/>
      </w:pPr>
      <w:rPr>
        <w:rFonts w:ascii="Times New Roman" w:eastAsia="Times New Roman" w:hAnsi="Times New Roman" w:cs="Times New Roman" w:hint="default"/>
        <w:w w:val="103"/>
        <w:sz w:val="27"/>
        <w:szCs w:val="27"/>
        <w:lang w:val="ru-RU" w:eastAsia="en-US" w:bidi="ar-SA"/>
      </w:rPr>
    </w:lvl>
    <w:lvl w:ilvl="1" w:tplc="4FC6EBE2">
      <w:numFmt w:val="bullet"/>
      <w:lvlText w:val="•"/>
      <w:lvlJc w:val="left"/>
      <w:pPr>
        <w:ind w:left="1214" w:hanging="168"/>
      </w:pPr>
      <w:rPr>
        <w:rFonts w:hint="default"/>
        <w:lang w:val="ru-RU" w:eastAsia="en-US" w:bidi="ar-SA"/>
      </w:rPr>
    </w:lvl>
    <w:lvl w:ilvl="2" w:tplc="CDDE4940">
      <w:numFmt w:val="bullet"/>
      <w:lvlText w:val="•"/>
      <w:lvlJc w:val="left"/>
      <w:pPr>
        <w:ind w:left="2249" w:hanging="168"/>
      </w:pPr>
      <w:rPr>
        <w:rFonts w:hint="default"/>
        <w:lang w:val="ru-RU" w:eastAsia="en-US" w:bidi="ar-SA"/>
      </w:rPr>
    </w:lvl>
    <w:lvl w:ilvl="3" w:tplc="A02433A2">
      <w:numFmt w:val="bullet"/>
      <w:lvlText w:val="•"/>
      <w:lvlJc w:val="left"/>
      <w:pPr>
        <w:ind w:left="3284" w:hanging="168"/>
      </w:pPr>
      <w:rPr>
        <w:rFonts w:hint="default"/>
        <w:lang w:val="ru-RU" w:eastAsia="en-US" w:bidi="ar-SA"/>
      </w:rPr>
    </w:lvl>
    <w:lvl w:ilvl="4" w:tplc="40C64FF8">
      <w:numFmt w:val="bullet"/>
      <w:lvlText w:val="•"/>
      <w:lvlJc w:val="left"/>
      <w:pPr>
        <w:ind w:left="4319" w:hanging="168"/>
      </w:pPr>
      <w:rPr>
        <w:rFonts w:hint="default"/>
        <w:lang w:val="ru-RU" w:eastAsia="en-US" w:bidi="ar-SA"/>
      </w:rPr>
    </w:lvl>
    <w:lvl w:ilvl="5" w:tplc="661CE14C">
      <w:numFmt w:val="bullet"/>
      <w:lvlText w:val="•"/>
      <w:lvlJc w:val="left"/>
      <w:pPr>
        <w:ind w:left="5354" w:hanging="168"/>
      </w:pPr>
      <w:rPr>
        <w:rFonts w:hint="default"/>
        <w:lang w:val="ru-RU" w:eastAsia="en-US" w:bidi="ar-SA"/>
      </w:rPr>
    </w:lvl>
    <w:lvl w:ilvl="6" w:tplc="BDA8635E">
      <w:numFmt w:val="bullet"/>
      <w:lvlText w:val="•"/>
      <w:lvlJc w:val="left"/>
      <w:pPr>
        <w:ind w:left="6389" w:hanging="168"/>
      </w:pPr>
      <w:rPr>
        <w:rFonts w:hint="default"/>
        <w:lang w:val="ru-RU" w:eastAsia="en-US" w:bidi="ar-SA"/>
      </w:rPr>
    </w:lvl>
    <w:lvl w:ilvl="7" w:tplc="967EF7CC">
      <w:numFmt w:val="bullet"/>
      <w:lvlText w:val="•"/>
      <w:lvlJc w:val="left"/>
      <w:pPr>
        <w:ind w:left="7424" w:hanging="168"/>
      </w:pPr>
      <w:rPr>
        <w:rFonts w:hint="default"/>
        <w:lang w:val="ru-RU" w:eastAsia="en-US" w:bidi="ar-SA"/>
      </w:rPr>
    </w:lvl>
    <w:lvl w:ilvl="8" w:tplc="FA7E3AC0">
      <w:numFmt w:val="bullet"/>
      <w:lvlText w:val="•"/>
      <w:lvlJc w:val="left"/>
      <w:pPr>
        <w:ind w:left="8459" w:hanging="168"/>
      </w:pPr>
      <w:rPr>
        <w:rFonts w:hint="default"/>
        <w:lang w:val="ru-RU" w:eastAsia="en-US" w:bidi="ar-SA"/>
      </w:rPr>
    </w:lvl>
  </w:abstractNum>
  <w:abstractNum w:abstractNumId="26">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AE6C08"/>
    <w:multiLevelType w:val="hybridMultilevel"/>
    <w:tmpl w:val="64546E3A"/>
    <w:lvl w:ilvl="0" w:tplc="2F6CAFF6">
      <w:start w:val="1"/>
      <w:numFmt w:val="decimal"/>
      <w:lvlText w:val="%1)"/>
      <w:lvlJc w:val="left"/>
      <w:pPr>
        <w:ind w:left="188" w:hanging="299"/>
      </w:pPr>
      <w:rPr>
        <w:rFonts w:ascii="Times New Roman" w:eastAsia="Times New Roman" w:hAnsi="Times New Roman" w:cs="Times New Roman" w:hint="default"/>
        <w:w w:val="101"/>
        <w:sz w:val="27"/>
        <w:szCs w:val="27"/>
        <w:lang w:val="ru-RU" w:eastAsia="en-US" w:bidi="ar-SA"/>
      </w:rPr>
    </w:lvl>
    <w:lvl w:ilvl="1" w:tplc="DCC4D236">
      <w:numFmt w:val="bullet"/>
      <w:lvlText w:val="•"/>
      <w:lvlJc w:val="left"/>
      <w:pPr>
        <w:ind w:left="1214" w:hanging="299"/>
      </w:pPr>
      <w:rPr>
        <w:rFonts w:hint="default"/>
        <w:lang w:val="ru-RU" w:eastAsia="en-US" w:bidi="ar-SA"/>
      </w:rPr>
    </w:lvl>
    <w:lvl w:ilvl="2" w:tplc="0AD25950">
      <w:numFmt w:val="bullet"/>
      <w:lvlText w:val="•"/>
      <w:lvlJc w:val="left"/>
      <w:pPr>
        <w:ind w:left="2249" w:hanging="299"/>
      </w:pPr>
      <w:rPr>
        <w:rFonts w:hint="default"/>
        <w:lang w:val="ru-RU" w:eastAsia="en-US" w:bidi="ar-SA"/>
      </w:rPr>
    </w:lvl>
    <w:lvl w:ilvl="3" w:tplc="EDA80B70">
      <w:numFmt w:val="bullet"/>
      <w:lvlText w:val="•"/>
      <w:lvlJc w:val="left"/>
      <w:pPr>
        <w:ind w:left="3284" w:hanging="299"/>
      </w:pPr>
      <w:rPr>
        <w:rFonts w:hint="default"/>
        <w:lang w:val="ru-RU" w:eastAsia="en-US" w:bidi="ar-SA"/>
      </w:rPr>
    </w:lvl>
    <w:lvl w:ilvl="4" w:tplc="3618A95A">
      <w:numFmt w:val="bullet"/>
      <w:lvlText w:val="•"/>
      <w:lvlJc w:val="left"/>
      <w:pPr>
        <w:ind w:left="4319" w:hanging="299"/>
      </w:pPr>
      <w:rPr>
        <w:rFonts w:hint="default"/>
        <w:lang w:val="ru-RU" w:eastAsia="en-US" w:bidi="ar-SA"/>
      </w:rPr>
    </w:lvl>
    <w:lvl w:ilvl="5" w:tplc="8B1657FC">
      <w:numFmt w:val="bullet"/>
      <w:lvlText w:val="•"/>
      <w:lvlJc w:val="left"/>
      <w:pPr>
        <w:ind w:left="5354" w:hanging="299"/>
      </w:pPr>
      <w:rPr>
        <w:rFonts w:hint="default"/>
        <w:lang w:val="ru-RU" w:eastAsia="en-US" w:bidi="ar-SA"/>
      </w:rPr>
    </w:lvl>
    <w:lvl w:ilvl="6" w:tplc="B2F86CD6">
      <w:numFmt w:val="bullet"/>
      <w:lvlText w:val="•"/>
      <w:lvlJc w:val="left"/>
      <w:pPr>
        <w:ind w:left="6389" w:hanging="299"/>
      </w:pPr>
      <w:rPr>
        <w:rFonts w:hint="default"/>
        <w:lang w:val="ru-RU" w:eastAsia="en-US" w:bidi="ar-SA"/>
      </w:rPr>
    </w:lvl>
    <w:lvl w:ilvl="7" w:tplc="C1AC874A">
      <w:numFmt w:val="bullet"/>
      <w:lvlText w:val="•"/>
      <w:lvlJc w:val="left"/>
      <w:pPr>
        <w:ind w:left="7424" w:hanging="299"/>
      </w:pPr>
      <w:rPr>
        <w:rFonts w:hint="default"/>
        <w:lang w:val="ru-RU" w:eastAsia="en-US" w:bidi="ar-SA"/>
      </w:rPr>
    </w:lvl>
    <w:lvl w:ilvl="8" w:tplc="C0EEFCAC">
      <w:numFmt w:val="bullet"/>
      <w:lvlText w:val="•"/>
      <w:lvlJc w:val="left"/>
      <w:pPr>
        <w:ind w:left="8459" w:hanging="299"/>
      </w:pPr>
      <w:rPr>
        <w:rFonts w:hint="default"/>
        <w:lang w:val="ru-RU" w:eastAsia="en-US" w:bidi="ar-SA"/>
      </w:rPr>
    </w:lvl>
  </w:abstractNum>
  <w:abstractNum w:abstractNumId="28">
    <w:nsid w:val="4D267268"/>
    <w:multiLevelType w:val="hybridMultilevel"/>
    <w:tmpl w:val="BBE6DF22"/>
    <w:lvl w:ilvl="0" w:tplc="99A037EC">
      <w:start w:val="1"/>
      <w:numFmt w:val="decimal"/>
      <w:lvlText w:val="%1)"/>
      <w:lvlJc w:val="left"/>
      <w:pPr>
        <w:ind w:left="1192" w:hanging="303"/>
      </w:pPr>
      <w:rPr>
        <w:rFonts w:ascii="Times New Roman" w:eastAsia="Times New Roman" w:hAnsi="Times New Roman" w:cs="Times New Roman" w:hint="default"/>
        <w:w w:val="101"/>
        <w:sz w:val="27"/>
        <w:szCs w:val="27"/>
        <w:lang w:val="ru-RU" w:eastAsia="en-US" w:bidi="ar-SA"/>
      </w:rPr>
    </w:lvl>
    <w:lvl w:ilvl="1" w:tplc="D4EAA718">
      <w:numFmt w:val="bullet"/>
      <w:lvlText w:val="•"/>
      <w:lvlJc w:val="left"/>
      <w:pPr>
        <w:ind w:left="2132" w:hanging="303"/>
      </w:pPr>
      <w:rPr>
        <w:rFonts w:hint="default"/>
        <w:lang w:val="ru-RU" w:eastAsia="en-US" w:bidi="ar-SA"/>
      </w:rPr>
    </w:lvl>
    <w:lvl w:ilvl="2" w:tplc="EC2AAA6C">
      <w:numFmt w:val="bullet"/>
      <w:lvlText w:val="•"/>
      <w:lvlJc w:val="left"/>
      <w:pPr>
        <w:ind w:left="3065" w:hanging="303"/>
      </w:pPr>
      <w:rPr>
        <w:rFonts w:hint="default"/>
        <w:lang w:val="ru-RU" w:eastAsia="en-US" w:bidi="ar-SA"/>
      </w:rPr>
    </w:lvl>
    <w:lvl w:ilvl="3" w:tplc="90326C92">
      <w:numFmt w:val="bullet"/>
      <w:lvlText w:val="•"/>
      <w:lvlJc w:val="left"/>
      <w:pPr>
        <w:ind w:left="3998" w:hanging="303"/>
      </w:pPr>
      <w:rPr>
        <w:rFonts w:hint="default"/>
        <w:lang w:val="ru-RU" w:eastAsia="en-US" w:bidi="ar-SA"/>
      </w:rPr>
    </w:lvl>
    <w:lvl w:ilvl="4" w:tplc="7638D35E">
      <w:numFmt w:val="bullet"/>
      <w:lvlText w:val="•"/>
      <w:lvlJc w:val="left"/>
      <w:pPr>
        <w:ind w:left="4931" w:hanging="303"/>
      </w:pPr>
      <w:rPr>
        <w:rFonts w:hint="default"/>
        <w:lang w:val="ru-RU" w:eastAsia="en-US" w:bidi="ar-SA"/>
      </w:rPr>
    </w:lvl>
    <w:lvl w:ilvl="5" w:tplc="478638F6">
      <w:numFmt w:val="bullet"/>
      <w:lvlText w:val="•"/>
      <w:lvlJc w:val="left"/>
      <w:pPr>
        <w:ind w:left="5864" w:hanging="303"/>
      </w:pPr>
      <w:rPr>
        <w:rFonts w:hint="default"/>
        <w:lang w:val="ru-RU" w:eastAsia="en-US" w:bidi="ar-SA"/>
      </w:rPr>
    </w:lvl>
    <w:lvl w:ilvl="6" w:tplc="929616BA">
      <w:numFmt w:val="bullet"/>
      <w:lvlText w:val="•"/>
      <w:lvlJc w:val="left"/>
      <w:pPr>
        <w:ind w:left="6797" w:hanging="303"/>
      </w:pPr>
      <w:rPr>
        <w:rFonts w:hint="default"/>
        <w:lang w:val="ru-RU" w:eastAsia="en-US" w:bidi="ar-SA"/>
      </w:rPr>
    </w:lvl>
    <w:lvl w:ilvl="7" w:tplc="2572037E">
      <w:numFmt w:val="bullet"/>
      <w:lvlText w:val="•"/>
      <w:lvlJc w:val="left"/>
      <w:pPr>
        <w:ind w:left="7730" w:hanging="303"/>
      </w:pPr>
      <w:rPr>
        <w:rFonts w:hint="default"/>
        <w:lang w:val="ru-RU" w:eastAsia="en-US" w:bidi="ar-SA"/>
      </w:rPr>
    </w:lvl>
    <w:lvl w:ilvl="8" w:tplc="72242FEC">
      <w:numFmt w:val="bullet"/>
      <w:lvlText w:val="•"/>
      <w:lvlJc w:val="left"/>
      <w:pPr>
        <w:ind w:left="8663" w:hanging="303"/>
      </w:pPr>
      <w:rPr>
        <w:rFonts w:hint="default"/>
        <w:lang w:val="ru-RU" w:eastAsia="en-US" w:bidi="ar-SA"/>
      </w:rPr>
    </w:lvl>
  </w:abstractNum>
  <w:abstractNum w:abstractNumId="29">
    <w:nsid w:val="4F21766D"/>
    <w:multiLevelType w:val="multilevel"/>
    <w:tmpl w:val="8B06EAA4"/>
    <w:lvl w:ilvl="0">
      <w:start w:val="2"/>
      <w:numFmt w:val="decimal"/>
      <w:lvlText w:val="%1"/>
      <w:lvlJc w:val="left"/>
      <w:pPr>
        <w:ind w:left="1424" w:hanging="502"/>
      </w:pPr>
      <w:rPr>
        <w:rFonts w:hint="default"/>
        <w:lang w:val="ru-RU" w:eastAsia="en-US" w:bidi="ar-SA"/>
      </w:rPr>
    </w:lvl>
    <w:lvl w:ilvl="1">
      <w:start w:val="1"/>
      <w:numFmt w:val="decimal"/>
      <w:lvlText w:val="%1.%2."/>
      <w:lvlJc w:val="left"/>
      <w:pPr>
        <w:ind w:left="1424" w:hanging="502"/>
      </w:pPr>
      <w:rPr>
        <w:rFonts w:ascii="Times New Roman" w:eastAsia="Times New Roman" w:hAnsi="Times New Roman" w:cs="Times New Roman" w:hint="default"/>
        <w:w w:val="104"/>
        <w:sz w:val="27"/>
        <w:szCs w:val="27"/>
        <w:lang w:val="ru-RU" w:eastAsia="en-US" w:bidi="ar-SA"/>
      </w:rPr>
    </w:lvl>
    <w:lvl w:ilvl="2">
      <w:start w:val="1"/>
      <w:numFmt w:val="decimal"/>
      <w:lvlText w:val="%1.%2.%3."/>
      <w:lvlJc w:val="left"/>
      <w:pPr>
        <w:ind w:left="195" w:hanging="700"/>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444" w:hanging="700"/>
      </w:pPr>
      <w:rPr>
        <w:rFonts w:hint="default"/>
        <w:lang w:val="ru-RU" w:eastAsia="en-US" w:bidi="ar-SA"/>
      </w:rPr>
    </w:lvl>
    <w:lvl w:ilvl="4">
      <w:numFmt w:val="bullet"/>
      <w:lvlText w:val="•"/>
      <w:lvlJc w:val="left"/>
      <w:pPr>
        <w:ind w:left="4456" w:hanging="700"/>
      </w:pPr>
      <w:rPr>
        <w:rFonts w:hint="default"/>
        <w:lang w:val="ru-RU" w:eastAsia="en-US" w:bidi="ar-SA"/>
      </w:rPr>
    </w:lvl>
    <w:lvl w:ilvl="5">
      <w:numFmt w:val="bullet"/>
      <w:lvlText w:val="•"/>
      <w:lvlJc w:val="left"/>
      <w:pPr>
        <w:ind w:left="5468" w:hanging="700"/>
      </w:pPr>
      <w:rPr>
        <w:rFonts w:hint="default"/>
        <w:lang w:val="ru-RU" w:eastAsia="en-US" w:bidi="ar-SA"/>
      </w:rPr>
    </w:lvl>
    <w:lvl w:ilvl="6">
      <w:numFmt w:val="bullet"/>
      <w:lvlText w:val="•"/>
      <w:lvlJc w:val="left"/>
      <w:pPr>
        <w:ind w:left="6480" w:hanging="700"/>
      </w:pPr>
      <w:rPr>
        <w:rFonts w:hint="default"/>
        <w:lang w:val="ru-RU" w:eastAsia="en-US" w:bidi="ar-SA"/>
      </w:rPr>
    </w:lvl>
    <w:lvl w:ilvl="7">
      <w:numFmt w:val="bullet"/>
      <w:lvlText w:val="•"/>
      <w:lvlJc w:val="left"/>
      <w:pPr>
        <w:ind w:left="7492" w:hanging="700"/>
      </w:pPr>
      <w:rPr>
        <w:rFonts w:hint="default"/>
        <w:lang w:val="ru-RU" w:eastAsia="en-US" w:bidi="ar-SA"/>
      </w:rPr>
    </w:lvl>
    <w:lvl w:ilvl="8">
      <w:numFmt w:val="bullet"/>
      <w:lvlText w:val="•"/>
      <w:lvlJc w:val="left"/>
      <w:pPr>
        <w:ind w:left="8504" w:hanging="700"/>
      </w:pPr>
      <w:rPr>
        <w:rFonts w:hint="default"/>
        <w:lang w:val="ru-RU" w:eastAsia="en-US" w:bidi="ar-SA"/>
      </w:rPr>
    </w:lvl>
  </w:abstractNum>
  <w:abstractNum w:abstractNumId="30">
    <w:nsid w:val="502E4A1A"/>
    <w:multiLevelType w:val="multilevel"/>
    <w:tmpl w:val="21F64AE2"/>
    <w:lvl w:ilvl="0">
      <w:start w:val="4"/>
      <w:numFmt w:val="decimal"/>
      <w:lvlText w:val="%1"/>
      <w:lvlJc w:val="left"/>
      <w:pPr>
        <w:ind w:left="176" w:hanging="486"/>
      </w:pPr>
      <w:rPr>
        <w:rFonts w:hint="default"/>
        <w:lang w:val="ru-RU" w:eastAsia="en-US" w:bidi="ar-SA"/>
      </w:rPr>
    </w:lvl>
    <w:lvl w:ilvl="1">
      <w:start w:val="1"/>
      <w:numFmt w:val="decimal"/>
      <w:lvlText w:val="%1.%2."/>
      <w:lvlJc w:val="left"/>
      <w:pPr>
        <w:ind w:left="176" w:hanging="486"/>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86"/>
      </w:pPr>
      <w:rPr>
        <w:rFonts w:hint="default"/>
        <w:lang w:val="ru-RU" w:eastAsia="en-US" w:bidi="ar-SA"/>
      </w:rPr>
    </w:lvl>
    <w:lvl w:ilvl="3">
      <w:numFmt w:val="bullet"/>
      <w:lvlText w:val="•"/>
      <w:lvlJc w:val="left"/>
      <w:pPr>
        <w:ind w:left="3284" w:hanging="486"/>
      </w:pPr>
      <w:rPr>
        <w:rFonts w:hint="default"/>
        <w:lang w:val="ru-RU" w:eastAsia="en-US" w:bidi="ar-SA"/>
      </w:rPr>
    </w:lvl>
    <w:lvl w:ilvl="4">
      <w:numFmt w:val="bullet"/>
      <w:lvlText w:val="•"/>
      <w:lvlJc w:val="left"/>
      <w:pPr>
        <w:ind w:left="4319" w:hanging="486"/>
      </w:pPr>
      <w:rPr>
        <w:rFonts w:hint="default"/>
        <w:lang w:val="ru-RU" w:eastAsia="en-US" w:bidi="ar-SA"/>
      </w:rPr>
    </w:lvl>
    <w:lvl w:ilvl="5">
      <w:numFmt w:val="bullet"/>
      <w:lvlText w:val="•"/>
      <w:lvlJc w:val="left"/>
      <w:pPr>
        <w:ind w:left="5354" w:hanging="486"/>
      </w:pPr>
      <w:rPr>
        <w:rFonts w:hint="default"/>
        <w:lang w:val="ru-RU" w:eastAsia="en-US" w:bidi="ar-SA"/>
      </w:rPr>
    </w:lvl>
    <w:lvl w:ilvl="6">
      <w:numFmt w:val="bullet"/>
      <w:lvlText w:val="•"/>
      <w:lvlJc w:val="left"/>
      <w:pPr>
        <w:ind w:left="6389" w:hanging="486"/>
      </w:pPr>
      <w:rPr>
        <w:rFonts w:hint="default"/>
        <w:lang w:val="ru-RU" w:eastAsia="en-US" w:bidi="ar-SA"/>
      </w:rPr>
    </w:lvl>
    <w:lvl w:ilvl="7">
      <w:numFmt w:val="bullet"/>
      <w:lvlText w:val="•"/>
      <w:lvlJc w:val="left"/>
      <w:pPr>
        <w:ind w:left="7424" w:hanging="486"/>
      </w:pPr>
      <w:rPr>
        <w:rFonts w:hint="default"/>
        <w:lang w:val="ru-RU" w:eastAsia="en-US" w:bidi="ar-SA"/>
      </w:rPr>
    </w:lvl>
    <w:lvl w:ilvl="8">
      <w:numFmt w:val="bullet"/>
      <w:lvlText w:val="•"/>
      <w:lvlJc w:val="left"/>
      <w:pPr>
        <w:ind w:left="8459" w:hanging="486"/>
      </w:pPr>
      <w:rPr>
        <w:rFonts w:hint="default"/>
        <w:lang w:val="ru-RU" w:eastAsia="en-US" w:bidi="ar-SA"/>
      </w:rPr>
    </w:lvl>
  </w:abstractNum>
  <w:abstractNum w:abstractNumId="31">
    <w:nsid w:val="50C96C9C"/>
    <w:multiLevelType w:val="multilevel"/>
    <w:tmpl w:val="322884C6"/>
    <w:lvl w:ilvl="0">
      <w:start w:val="5"/>
      <w:numFmt w:val="decimal"/>
      <w:lvlText w:val="%1"/>
      <w:lvlJc w:val="left"/>
      <w:pPr>
        <w:ind w:left="176" w:hanging="497"/>
      </w:pPr>
      <w:rPr>
        <w:rFonts w:hint="default"/>
        <w:lang w:val="ru-RU" w:eastAsia="en-US" w:bidi="ar-SA"/>
      </w:rPr>
    </w:lvl>
    <w:lvl w:ilvl="1">
      <w:start w:val="1"/>
      <w:numFmt w:val="decimal"/>
      <w:lvlText w:val="%1.%2."/>
      <w:lvlJc w:val="left"/>
      <w:pPr>
        <w:ind w:left="176" w:hanging="497"/>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97"/>
      </w:pPr>
      <w:rPr>
        <w:rFonts w:hint="default"/>
        <w:lang w:val="ru-RU" w:eastAsia="en-US" w:bidi="ar-SA"/>
      </w:rPr>
    </w:lvl>
    <w:lvl w:ilvl="3">
      <w:numFmt w:val="bullet"/>
      <w:lvlText w:val="•"/>
      <w:lvlJc w:val="left"/>
      <w:pPr>
        <w:ind w:left="3284" w:hanging="497"/>
      </w:pPr>
      <w:rPr>
        <w:rFonts w:hint="default"/>
        <w:lang w:val="ru-RU" w:eastAsia="en-US" w:bidi="ar-SA"/>
      </w:rPr>
    </w:lvl>
    <w:lvl w:ilvl="4">
      <w:numFmt w:val="bullet"/>
      <w:lvlText w:val="•"/>
      <w:lvlJc w:val="left"/>
      <w:pPr>
        <w:ind w:left="4319" w:hanging="497"/>
      </w:pPr>
      <w:rPr>
        <w:rFonts w:hint="default"/>
        <w:lang w:val="ru-RU" w:eastAsia="en-US" w:bidi="ar-SA"/>
      </w:rPr>
    </w:lvl>
    <w:lvl w:ilvl="5">
      <w:numFmt w:val="bullet"/>
      <w:lvlText w:val="•"/>
      <w:lvlJc w:val="left"/>
      <w:pPr>
        <w:ind w:left="5354" w:hanging="497"/>
      </w:pPr>
      <w:rPr>
        <w:rFonts w:hint="default"/>
        <w:lang w:val="ru-RU" w:eastAsia="en-US" w:bidi="ar-SA"/>
      </w:rPr>
    </w:lvl>
    <w:lvl w:ilvl="6">
      <w:numFmt w:val="bullet"/>
      <w:lvlText w:val="•"/>
      <w:lvlJc w:val="left"/>
      <w:pPr>
        <w:ind w:left="6389" w:hanging="497"/>
      </w:pPr>
      <w:rPr>
        <w:rFonts w:hint="default"/>
        <w:lang w:val="ru-RU" w:eastAsia="en-US" w:bidi="ar-SA"/>
      </w:rPr>
    </w:lvl>
    <w:lvl w:ilvl="7">
      <w:numFmt w:val="bullet"/>
      <w:lvlText w:val="•"/>
      <w:lvlJc w:val="left"/>
      <w:pPr>
        <w:ind w:left="7424" w:hanging="497"/>
      </w:pPr>
      <w:rPr>
        <w:rFonts w:hint="default"/>
        <w:lang w:val="ru-RU" w:eastAsia="en-US" w:bidi="ar-SA"/>
      </w:rPr>
    </w:lvl>
    <w:lvl w:ilvl="8">
      <w:numFmt w:val="bullet"/>
      <w:lvlText w:val="•"/>
      <w:lvlJc w:val="left"/>
      <w:pPr>
        <w:ind w:left="8459" w:hanging="497"/>
      </w:pPr>
      <w:rPr>
        <w:rFonts w:hint="default"/>
        <w:lang w:val="ru-RU" w:eastAsia="en-US" w:bidi="ar-SA"/>
      </w:rPr>
    </w:lvl>
  </w:abstractNum>
  <w:abstractNum w:abstractNumId="32">
    <w:nsid w:val="57953FE2"/>
    <w:multiLevelType w:val="hybridMultilevel"/>
    <w:tmpl w:val="DA94F428"/>
    <w:lvl w:ilvl="0" w:tplc="DE40E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8E51A59"/>
    <w:multiLevelType w:val="hybridMultilevel"/>
    <w:tmpl w:val="F220554E"/>
    <w:lvl w:ilvl="0" w:tplc="1AF6C93E">
      <w:start w:val="4"/>
      <w:numFmt w:val="upperRoman"/>
      <w:lvlText w:val="%1."/>
      <w:lvlJc w:val="left"/>
      <w:pPr>
        <w:ind w:left="767" w:hanging="408"/>
      </w:pPr>
      <w:rPr>
        <w:rFonts w:ascii="Times New Roman" w:eastAsia="Times New Roman" w:hAnsi="Times New Roman" w:cs="Times New Roman" w:hint="default"/>
        <w:w w:val="97"/>
        <w:sz w:val="27"/>
        <w:szCs w:val="27"/>
        <w:lang w:val="ru-RU" w:eastAsia="en-US" w:bidi="ar-SA"/>
      </w:rPr>
    </w:lvl>
    <w:lvl w:ilvl="1" w:tplc="E362EC1A">
      <w:start w:val="2"/>
      <w:numFmt w:val="upperRoman"/>
      <w:lvlText w:val="%2."/>
      <w:lvlJc w:val="left"/>
      <w:pPr>
        <w:ind w:left="2867" w:hanging="362"/>
        <w:jc w:val="right"/>
      </w:pPr>
      <w:rPr>
        <w:rFonts w:hint="default"/>
        <w:b/>
        <w:bCs/>
        <w:spacing w:val="-1"/>
        <w:w w:val="103"/>
        <w:lang w:val="ru-RU" w:eastAsia="en-US" w:bidi="ar-SA"/>
      </w:rPr>
    </w:lvl>
    <w:lvl w:ilvl="2" w:tplc="34ECC414">
      <w:numFmt w:val="bullet"/>
      <w:lvlText w:val="•"/>
      <w:lvlJc w:val="left"/>
      <w:pPr>
        <w:ind w:left="3712" w:hanging="362"/>
      </w:pPr>
      <w:rPr>
        <w:rFonts w:hint="default"/>
        <w:lang w:val="ru-RU" w:eastAsia="en-US" w:bidi="ar-SA"/>
      </w:rPr>
    </w:lvl>
    <w:lvl w:ilvl="3" w:tplc="A6E4E7BC">
      <w:numFmt w:val="bullet"/>
      <w:lvlText w:val="•"/>
      <w:lvlJc w:val="left"/>
      <w:pPr>
        <w:ind w:left="4564" w:hanging="362"/>
      </w:pPr>
      <w:rPr>
        <w:rFonts w:hint="default"/>
        <w:lang w:val="ru-RU" w:eastAsia="en-US" w:bidi="ar-SA"/>
      </w:rPr>
    </w:lvl>
    <w:lvl w:ilvl="4" w:tplc="AD0C281E">
      <w:numFmt w:val="bullet"/>
      <w:lvlText w:val="•"/>
      <w:lvlJc w:val="left"/>
      <w:pPr>
        <w:ind w:left="5416" w:hanging="362"/>
      </w:pPr>
      <w:rPr>
        <w:rFonts w:hint="default"/>
        <w:lang w:val="ru-RU" w:eastAsia="en-US" w:bidi="ar-SA"/>
      </w:rPr>
    </w:lvl>
    <w:lvl w:ilvl="5" w:tplc="5BE6DF4E">
      <w:numFmt w:val="bullet"/>
      <w:lvlText w:val="•"/>
      <w:lvlJc w:val="left"/>
      <w:pPr>
        <w:ind w:left="6268" w:hanging="362"/>
      </w:pPr>
      <w:rPr>
        <w:rFonts w:hint="default"/>
        <w:lang w:val="ru-RU" w:eastAsia="en-US" w:bidi="ar-SA"/>
      </w:rPr>
    </w:lvl>
    <w:lvl w:ilvl="6" w:tplc="416C2FEE">
      <w:numFmt w:val="bullet"/>
      <w:lvlText w:val="•"/>
      <w:lvlJc w:val="left"/>
      <w:pPr>
        <w:ind w:left="7120" w:hanging="362"/>
      </w:pPr>
      <w:rPr>
        <w:rFonts w:hint="default"/>
        <w:lang w:val="ru-RU" w:eastAsia="en-US" w:bidi="ar-SA"/>
      </w:rPr>
    </w:lvl>
    <w:lvl w:ilvl="7" w:tplc="3128406E">
      <w:numFmt w:val="bullet"/>
      <w:lvlText w:val="•"/>
      <w:lvlJc w:val="left"/>
      <w:pPr>
        <w:ind w:left="7972" w:hanging="362"/>
      </w:pPr>
      <w:rPr>
        <w:rFonts w:hint="default"/>
        <w:lang w:val="ru-RU" w:eastAsia="en-US" w:bidi="ar-SA"/>
      </w:rPr>
    </w:lvl>
    <w:lvl w:ilvl="8" w:tplc="1E6A16C2">
      <w:numFmt w:val="bullet"/>
      <w:lvlText w:val="•"/>
      <w:lvlJc w:val="left"/>
      <w:pPr>
        <w:ind w:left="8824" w:hanging="362"/>
      </w:pPr>
      <w:rPr>
        <w:rFonts w:hint="default"/>
        <w:lang w:val="ru-RU" w:eastAsia="en-US" w:bidi="ar-SA"/>
      </w:rPr>
    </w:lvl>
  </w:abstractNum>
  <w:abstractNum w:abstractNumId="34">
    <w:nsid w:val="5A9835D4"/>
    <w:multiLevelType w:val="multilevel"/>
    <w:tmpl w:val="82AA5DBA"/>
    <w:lvl w:ilvl="0">
      <w:start w:val="6"/>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916" w:hanging="180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35">
    <w:nsid w:val="5B7B34EA"/>
    <w:multiLevelType w:val="hybridMultilevel"/>
    <w:tmpl w:val="4BD48106"/>
    <w:lvl w:ilvl="0" w:tplc="387E910A">
      <w:numFmt w:val="bullet"/>
      <w:lvlText w:val="-"/>
      <w:lvlJc w:val="left"/>
      <w:pPr>
        <w:ind w:left="195" w:hanging="163"/>
      </w:pPr>
      <w:rPr>
        <w:rFonts w:ascii="Times New Roman" w:eastAsia="Times New Roman" w:hAnsi="Times New Roman" w:cs="Times New Roman" w:hint="default"/>
        <w:w w:val="103"/>
        <w:sz w:val="27"/>
        <w:szCs w:val="27"/>
        <w:lang w:val="ru-RU" w:eastAsia="en-US" w:bidi="ar-SA"/>
      </w:rPr>
    </w:lvl>
    <w:lvl w:ilvl="1" w:tplc="C96CE35C">
      <w:numFmt w:val="bullet"/>
      <w:lvlText w:val="•"/>
      <w:lvlJc w:val="left"/>
      <w:pPr>
        <w:ind w:left="1232" w:hanging="163"/>
      </w:pPr>
      <w:rPr>
        <w:rFonts w:hint="default"/>
        <w:lang w:val="ru-RU" w:eastAsia="en-US" w:bidi="ar-SA"/>
      </w:rPr>
    </w:lvl>
    <w:lvl w:ilvl="2" w:tplc="F5B48F1C">
      <w:numFmt w:val="bullet"/>
      <w:lvlText w:val="•"/>
      <w:lvlJc w:val="left"/>
      <w:pPr>
        <w:ind w:left="2265" w:hanging="163"/>
      </w:pPr>
      <w:rPr>
        <w:rFonts w:hint="default"/>
        <w:lang w:val="ru-RU" w:eastAsia="en-US" w:bidi="ar-SA"/>
      </w:rPr>
    </w:lvl>
    <w:lvl w:ilvl="3" w:tplc="A88446F8">
      <w:numFmt w:val="bullet"/>
      <w:lvlText w:val="•"/>
      <w:lvlJc w:val="left"/>
      <w:pPr>
        <w:ind w:left="3298" w:hanging="163"/>
      </w:pPr>
      <w:rPr>
        <w:rFonts w:hint="default"/>
        <w:lang w:val="ru-RU" w:eastAsia="en-US" w:bidi="ar-SA"/>
      </w:rPr>
    </w:lvl>
    <w:lvl w:ilvl="4" w:tplc="2D14CC5E">
      <w:numFmt w:val="bullet"/>
      <w:lvlText w:val="•"/>
      <w:lvlJc w:val="left"/>
      <w:pPr>
        <w:ind w:left="4331" w:hanging="163"/>
      </w:pPr>
      <w:rPr>
        <w:rFonts w:hint="default"/>
        <w:lang w:val="ru-RU" w:eastAsia="en-US" w:bidi="ar-SA"/>
      </w:rPr>
    </w:lvl>
    <w:lvl w:ilvl="5" w:tplc="EEE0AD84">
      <w:numFmt w:val="bullet"/>
      <w:lvlText w:val="•"/>
      <w:lvlJc w:val="left"/>
      <w:pPr>
        <w:ind w:left="5364" w:hanging="163"/>
      </w:pPr>
      <w:rPr>
        <w:rFonts w:hint="default"/>
        <w:lang w:val="ru-RU" w:eastAsia="en-US" w:bidi="ar-SA"/>
      </w:rPr>
    </w:lvl>
    <w:lvl w:ilvl="6" w:tplc="36445904">
      <w:numFmt w:val="bullet"/>
      <w:lvlText w:val="•"/>
      <w:lvlJc w:val="left"/>
      <w:pPr>
        <w:ind w:left="6397" w:hanging="163"/>
      </w:pPr>
      <w:rPr>
        <w:rFonts w:hint="default"/>
        <w:lang w:val="ru-RU" w:eastAsia="en-US" w:bidi="ar-SA"/>
      </w:rPr>
    </w:lvl>
    <w:lvl w:ilvl="7" w:tplc="724E9C04">
      <w:numFmt w:val="bullet"/>
      <w:lvlText w:val="•"/>
      <w:lvlJc w:val="left"/>
      <w:pPr>
        <w:ind w:left="7430" w:hanging="163"/>
      </w:pPr>
      <w:rPr>
        <w:rFonts w:hint="default"/>
        <w:lang w:val="ru-RU" w:eastAsia="en-US" w:bidi="ar-SA"/>
      </w:rPr>
    </w:lvl>
    <w:lvl w:ilvl="8" w:tplc="F30464F0">
      <w:numFmt w:val="bullet"/>
      <w:lvlText w:val="•"/>
      <w:lvlJc w:val="left"/>
      <w:pPr>
        <w:ind w:left="8463" w:hanging="163"/>
      </w:pPr>
      <w:rPr>
        <w:rFonts w:hint="default"/>
        <w:lang w:val="ru-RU" w:eastAsia="en-US" w:bidi="ar-SA"/>
      </w:rPr>
    </w:lvl>
  </w:abstractNum>
  <w:abstractNum w:abstractNumId="36">
    <w:nsid w:val="662E309B"/>
    <w:multiLevelType w:val="multilevel"/>
    <w:tmpl w:val="036EF1E6"/>
    <w:lvl w:ilvl="0">
      <w:start w:val="42"/>
      <w:numFmt w:val="decimal"/>
      <w:lvlText w:val="%1"/>
      <w:lvlJc w:val="left"/>
      <w:pPr>
        <w:ind w:left="176" w:hanging="700"/>
      </w:pPr>
      <w:rPr>
        <w:rFonts w:hint="default"/>
        <w:lang w:val="ru-RU" w:eastAsia="en-US" w:bidi="ar-SA"/>
      </w:rPr>
    </w:lvl>
    <w:lvl w:ilvl="1">
      <w:start w:val="3"/>
      <w:numFmt w:val="decimal"/>
      <w:lvlText w:val="%1.%2"/>
      <w:lvlJc w:val="left"/>
      <w:pPr>
        <w:ind w:left="176" w:hanging="700"/>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70" w:hanging="160"/>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3284" w:hanging="160"/>
      </w:pPr>
      <w:rPr>
        <w:rFonts w:hint="default"/>
        <w:lang w:val="ru-RU" w:eastAsia="en-US" w:bidi="ar-SA"/>
      </w:rPr>
    </w:lvl>
    <w:lvl w:ilvl="4">
      <w:numFmt w:val="bullet"/>
      <w:lvlText w:val="•"/>
      <w:lvlJc w:val="left"/>
      <w:pPr>
        <w:ind w:left="4319" w:hanging="160"/>
      </w:pPr>
      <w:rPr>
        <w:rFonts w:hint="default"/>
        <w:lang w:val="ru-RU" w:eastAsia="en-US" w:bidi="ar-SA"/>
      </w:rPr>
    </w:lvl>
    <w:lvl w:ilvl="5">
      <w:numFmt w:val="bullet"/>
      <w:lvlText w:val="•"/>
      <w:lvlJc w:val="left"/>
      <w:pPr>
        <w:ind w:left="5354" w:hanging="160"/>
      </w:pPr>
      <w:rPr>
        <w:rFonts w:hint="default"/>
        <w:lang w:val="ru-RU" w:eastAsia="en-US" w:bidi="ar-SA"/>
      </w:rPr>
    </w:lvl>
    <w:lvl w:ilvl="6">
      <w:numFmt w:val="bullet"/>
      <w:lvlText w:val="•"/>
      <w:lvlJc w:val="left"/>
      <w:pPr>
        <w:ind w:left="6389" w:hanging="160"/>
      </w:pPr>
      <w:rPr>
        <w:rFonts w:hint="default"/>
        <w:lang w:val="ru-RU" w:eastAsia="en-US" w:bidi="ar-SA"/>
      </w:rPr>
    </w:lvl>
    <w:lvl w:ilvl="7">
      <w:numFmt w:val="bullet"/>
      <w:lvlText w:val="•"/>
      <w:lvlJc w:val="left"/>
      <w:pPr>
        <w:ind w:left="7424" w:hanging="160"/>
      </w:pPr>
      <w:rPr>
        <w:rFonts w:hint="default"/>
        <w:lang w:val="ru-RU" w:eastAsia="en-US" w:bidi="ar-SA"/>
      </w:rPr>
    </w:lvl>
    <w:lvl w:ilvl="8">
      <w:numFmt w:val="bullet"/>
      <w:lvlText w:val="•"/>
      <w:lvlJc w:val="left"/>
      <w:pPr>
        <w:ind w:left="8459" w:hanging="160"/>
      </w:pPr>
      <w:rPr>
        <w:rFonts w:hint="default"/>
        <w:lang w:val="ru-RU" w:eastAsia="en-US" w:bidi="ar-SA"/>
      </w:rPr>
    </w:lvl>
  </w:abstractNum>
  <w:abstractNum w:abstractNumId="37">
    <w:nsid w:val="677B353D"/>
    <w:multiLevelType w:val="hybridMultilevel"/>
    <w:tmpl w:val="31D2CE28"/>
    <w:lvl w:ilvl="0" w:tplc="8740377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CF307AE"/>
    <w:multiLevelType w:val="multilevel"/>
    <w:tmpl w:val="C588ABC8"/>
    <w:lvl w:ilvl="0">
      <w:start w:val="3"/>
      <w:numFmt w:val="decimal"/>
      <w:lvlText w:val="%1"/>
      <w:lvlJc w:val="left"/>
      <w:pPr>
        <w:ind w:left="195" w:hanging="481"/>
      </w:pPr>
      <w:rPr>
        <w:rFonts w:hint="default"/>
        <w:lang w:val="ru-RU" w:eastAsia="en-US" w:bidi="ar-SA"/>
      </w:rPr>
    </w:lvl>
    <w:lvl w:ilvl="1">
      <w:start w:val="1"/>
      <w:numFmt w:val="decimal"/>
      <w:lvlText w:val="%1.%2."/>
      <w:lvlJc w:val="left"/>
      <w:pPr>
        <w:ind w:left="195" w:hanging="481"/>
        <w:jc w:val="righ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65" w:hanging="481"/>
      </w:pPr>
      <w:rPr>
        <w:rFonts w:hint="default"/>
        <w:lang w:val="ru-RU" w:eastAsia="en-US" w:bidi="ar-SA"/>
      </w:rPr>
    </w:lvl>
    <w:lvl w:ilvl="3">
      <w:numFmt w:val="bullet"/>
      <w:lvlText w:val="•"/>
      <w:lvlJc w:val="left"/>
      <w:pPr>
        <w:ind w:left="3298" w:hanging="481"/>
      </w:pPr>
      <w:rPr>
        <w:rFonts w:hint="default"/>
        <w:lang w:val="ru-RU" w:eastAsia="en-US" w:bidi="ar-SA"/>
      </w:rPr>
    </w:lvl>
    <w:lvl w:ilvl="4">
      <w:numFmt w:val="bullet"/>
      <w:lvlText w:val="•"/>
      <w:lvlJc w:val="left"/>
      <w:pPr>
        <w:ind w:left="4331" w:hanging="481"/>
      </w:pPr>
      <w:rPr>
        <w:rFonts w:hint="default"/>
        <w:lang w:val="ru-RU" w:eastAsia="en-US" w:bidi="ar-SA"/>
      </w:rPr>
    </w:lvl>
    <w:lvl w:ilvl="5">
      <w:numFmt w:val="bullet"/>
      <w:lvlText w:val="•"/>
      <w:lvlJc w:val="left"/>
      <w:pPr>
        <w:ind w:left="5364" w:hanging="481"/>
      </w:pPr>
      <w:rPr>
        <w:rFonts w:hint="default"/>
        <w:lang w:val="ru-RU" w:eastAsia="en-US" w:bidi="ar-SA"/>
      </w:rPr>
    </w:lvl>
    <w:lvl w:ilvl="6">
      <w:numFmt w:val="bullet"/>
      <w:lvlText w:val="•"/>
      <w:lvlJc w:val="left"/>
      <w:pPr>
        <w:ind w:left="6397" w:hanging="481"/>
      </w:pPr>
      <w:rPr>
        <w:rFonts w:hint="default"/>
        <w:lang w:val="ru-RU" w:eastAsia="en-US" w:bidi="ar-SA"/>
      </w:rPr>
    </w:lvl>
    <w:lvl w:ilvl="7">
      <w:numFmt w:val="bullet"/>
      <w:lvlText w:val="•"/>
      <w:lvlJc w:val="left"/>
      <w:pPr>
        <w:ind w:left="7430" w:hanging="481"/>
      </w:pPr>
      <w:rPr>
        <w:rFonts w:hint="default"/>
        <w:lang w:val="ru-RU" w:eastAsia="en-US" w:bidi="ar-SA"/>
      </w:rPr>
    </w:lvl>
    <w:lvl w:ilvl="8">
      <w:numFmt w:val="bullet"/>
      <w:lvlText w:val="•"/>
      <w:lvlJc w:val="left"/>
      <w:pPr>
        <w:ind w:left="8463" w:hanging="481"/>
      </w:pPr>
      <w:rPr>
        <w:rFonts w:hint="default"/>
        <w:lang w:val="ru-RU" w:eastAsia="en-US" w:bidi="ar-SA"/>
      </w:rPr>
    </w:lvl>
  </w:abstractNum>
  <w:abstractNum w:abstractNumId="39">
    <w:nsid w:val="736652DF"/>
    <w:multiLevelType w:val="hybridMultilevel"/>
    <w:tmpl w:val="0442C5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8E408C7"/>
    <w:multiLevelType w:val="hybridMultilevel"/>
    <w:tmpl w:val="F11EA3B0"/>
    <w:lvl w:ilvl="0" w:tplc="454A92C0">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71B4848C">
      <w:numFmt w:val="bullet"/>
      <w:lvlText w:val="•"/>
      <w:lvlJc w:val="left"/>
      <w:pPr>
        <w:ind w:left="1214" w:hanging="164"/>
      </w:pPr>
      <w:rPr>
        <w:rFonts w:hint="default"/>
        <w:lang w:val="ru-RU" w:eastAsia="en-US" w:bidi="ar-SA"/>
      </w:rPr>
    </w:lvl>
    <w:lvl w:ilvl="2" w:tplc="68341EF0">
      <w:numFmt w:val="bullet"/>
      <w:lvlText w:val="•"/>
      <w:lvlJc w:val="left"/>
      <w:pPr>
        <w:ind w:left="2249" w:hanging="164"/>
      </w:pPr>
      <w:rPr>
        <w:rFonts w:hint="default"/>
        <w:lang w:val="ru-RU" w:eastAsia="en-US" w:bidi="ar-SA"/>
      </w:rPr>
    </w:lvl>
    <w:lvl w:ilvl="3" w:tplc="62E682EA">
      <w:numFmt w:val="bullet"/>
      <w:lvlText w:val="•"/>
      <w:lvlJc w:val="left"/>
      <w:pPr>
        <w:ind w:left="3284" w:hanging="164"/>
      </w:pPr>
      <w:rPr>
        <w:rFonts w:hint="default"/>
        <w:lang w:val="ru-RU" w:eastAsia="en-US" w:bidi="ar-SA"/>
      </w:rPr>
    </w:lvl>
    <w:lvl w:ilvl="4" w:tplc="D85E2BD8">
      <w:numFmt w:val="bullet"/>
      <w:lvlText w:val="•"/>
      <w:lvlJc w:val="left"/>
      <w:pPr>
        <w:ind w:left="4319" w:hanging="164"/>
      </w:pPr>
      <w:rPr>
        <w:rFonts w:hint="default"/>
        <w:lang w:val="ru-RU" w:eastAsia="en-US" w:bidi="ar-SA"/>
      </w:rPr>
    </w:lvl>
    <w:lvl w:ilvl="5" w:tplc="8B14069A">
      <w:numFmt w:val="bullet"/>
      <w:lvlText w:val="•"/>
      <w:lvlJc w:val="left"/>
      <w:pPr>
        <w:ind w:left="5354" w:hanging="164"/>
      </w:pPr>
      <w:rPr>
        <w:rFonts w:hint="default"/>
        <w:lang w:val="ru-RU" w:eastAsia="en-US" w:bidi="ar-SA"/>
      </w:rPr>
    </w:lvl>
    <w:lvl w:ilvl="6" w:tplc="BC4642C2">
      <w:numFmt w:val="bullet"/>
      <w:lvlText w:val="•"/>
      <w:lvlJc w:val="left"/>
      <w:pPr>
        <w:ind w:left="6389" w:hanging="164"/>
      </w:pPr>
      <w:rPr>
        <w:rFonts w:hint="default"/>
        <w:lang w:val="ru-RU" w:eastAsia="en-US" w:bidi="ar-SA"/>
      </w:rPr>
    </w:lvl>
    <w:lvl w:ilvl="7" w:tplc="7AD8164E">
      <w:numFmt w:val="bullet"/>
      <w:lvlText w:val="•"/>
      <w:lvlJc w:val="left"/>
      <w:pPr>
        <w:ind w:left="7424" w:hanging="164"/>
      </w:pPr>
      <w:rPr>
        <w:rFonts w:hint="default"/>
        <w:lang w:val="ru-RU" w:eastAsia="en-US" w:bidi="ar-SA"/>
      </w:rPr>
    </w:lvl>
    <w:lvl w:ilvl="8" w:tplc="34AAA540">
      <w:numFmt w:val="bullet"/>
      <w:lvlText w:val="•"/>
      <w:lvlJc w:val="left"/>
      <w:pPr>
        <w:ind w:left="8459" w:hanging="164"/>
      </w:pPr>
      <w:rPr>
        <w:rFonts w:hint="default"/>
        <w:lang w:val="ru-RU" w:eastAsia="en-US" w:bidi="ar-SA"/>
      </w:rPr>
    </w:lvl>
  </w:abstractNum>
  <w:abstractNum w:abstractNumId="41">
    <w:nsid w:val="7A1124EF"/>
    <w:multiLevelType w:val="hybridMultilevel"/>
    <w:tmpl w:val="1E2A7242"/>
    <w:lvl w:ilvl="0" w:tplc="AFA4A8F6">
      <w:numFmt w:val="bullet"/>
      <w:lvlText w:val="-"/>
      <w:lvlJc w:val="left"/>
      <w:pPr>
        <w:ind w:left="1040" w:hanging="155"/>
      </w:pPr>
      <w:rPr>
        <w:rFonts w:ascii="Times New Roman" w:eastAsia="Times New Roman" w:hAnsi="Times New Roman" w:cs="Times New Roman" w:hint="default"/>
        <w:i/>
        <w:iCs/>
        <w:w w:val="96"/>
        <w:sz w:val="27"/>
        <w:szCs w:val="27"/>
        <w:lang w:val="ru-RU" w:eastAsia="en-US" w:bidi="ar-SA"/>
      </w:rPr>
    </w:lvl>
    <w:lvl w:ilvl="1" w:tplc="67F23D2C">
      <w:numFmt w:val="bullet"/>
      <w:lvlText w:val="•"/>
      <w:lvlJc w:val="left"/>
      <w:pPr>
        <w:ind w:left="1988" w:hanging="155"/>
      </w:pPr>
      <w:rPr>
        <w:rFonts w:hint="default"/>
        <w:lang w:val="ru-RU" w:eastAsia="en-US" w:bidi="ar-SA"/>
      </w:rPr>
    </w:lvl>
    <w:lvl w:ilvl="2" w:tplc="392EFF5C">
      <w:numFmt w:val="bullet"/>
      <w:lvlText w:val="•"/>
      <w:lvlJc w:val="left"/>
      <w:pPr>
        <w:ind w:left="2937" w:hanging="155"/>
      </w:pPr>
      <w:rPr>
        <w:rFonts w:hint="default"/>
        <w:lang w:val="ru-RU" w:eastAsia="en-US" w:bidi="ar-SA"/>
      </w:rPr>
    </w:lvl>
    <w:lvl w:ilvl="3" w:tplc="0BD8A3C2">
      <w:numFmt w:val="bullet"/>
      <w:lvlText w:val="•"/>
      <w:lvlJc w:val="left"/>
      <w:pPr>
        <w:ind w:left="3886" w:hanging="155"/>
      </w:pPr>
      <w:rPr>
        <w:rFonts w:hint="default"/>
        <w:lang w:val="ru-RU" w:eastAsia="en-US" w:bidi="ar-SA"/>
      </w:rPr>
    </w:lvl>
    <w:lvl w:ilvl="4" w:tplc="FAC879E4">
      <w:numFmt w:val="bullet"/>
      <w:lvlText w:val="•"/>
      <w:lvlJc w:val="left"/>
      <w:pPr>
        <w:ind w:left="4835" w:hanging="155"/>
      </w:pPr>
      <w:rPr>
        <w:rFonts w:hint="default"/>
        <w:lang w:val="ru-RU" w:eastAsia="en-US" w:bidi="ar-SA"/>
      </w:rPr>
    </w:lvl>
    <w:lvl w:ilvl="5" w:tplc="8168E860">
      <w:numFmt w:val="bullet"/>
      <w:lvlText w:val="•"/>
      <w:lvlJc w:val="left"/>
      <w:pPr>
        <w:ind w:left="5784" w:hanging="155"/>
      </w:pPr>
      <w:rPr>
        <w:rFonts w:hint="default"/>
        <w:lang w:val="ru-RU" w:eastAsia="en-US" w:bidi="ar-SA"/>
      </w:rPr>
    </w:lvl>
    <w:lvl w:ilvl="6" w:tplc="42729C4C">
      <w:numFmt w:val="bullet"/>
      <w:lvlText w:val="•"/>
      <w:lvlJc w:val="left"/>
      <w:pPr>
        <w:ind w:left="6733" w:hanging="155"/>
      </w:pPr>
      <w:rPr>
        <w:rFonts w:hint="default"/>
        <w:lang w:val="ru-RU" w:eastAsia="en-US" w:bidi="ar-SA"/>
      </w:rPr>
    </w:lvl>
    <w:lvl w:ilvl="7" w:tplc="9D6CAA74">
      <w:numFmt w:val="bullet"/>
      <w:lvlText w:val="•"/>
      <w:lvlJc w:val="left"/>
      <w:pPr>
        <w:ind w:left="7682" w:hanging="155"/>
      </w:pPr>
      <w:rPr>
        <w:rFonts w:hint="default"/>
        <w:lang w:val="ru-RU" w:eastAsia="en-US" w:bidi="ar-SA"/>
      </w:rPr>
    </w:lvl>
    <w:lvl w:ilvl="8" w:tplc="D7BE3DA2">
      <w:numFmt w:val="bullet"/>
      <w:lvlText w:val="•"/>
      <w:lvlJc w:val="left"/>
      <w:pPr>
        <w:ind w:left="8631" w:hanging="155"/>
      </w:pPr>
      <w:rPr>
        <w:rFonts w:hint="default"/>
        <w:lang w:val="ru-RU" w:eastAsia="en-US" w:bidi="ar-SA"/>
      </w:rPr>
    </w:lvl>
  </w:abstractNum>
  <w:abstractNum w:abstractNumId="42">
    <w:nsid w:val="7C773E70"/>
    <w:multiLevelType w:val="hybridMultilevel"/>
    <w:tmpl w:val="2DDEF05E"/>
    <w:lvl w:ilvl="0" w:tplc="C5607860">
      <w:numFmt w:val="bullet"/>
      <w:lvlText w:val="-"/>
      <w:lvlJc w:val="left"/>
      <w:pPr>
        <w:ind w:left="191" w:hanging="164"/>
      </w:pPr>
      <w:rPr>
        <w:rFonts w:hint="default"/>
        <w:w w:val="100"/>
        <w:lang w:val="ru-RU" w:eastAsia="en-US" w:bidi="ar-SA"/>
      </w:rPr>
    </w:lvl>
    <w:lvl w:ilvl="1" w:tplc="803E7124">
      <w:numFmt w:val="bullet"/>
      <w:lvlText w:val="•"/>
      <w:lvlJc w:val="left"/>
      <w:pPr>
        <w:ind w:left="1232" w:hanging="164"/>
      </w:pPr>
      <w:rPr>
        <w:rFonts w:hint="default"/>
        <w:lang w:val="ru-RU" w:eastAsia="en-US" w:bidi="ar-SA"/>
      </w:rPr>
    </w:lvl>
    <w:lvl w:ilvl="2" w:tplc="E258E17A">
      <w:numFmt w:val="bullet"/>
      <w:lvlText w:val="•"/>
      <w:lvlJc w:val="left"/>
      <w:pPr>
        <w:ind w:left="2265" w:hanging="164"/>
      </w:pPr>
      <w:rPr>
        <w:rFonts w:hint="default"/>
        <w:lang w:val="ru-RU" w:eastAsia="en-US" w:bidi="ar-SA"/>
      </w:rPr>
    </w:lvl>
    <w:lvl w:ilvl="3" w:tplc="C28C1396">
      <w:numFmt w:val="bullet"/>
      <w:lvlText w:val="•"/>
      <w:lvlJc w:val="left"/>
      <w:pPr>
        <w:ind w:left="3298" w:hanging="164"/>
      </w:pPr>
      <w:rPr>
        <w:rFonts w:hint="default"/>
        <w:lang w:val="ru-RU" w:eastAsia="en-US" w:bidi="ar-SA"/>
      </w:rPr>
    </w:lvl>
    <w:lvl w:ilvl="4" w:tplc="B9B25666">
      <w:numFmt w:val="bullet"/>
      <w:lvlText w:val="•"/>
      <w:lvlJc w:val="left"/>
      <w:pPr>
        <w:ind w:left="4331" w:hanging="164"/>
      </w:pPr>
      <w:rPr>
        <w:rFonts w:hint="default"/>
        <w:lang w:val="ru-RU" w:eastAsia="en-US" w:bidi="ar-SA"/>
      </w:rPr>
    </w:lvl>
    <w:lvl w:ilvl="5" w:tplc="D8B888EE">
      <w:numFmt w:val="bullet"/>
      <w:lvlText w:val="•"/>
      <w:lvlJc w:val="left"/>
      <w:pPr>
        <w:ind w:left="5364" w:hanging="164"/>
      </w:pPr>
      <w:rPr>
        <w:rFonts w:hint="default"/>
        <w:lang w:val="ru-RU" w:eastAsia="en-US" w:bidi="ar-SA"/>
      </w:rPr>
    </w:lvl>
    <w:lvl w:ilvl="6" w:tplc="734A7A18">
      <w:numFmt w:val="bullet"/>
      <w:lvlText w:val="•"/>
      <w:lvlJc w:val="left"/>
      <w:pPr>
        <w:ind w:left="6397" w:hanging="164"/>
      </w:pPr>
      <w:rPr>
        <w:rFonts w:hint="default"/>
        <w:lang w:val="ru-RU" w:eastAsia="en-US" w:bidi="ar-SA"/>
      </w:rPr>
    </w:lvl>
    <w:lvl w:ilvl="7" w:tplc="883001B2">
      <w:numFmt w:val="bullet"/>
      <w:lvlText w:val="•"/>
      <w:lvlJc w:val="left"/>
      <w:pPr>
        <w:ind w:left="7430" w:hanging="164"/>
      </w:pPr>
      <w:rPr>
        <w:rFonts w:hint="default"/>
        <w:lang w:val="ru-RU" w:eastAsia="en-US" w:bidi="ar-SA"/>
      </w:rPr>
    </w:lvl>
    <w:lvl w:ilvl="8" w:tplc="46B60C1A">
      <w:numFmt w:val="bullet"/>
      <w:lvlText w:val="•"/>
      <w:lvlJc w:val="left"/>
      <w:pPr>
        <w:ind w:left="8463" w:hanging="164"/>
      </w:pPr>
      <w:rPr>
        <w:rFonts w:hint="default"/>
        <w:lang w:val="ru-RU" w:eastAsia="en-US" w:bidi="ar-SA"/>
      </w:rPr>
    </w:lvl>
  </w:abstractNum>
  <w:abstractNum w:abstractNumId="43">
    <w:nsid w:val="7CE709AA"/>
    <w:multiLevelType w:val="multilevel"/>
    <w:tmpl w:val="A0C6561C"/>
    <w:lvl w:ilvl="0">
      <w:start w:val="6"/>
      <w:numFmt w:val="decimal"/>
      <w:lvlText w:val="%1"/>
      <w:lvlJc w:val="left"/>
      <w:pPr>
        <w:ind w:left="1371" w:hanging="483"/>
      </w:pPr>
      <w:rPr>
        <w:rFonts w:hint="default"/>
        <w:lang w:val="ru-RU" w:eastAsia="en-US" w:bidi="ar-SA"/>
      </w:rPr>
    </w:lvl>
    <w:lvl w:ilvl="1">
      <w:start w:val="1"/>
      <w:numFmt w:val="decimal"/>
      <w:lvlText w:val="%1.%2."/>
      <w:lvlJc w:val="left"/>
      <w:pPr>
        <w:ind w:left="1371" w:hanging="483"/>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209" w:hanging="483"/>
      </w:pPr>
      <w:rPr>
        <w:rFonts w:hint="default"/>
        <w:lang w:val="ru-RU" w:eastAsia="en-US" w:bidi="ar-SA"/>
      </w:rPr>
    </w:lvl>
    <w:lvl w:ilvl="3">
      <w:numFmt w:val="bullet"/>
      <w:lvlText w:val="•"/>
      <w:lvlJc w:val="left"/>
      <w:pPr>
        <w:ind w:left="4124" w:hanging="483"/>
      </w:pPr>
      <w:rPr>
        <w:rFonts w:hint="default"/>
        <w:lang w:val="ru-RU" w:eastAsia="en-US" w:bidi="ar-SA"/>
      </w:rPr>
    </w:lvl>
    <w:lvl w:ilvl="4">
      <w:numFmt w:val="bullet"/>
      <w:lvlText w:val="•"/>
      <w:lvlJc w:val="left"/>
      <w:pPr>
        <w:ind w:left="5039" w:hanging="483"/>
      </w:pPr>
      <w:rPr>
        <w:rFonts w:hint="default"/>
        <w:lang w:val="ru-RU" w:eastAsia="en-US" w:bidi="ar-SA"/>
      </w:rPr>
    </w:lvl>
    <w:lvl w:ilvl="5">
      <w:numFmt w:val="bullet"/>
      <w:lvlText w:val="•"/>
      <w:lvlJc w:val="left"/>
      <w:pPr>
        <w:ind w:left="5954" w:hanging="483"/>
      </w:pPr>
      <w:rPr>
        <w:rFonts w:hint="default"/>
        <w:lang w:val="ru-RU" w:eastAsia="en-US" w:bidi="ar-SA"/>
      </w:rPr>
    </w:lvl>
    <w:lvl w:ilvl="6">
      <w:numFmt w:val="bullet"/>
      <w:lvlText w:val="•"/>
      <w:lvlJc w:val="left"/>
      <w:pPr>
        <w:ind w:left="6869" w:hanging="483"/>
      </w:pPr>
      <w:rPr>
        <w:rFonts w:hint="default"/>
        <w:lang w:val="ru-RU" w:eastAsia="en-US" w:bidi="ar-SA"/>
      </w:rPr>
    </w:lvl>
    <w:lvl w:ilvl="7">
      <w:numFmt w:val="bullet"/>
      <w:lvlText w:val="•"/>
      <w:lvlJc w:val="left"/>
      <w:pPr>
        <w:ind w:left="7784" w:hanging="483"/>
      </w:pPr>
      <w:rPr>
        <w:rFonts w:hint="default"/>
        <w:lang w:val="ru-RU" w:eastAsia="en-US" w:bidi="ar-SA"/>
      </w:rPr>
    </w:lvl>
    <w:lvl w:ilvl="8">
      <w:numFmt w:val="bullet"/>
      <w:lvlText w:val="•"/>
      <w:lvlJc w:val="left"/>
      <w:pPr>
        <w:ind w:left="8699" w:hanging="483"/>
      </w:pPr>
      <w:rPr>
        <w:rFonts w:hint="default"/>
        <w:lang w:val="ru-RU" w:eastAsia="en-US" w:bidi="ar-SA"/>
      </w:rPr>
    </w:lvl>
  </w:abstractNum>
  <w:abstractNum w:abstractNumId="44">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CE4648"/>
    <w:multiLevelType w:val="multilevel"/>
    <w:tmpl w:val="000C2394"/>
    <w:lvl w:ilvl="0">
      <w:start w:val="1"/>
      <w:numFmt w:val="decimal"/>
      <w:lvlText w:val="%1"/>
      <w:lvlJc w:val="left"/>
      <w:pPr>
        <w:ind w:left="188" w:hanging="490"/>
      </w:pPr>
      <w:rPr>
        <w:rFonts w:hint="default"/>
        <w:lang w:val="ru-RU" w:eastAsia="en-US" w:bidi="ar-SA"/>
      </w:rPr>
    </w:lvl>
    <w:lvl w:ilvl="1">
      <w:start w:val="1"/>
      <w:numFmt w:val="decimal"/>
      <w:lvlText w:val="%1.%2"/>
      <w:lvlJc w:val="left"/>
      <w:pPr>
        <w:ind w:left="188" w:hanging="490"/>
      </w:pPr>
      <w:rPr>
        <w:rFonts w:ascii="Times New Roman" w:eastAsia="Times New Roman" w:hAnsi="Times New Roman" w:cs="Times New Roman" w:hint="default"/>
        <w:w w:val="101"/>
        <w:sz w:val="27"/>
        <w:szCs w:val="27"/>
        <w:lang w:val="ru-RU" w:eastAsia="en-US" w:bidi="ar-SA"/>
      </w:rPr>
    </w:lvl>
    <w:lvl w:ilvl="2">
      <w:numFmt w:val="bullet"/>
      <w:lvlText w:val="-"/>
      <w:lvlJc w:val="left"/>
      <w:pPr>
        <w:ind w:left="175" w:hanging="168"/>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284" w:hanging="168"/>
      </w:pPr>
      <w:rPr>
        <w:rFonts w:hint="default"/>
        <w:lang w:val="ru-RU" w:eastAsia="en-US" w:bidi="ar-SA"/>
      </w:rPr>
    </w:lvl>
    <w:lvl w:ilvl="4">
      <w:numFmt w:val="bullet"/>
      <w:lvlText w:val="•"/>
      <w:lvlJc w:val="left"/>
      <w:pPr>
        <w:ind w:left="4319" w:hanging="168"/>
      </w:pPr>
      <w:rPr>
        <w:rFonts w:hint="default"/>
        <w:lang w:val="ru-RU" w:eastAsia="en-US" w:bidi="ar-SA"/>
      </w:rPr>
    </w:lvl>
    <w:lvl w:ilvl="5">
      <w:numFmt w:val="bullet"/>
      <w:lvlText w:val="•"/>
      <w:lvlJc w:val="left"/>
      <w:pPr>
        <w:ind w:left="5354" w:hanging="168"/>
      </w:pPr>
      <w:rPr>
        <w:rFonts w:hint="default"/>
        <w:lang w:val="ru-RU" w:eastAsia="en-US" w:bidi="ar-SA"/>
      </w:rPr>
    </w:lvl>
    <w:lvl w:ilvl="6">
      <w:numFmt w:val="bullet"/>
      <w:lvlText w:val="•"/>
      <w:lvlJc w:val="left"/>
      <w:pPr>
        <w:ind w:left="6389" w:hanging="168"/>
      </w:pPr>
      <w:rPr>
        <w:rFonts w:hint="default"/>
        <w:lang w:val="ru-RU" w:eastAsia="en-US" w:bidi="ar-SA"/>
      </w:rPr>
    </w:lvl>
    <w:lvl w:ilvl="7">
      <w:numFmt w:val="bullet"/>
      <w:lvlText w:val="•"/>
      <w:lvlJc w:val="left"/>
      <w:pPr>
        <w:ind w:left="7424" w:hanging="168"/>
      </w:pPr>
      <w:rPr>
        <w:rFonts w:hint="default"/>
        <w:lang w:val="ru-RU" w:eastAsia="en-US" w:bidi="ar-SA"/>
      </w:rPr>
    </w:lvl>
    <w:lvl w:ilvl="8">
      <w:numFmt w:val="bullet"/>
      <w:lvlText w:val="•"/>
      <w:lvlJc w:val="left"/>
      <w:pPr>
        <w:ind w:left="8459" w:hanging="168"/>
      </w:pPr>
      <w:rPr>
        <w:rFonts w:hint="default"/>
        <w:lang w:val="ru-RU" w:eastAsia="en-US" w:bidi="ar-SA"/>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num>
  <w:num w:numId="4">
    <w:abstractNumId w:val="34"/>
  </w:num>
  <w:num w:numId="5">
    <w:abstractNumId w:val="14"/>
  </w:num>
  <w:num w:numId="6">
    <w:abstractNumId w:val="44"/>
  </w:num>
  <w:num w:numId="7">
    <w:abstractNumId w:val="12"/>
  </w:num>
  <w:num w:numId="8">
    <w:abstractNumId w:val="26"/>
  </w:num>
  <w:num w:numId="9">
    <w:abstractNumId w:val="32"/>
  </w:num>
  <w:num w:numId="10">
    <w:abstractNumId w:val="16"/>
  </w:num>
  <w:num w:numId="11">
    <w:abstractNumId w:val="39"/>
  </w:num>
  <w:num w:numId="12">
    <w:abstractNumId w:val="28"/>
  </w:num>
  <w:num w:numId="13">
    <w:abstractNumId w:val="43"/>
  </w:num>
  <w:num w:numId="14">
    <w:abstractNumId w:val="31"/>
  </w:num>
  <w:num w:numId="15">
    <w:abstractNumId w:val="30"/>
  </w:num>
  <w:num w:numId="16">
    <w:abstractNumId w:val="13"/>
  </w:num>
  <w:num w:numId="17">
    <w:abstractNumId w:val="35"/>
  </w:num>
  <w:num w:numId="18">
    <w:abstractNumId w:val="38"/>
  </w:num>
  <w:num w:numId="19">
    <w:abstractNumId w:val="25"/>
  </w:num>
  <w:num w:numId="20">
    <w:abstractNumId w:val="20"/>
  </w:num>
  <w:num w:numId="21">
    <w:abstractNumId w:val="40"/>
  </w:num>
  <w:num w:numId="22">
    <w:abstractNumId w:val="45"/>
  </w:num>
  <w:num w:numId="23">
    <w:abstractNumId w:val="21"/>
  </w:num>
  <w:num w:numId="24">
    <w:abstractNumId w:val="18"/>
  </w:num>
  <w:num w:numId="25">
    <w:abstractNumId w:val="23"/>
  </w:num>
  <w:num w:numId="26">
    <w:abstractNumId w:val="41"/>
  </w:num>
  <w:num w:numId="27">
    <w:abstractNumId w:val="36"/>
  </w:num>
  <w:num w:numId="28">
    <w:abstractNumId w:val="17"/>
  </w:num>
  <w:num w:numId="29">
    <w:abstractNumId w:val="29"/>
  </w:num>
  <w:num w:numId="30">
    <w:abstractNumId w:val="42"/>
  </w:num>
  <w:num w:numId="31">
    <w:abstractNumId w:val="27"/>
  </w:num>
  <w:num w:numId="32">
    <w:abstractNumId w:val="15"/>
  </w:num>
  <w:num w:numId="33">
    <w:abstractNumId w:val="24"/>
  </w:num>
  <w:num w:numId="34">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F4"/>
    <w:rsid w:val="00014063"/>
    <w:rsid w:val="00016331"/>
    <w:rsid w:val="000177CA"/>
    <w:rsid w:val="00022100"/>
    <w:rsid w:val="00026671"/>
    <w:rsid w:val="0003282C"/>
    <w:rsid w:val="00035D84"/>
    <w:rsid w:val="000404B2"/>
    <w:rsid w:val="00041197"/>
    <w:rsid w:val="00047111"/>
    <w:rsid w:val="00051B87"/>
    <w:rsid w:val="00055EEF"/>
    <w:rsid w:val="00056133"/>
    <w:rsid w:val="00071FD0"/>
    <w:rsid w:val="00073899"/>
    <w:rsid w:val="0008298A"/>
    <w:rsid w:val="0008345B"/>
    <w:rsid w:val="00087A44"/>
    <w:rsid w:val="000948F6"/>
    <w:rsid w:val="000A0C69"/>
    <w:rsid w:val="000B7BBE"/>
    <w:rsid w:val="000C1CC9"/>
    <w:rsid w:val="000C4265"/>
    <w:rsid w:val="000E4D67"/>
    <w:rsid w:val="000F2267"/>
    <w:rsid w:val="000F33FD"/>
    <w:rsid w:val="000F5D60"/>
    <w:rsid w:val="000F7781"/>
    <w:rsid w:val="00103741"/>
    <w:rsid w:val="00103981"/>
    <w:rsid w:val="00111366"/>
    <w:rsid w:val="001126D5"/>
    <w:rsid w:val="00116D97"/>
    <w:rsid w:val="00126C19"/>
    <w:rsid w:val="00127BF3"/>
    <w:rsid w:val="001304E1"/>
    <w:rsid w:val="001424ED"/>
    <w:rsid w:val="0014474F"/>
    <w:rsid w:val="001471D5"/>
    <w:rsid w:val="00160570"/>
    <w:rsid w:val="001624B5"/>
    <w:rsid w:val="00163345"/>
    <w:rsid w:val="00163C9E"/>
    <w:rsid w:val="001664B9"/>
    <w:rsid w:val="001666DA"/>
    <w:rsid w:val="00172EA0"/>
    <w:rsid w:val="00174187"/>
    <w:rsid w:val="00174D9C"/>
    <w:rsid w:val="0018536E"/>
    <w:rsid w:val="00193CDA"/>
    <w:rsid w:val="00195A8D"/>
    <w:rsid w:val="001A1C5E"/>
    <w:rsid w:val="001A257B"/>
    <w:rsid w:val="001B1A6B"/>
    <w:rsid w:val="001C7D1F"/>
    <w:rsid w:val="001E16F3"/>
    <w:rsid w:val="001E5B4E"/>
    <w:rsid w:val="001E602C"/>
    <w:rsid w:val="001E7E00"/>
    <w:rsid w:val="001F3CEB"/>
    <w:rsid w:val="001F60A7"/>
    <w:rsid w:val="001F64B6"/>
    <w:rsid w:val="00217511"/>
    <w:rsid w:val="0022107A"/>
    <w:rsid w:val="0022454B"/>
    <w:rsid w:val="002350FD"/>
    <w:rsid w:val="00241434"/>
    <w:rsid w:val="00250F92"/>
    <w:rsid w:val="002605E1"/>
    <w:rsid w:val="00263A5F"/>
    <w:rsid w:val="002702C5"/>
    <w:rsid w:val="002705B3"/>
    <w:rsid w:val="00275137"/>
    <w:rsid w:val="002754D5"/>
    <w:rsid w:val="00280278"/>
    <w:rsid w:val="00280DC6"/>
    <w:rsid w:val="00290885"/>
    <w:rsid w:val="002A54C7"/>
    <w:rsid w:val="002A6D25"/>
    <w:rsid w:val="002B3291"/>
    <w:rsid w:val="002C3DF1"/>
    <w:rsid w:val="002C5935"/>
    <w:rsid w:val="002C772E"/>
    <w:rsid w:val="002D29B8"/>
    <w:rsid w:val="002E52C8"/>
    <w:rsid w:val="002F058D"/>
    <w:rsid w:val="002F1E84"/>
    <w:rsid w:val="00306B68"/>
    <w:rsid w:val="00307FC8"/>
    <w:rsid w:val="0031281C"/>
    <w:rsid w:val="003239C9"/>
    <w:rsid w:val="0032485C"/>
    <w:rsid w:val="00331DB6"/>
    <w:rsid w:val="00332E5D"/>
    <w:rsid w:val="00345929"/>
    <w:rsid w:val="003504D5"/>
    <w:rsid w:val="003652F3"/>
    <w:rsid w:val="00371A3E"/>
    <w:rsid w:val="003726AF"/>
    <w:rsid w:val="0037356F"/>
    <w:rsid w:val="003736EF"/>
    <w:rsid w:val="00376655"/>
    <w:rsid w:val="00376E06"/>
    <w:rsid w:val="0037784E"/>
    <w:rsid w:val="0038780D"/>
    <w:rsid w:val="00392A0F"/>
    <w:rsid w:val="00393731"/>
    <w:rsid w:val="003A0076"/>
    <w:rsid w:val="003A3B82"/>
    <w:rsid w:val="003A78C5"/>
    <w:rsid w:val="003B1350"/>
    <w:rsid w:val="003B2864"/>
    <w:rsid w:val="003B3654"/>
    <w:rsid w:val="003B6D2A"/>
    <w:rsid w:val="003C0C77"/>
    <w:rsid w:val="003D1C20"/>
    <w:rsid w:val="003D6B43"/>
    <w:rsid w:val="003F482E"/>
    <w:rsid w:val="003F5450"/>
    <w:rsid w:val="003F551F"/>
    <w:rsid w:val="003F7A08"/>
    <w:rsid w:val="004018E2"/>
    <w:rsid w:val="00401ED2"/>
    <w:rsid w:val="00406A49"/>
    <w:rsid w:val="004404E4"/>
    <w:rsid w:val="004501F8"/>
    <w:rsid w:val="00454148"/>
    <w:rsid w:val="00457BBF"/>
    <w:rsid w:val="00460FBE"/>
    <w:rsid w:val="004622A0"/>
    <w:rsid w:val="00467A0B"/>
    <w:rsid w:val="004702F6"/>
    <w:rsid w:val="00472632"/>
    <w:rsid w:val="004746E9"/>
    <w:rsid w:val="00474F2F"/>
    <w:rsid w:val="00476F9C"/>
    <w:rsid w:val="00485DFC"/>
    <w:rsid w:val="00490308"/>
    <w:rsid w:val="00496705"/>
    <w:rsid w:val="004A21EF"/>
    <w:rsid w:val="004A2C91"/>
    <w:rsid w:val="004A646D"/>
    <w:rsid w:val="004A749C"/>
    <w:rsid w:val="004B2594"/>
    <w:rsid w:val="004B5E79"/>
    <w:rsid w:val="004B7C46"/>
    <w:rsid w:val="004C0FB6"/>
    <w:rsid w:val="004D0C40"/>
    <w:rsid w:val="004D54E8"/>
    <w:rsid w:val="004E2A44"/>
    <w:rsid w:val="004E6ECE"/>
    <w:rsid w:val="00500205"/>
    <w:rsid w:val="0050562B"/>
    <w:rsid w:val="005079D4"/>
    <w:rsid w:val="0051285A"/>
    <w:rsid w:val="0051538E"/>
    <w:rsid w:val="005225AC"/>
    <w:rsid w:val="00530134"/>
    <w:rsid w:val="00543811"/>
    <w:rsid w:val="005456D8"/>
    <w:rsid w:val="005541B5"/>
    <w:rsid w:val="005549F3"/>
    <w:rsid w:val="005605E3"/>
    <w:rsid w:val="00565335"/>
    <w:rsid w:val="00570C7C"/>
    <w:rsid w:val="0057275B"/>
    <w:rsid w:val="00583FEC"/>
    <w:rsid w:val="00585736"/>
    <w:rsid w:val="00587295"/>
    <w:rsid w:val="005944B8"/>
    <w:rsid w:val="00594E4C"/>
    <w:rsid w:val="005962EE"/>
    <w:rsid w:val="005A705C"/>
    <w:rsid w:val="005B02F9"/>
    <w:rsid w:val="005C5202"/>
    <w:rsid w:val="005D6FBA"/>
    <w:rsid w:val="005D7687"/>
    <w:rsid w:val="005E23F2"/>
    <w:rsid w:val="005E6246"/>
    <w:rsid w:val="00601785"/>
    <w:rsid w:val="00607610"/>
    <w:rsid w:val="00613875"/>
    <w:rsid w:val="00625393"/>
    <w:rsid w:val="006254B2"/>
    <w:rsid w:val="00627859"/>
    <w:rsid w:val="00635424"/>
    <w:rsid w:val="006376E2"/>
    <w:rsid w:val="00641C0C"/>
    <w:rsid w:val="00647554"/>
    <w:rsid w:val="00652801"/>
    <w:rsid w:val="00652A34"/>
    <w:rsid w:val="00652DEA"/>
    <w:rsid w:val="006618E9"/>
    <w:rsid w:val="00663442"/>
    <w:rsid w:val="0066525D"/>
    <w:rsid w:val="00670B0A"/>
    <w:rsid w:val="00672092"/>
    <w:rsid w:val="00674D9D"/>
    <w:rsid w:val="006777CC"/>
    <w:rsid w:val="00680D36"/>
    <w:rsid w:val="00683693"/>
    <w:rsid w:val="00690024"/>
    <w:rsid w:val="0069106F"/>
    <w:rsid w:val="00691C57"/>
    <w:rsid w:val="00693428"/>
    <w:rsid w:val="006A14A8"/>
    <w:rsid w:val="006A17FF"/>
    <w:rsid w:val="006A3563"/>
    <w:rsid w:val="006A5AC7"/>
    <w:rsid w:val="006B00D2"/>
    <w:rsid w:val="006B06D0"/>
    <w:rsid w:val="006B227B"/>
    <w:rsid w:val="006B2B2C"/>
    <w:rsid w:val="006B4118"/>
    <w:rsid w:val="006B50F5"/>
    <w:rsid w:val="006D3203"/>
    <w:rsid w:val="006E1891"/>
    <w:rsid w:val="006E2442"/>
    <w:rsid w:val="006E554A"/>
    <w:rsid w:val="006F5605"/>
    <w:rsid w:val="006F5CF4"/>
    <w:rsid w:val="006F754C"/>
    <w:rsid w:val="00701065"/>
    <w:rsid w:val="007118C4"/>
    <w:rsid w:val="00714992"/>
    <w:rsid w:val="00722D7B"/>
    <w:rsid w:val="007328A7"/>
    <w:rsid w:val="00735D2F"/>
    <w:rsid w:val="00737BAF"/>
    <w:rsid w:val="00746FCA"/>
    <w:rsid w:val="007473EA"/>
    <w:rsid w:val="007538EE"/>
    <w:rsid w:val="007561C3"/>
    <w:rsid w:val="007626A3"/>
    <w:rsid w:val="00767C84"/>
    <w:rsid w:val="00773108"/>
    <w:rsid w:val="00774DE2"/>
    <w:rsid w:val="007756AC"/>
    <w:rsid w:val="00776C1B"/>
    <w:rsid w:val="0077769F"/>
    <w:rsid w:val="00791C8C"/>
    <w:rsid w:val="00792401"/>
    <w:rsid w:val="00797F46"/>
    <w:rsid w:val="007A43E4"/>
    <w:rsid w:val="007A49D2"/>
    <w:rsid w:val="007B2383"/>
    <w:rsid w:val="007D0FC6"/>
    <w:rsid w:val="007D1679"/>
    <w:rsid w:val="007D3D43"/>
    <w:rsid w:val="007D79D0"/>
    <w:rsid w:val="007E474B"/>
    <w:rsid w:val="007F47BA"/>
    <w:rsid w:val="007F67D5"/>
    <w:rsid w:val="00812332"/>
    <w:rsid w:val="00813124"/>
    <w:rsid w:val="00816493"/>
    <w:rsid w:val="00822E96"/>
    <w:rsid w:val="00833642"/>
    <w:rsid w:val="008336E2"/>
    <w:rsid w:val="00835194"/>
    <w:rsid w:val="008352FC"/>
    <w:rsid w:val="00841E5B"/>
    <w:rsid w:val="008460E8"/>
    <w:rsid w:val="00853CD5"/>
    <w:rsid w:val="0085409D"/>
    <w:rsid w:val="00855D44"/>
    <w:rsid w:val="00856C9B"/>
    <w:rsid w:val="00862598"/>
    <w:rsid w:val="00870974"/>
    <w:rsid w:val="008829E8"/>
    <w:rsid w:val="00890159"/>
    <w:rsid w:val="0089304F"/>
    <w:rsid w:val="008A6AFF"/>
    <w:rsid w:val="008B5A4C"/>
    <w:rsid w:val="008C046B"/>
    <w:rsid w:val="008C3307"/>
    <w:rsid w:val="008C5704"/>
    <w:rsid w:val="008C7E19"/>
    <w:rsid w:val="008D0ED0"/>
    <w:rsid w:val="008D3EBA"/>
    <w:rsid w:val="008D5136"/>
    <w:rsid w:val="008D51DF"/>
    <w:rsid w:val="008D6E52"/>
    <w:rsid w:val="008E053D"/>
    <w:rsid w:val="008E69EB"/>
    <w:rsid w:val="008F05BA"/>
    <w:rsid w:val="008F0AC8"/>
    <w:rsid w:val="008F2D1F"/>
    <w:rsid w:val="008F2E48"/>
    <w:rsid w:val="008F77AE"/>
    <w:rsid w:val="008F79BC"/>
    <w:rsid w:val="00900320"/>
    <w:rsid w:val="00906B3C"/>
    <w:rsid w:val="0092794C"/>
    <w:rsid w:val="00933D0B"/>
    <w:rsid w:val="009401AB"/>
    <w:rsid w:val="00942EEC"/>
    <w:rsid w:val="0094354C"/>
    <w:rsid w:val="009449A6"/>
    <w:rsid w:val="00946AD5"/>
    <w:rsid w:val="00956162"/>
    <w:rsid w:val="009614D1"/>
    <w:rsid w:val="00971255"/>
    <w:rsid w:val="00971486"/>
    <w:rsid w:val="00972FB9"/>
    <w:rsid w:val="009801A9"/>
    <w:rsid w:val="009856FB"/>
    <w:rsid w:val="00993B50"/>
    <w:rsid w:val="00996704"/>
    <w:rsid w:val="009A3A3C"/>
    <w:rsid w:val="009A627A"/>
    <w:rsid w:val="009A6D0B"/>
    <w:rsid w:val="009B1DB1"/>
    <w:rsid w:val="009C2F49"/>
    <w:rsid w:val="009C34BB"/>
    <w:rsid w:val="009C749E"/>
    <w:rsid w:val="009D6251"/>
    <w:rsid w:val="009E7ACB"/>
    <w:rsid w:val="00A0229C"/>
    <w:rsid w:val="00A119E2"/>
    <w:rsid w:val="00A11FE0"/>
    <w:rsid w:val="00A15DF0"/>
    <w:rsid w:val="00A21587"/>
    <w:rsid w:val="00A2499D"/>
    <w:rsid w:val="00A30ABB"/>
    <w:rsid w:val="00A31910"/>
    <w:rsid w:val="00A3298F"/>
    <w:rsid w:val="00A5109D"/>
    <w:rsid w:val="00A548CD"/>
    <w:rsid w:val="00A56715"/>
    <w:rsid w:val="00A607C6"/>
    <w:rsid w:val="00A60EDF"/>
    <w:rsid w:val="00A71AA1"/>
    <w:rsid w:val="00A7763E"/>
    <w:rsid w:val="00A81171"/>
    <w:rsid w:val="00A84E2C"/>
    <w:rsid w:val="00A86D43"/>
    <w:rsid w:val="00A87CC1"/>
    <w:rsid w:val="00A92612"/>
    <w:rsid w:val="00A93205"/>
    <w:rsid w:val="00AA0928"/>
    <w:rsid w:val="00AA18F6"/>
    <w:rsid w:val="00AB105C"/>
    <w:rsid w:val="00AB5834"/>
    <w:rsid w:val="00AC1145"/>
    <w:rsid w:val="00AC2C91"/>
    <w:rsid w:val="00AC6461"/>
    <w:rsid w:val="00AC74A2"/>
    <w:rsid w:val="00AD24B5"/>
    <w:rsid w:val="00AE4CA8"/>
    <w:rsid w:val="00AE54F4"/>
    <w:rsid w:val="00AF0298"/>
    <w:rsid w:val="00AF5CE9"/>
    <w:rsid w:val="00AF6D75"/>
    <w:rsid w:val="00B10B11"/>
    <w:rsid w:val="00B121CD"/>
    <w:rsid w:val="00B12476"/>
    <w:rsid w:val="00B12F84"/>
    <w:rsid w:val="00B14D77"/>
    <w:rsid w:val="00B22C41"/>
    <w:rsid w:val="00B23CD1"/>
    <w:rsid w:val="00B27530"/>
    <w:rsid w:val="00B31F95"/>
    <w:rsid w:val="00B36927"/>
    <w:rsid w:val="00B43939"/>
    <w:rsid w:val="00B43ED0"/>
    <w:rsid w:val="00B53B3B"/>
    <w:rsid w:val="00B556AD"/>
    <w:rsid w:val="00B56765"/>
    <w:rsid w:val="00B63AA1"/>
    <w:rsid w:val="00B66416"/>
    <w:rsid w:val="00B7638D"/>
    <w:rsid w:val="00B90CB2"/>
    <w:rsid w:val="00B91A44"/>
    <w:rsid w:val="00BA1217"/>
    <w:rsid w:val="00BA56C5"/>
    <w:rsid w:val="00BA64B7"/>
    <w:rsid w:val="00BA6F58"/>
    <w:rsid w:val="00BA7315"/>
    <w:rsid w:val="00BB6AFB"/>
    <w:rsid w:val="00BC0741"/>
    <w:rsid w:val="00BD4033"/>
    <w:rsid w:val="00BE2093"/>
    <w:rsid w:val="00BE3F76"/>
    <w:rsid w:val="00BF7E40"/>
    <w:rsid w:val="00C07AE8"/>
    <w:rsid w:val="00C107AA"/>
    <w:rsid w:val="00C17FA7"/>
    <w:rsid w:val="00C31C58"/>
    <w:rsid w:val="00C34BCC"/>
    <w:rsid w:val="00C36A0A"/>
    <w:rsid w:val="00C40C03"/>
    <w:rsid w:val="00C42031"/>
    <w:rsid w:val="00C47FA3"/>
    <w:rsid w:val="00C56893"/>
    <w:rsid w:val="00C73F94"/>
    <w:rsid w:val="00C8015A"/>
    <w:rsid w:val="00C90693"/>
    <w:rsid w:val="00C934E1"/>
    <w:rsid w:val="00C94BE5"/>
    <w:rsid w:val="00C95B53"/>
    <w:rsid w:val="00C9611A"/>
    <w:rsid w:val="00C973BB"/>
    <w:rsid w:val="00CA0CA2"/>
    <w:rsid w:val="00CA2FA0"/>
    <w:rsid w:val="00CB3FA1"/>
    <w:rsid w:val="00CB6102"/>
    <w:rsid w:val="00CB6757"/>
    <w:rsid w:val="00CB7491"/>
    <w:rsid w:val="00CB7D56"/>
    <w:rsid w:val="00CD3B90"/>
    <w:rsid w:val="00CD4203"/>
    <w:rsid w:val="00CD63EE"/>
    <w:rsid w:val="00CD65B1"/>
    <w:rsid w:val="00CE5F7F"/>
    <w:rsid w:val="00CE7388"/>
    <w:rsid w:val="00CF7B94"/>
    <w:rsid w:val="00D033E2"/>
    <w:rsid w:val="00D06545"/>
    <w:rsid w:val="00D06924"/>
    <w:rsid w:val="00D142F9"/>
    <w:rsid w:val="00D17364"/>
    <w:rsid w:val="00D22293"/>
    <w:rsid w:val="00D34F71"/>
    <w:rsid w:val="00D41DCE"/>
    <w:rsid w:val="00D46066"/>
    <w:rsid w:val="00D51487"/>
    <w:rsid w:val="00D573D3"/>
    <w:rsid w:val="00D64A5D"/>
    <w:rsid w:val="00D7457F"/>
    <w:rsid w:val="00D75265"/>
    <w:rsid w:val="00D76D13"/>
    <w:rsid w:val="00D77E97"/>
    <w:rsid w:val="00D81A82"/>
    <w:rsid w:val="00D96EBA"/>
    <w:rsid w:val="00DA0971"/>
    <w:rsid w:val="00DA1DF3"/>
    <w:rsid w:val="00DA6CB8"/>
    <w:rsid w:val="00DB7D13"/>
    <w:rsid w:val="00DC139F"/>
    <w:rsid w:val="00DD4523"/>
    <w:rsid w:val="00DD7215"/>
    <w:rsid w:val="00DE0C84"/>
    <w:rsid w:val="00DF674F"/>
    <w:rsid w:val="00E10F58"/>
    <w:rsid w:val="00E145A2"/>
    <w:rsid w:val="00E14864"/>
    <w:rsid w:val="00E17A52"/>
    <w:rsid w:val="00E221A6"/>
    <w:rsid w:val="00E25DDF"/>
    <w:rsid w:val="00E27871"/>
    <w:rsid w:val="00E30B41"/>
    <w:rsid w:val="00E3138D"/>
    <w:rsid w:val="00E35E30"/>
    <w:rsid w:val="00E36372"/>
    <w:rsid w:val="00E50F66"/>
    <w:rsid w:val="00E57971"/>
    <w:rsid w:val="00E707B7"/>
    <w:rsid w:val="00E71878"/>
    <w:rsid w:val="00E858A4"/>
    <w:rsid w:val="00E86F9B"/>
    <w:rsid w:val="00E944E2"/>
    <w:rsid w:val="00EA4687"/>
    <w:rsid w:val="00EA5884"/>
    <w:rsid w:val="00EA6BF5"/>
    <w:rsid w:val="00EB6FC9"/>
    <w:rsid w:val="00EC147A"/>
    <w:rsid w:val="00EC4E42"/>
    <w:rsid w:val="00EC788D"/>
    <w:rsid w:val="00EE6A8B"/>
    <w:rsid w:val="00EE72D6"/>
    <w:rsid w:val="00EF016D"/>
    <w:rsid w:val="00EF1A74"/>
    <w:rsid w:val="00F008CD"/>
    <w:rsid w:val="00F030B2"/>
    <w:rsid w:val="00F06A10"/>
    <w:rsid w:val="00F10BAA"/>
    <w:rsid w:val="00F1332D"/>
    <w:rsid w:val="00F14315"/>
    <w:rsid w:val="00F1670A"/>
    <w:rsid w:val="00F16E29"/>
    <w:rsid w:val="00F23607"/>
    <w:rsid w:val="00F25D6A"/>
    <w:rsid w:val="00F27203"/>
    <w:rsid w:val="00F41468"/>
    <w:rsid w:val="00F43B49"/>
    <w:rsid w:val="00F45B35"/>
    <w:rsid w:val="00F45C63"/>
    <w:rsid w:val="00F5314B"/>
    <w:rsid w:val="00F56368"/>
    <w:rsid w:val="00F57DEB"/>
    <w:rsid w:val="00F60265"/>
    <w:rsid w:val="00F61253"/>
    <w:rsid w:val="00F64CFA"/>
    <w:rsid w:val="00F65997"/>
    <w:rsid w:val="00F74188"/>
    <w:rsid w:val="00F8062F"/>
    <w:rsid w:val="00F827AB"/>
    <w:rsid w:val="00F879DA"/>
    <w:rsid w:val="00F902FF"/>
    <w:rsid w:val="00F9171E"/>
    <w:rsid w:val="00F9367E"/>
    <w:rsid w:val="00FA1057"/>
    <w:rsid w:val="00FC0E2D"/>
    <w:rsid w:val="00FD75C2"/>
    <w:rsid w:val="00FD75EE"/>
    <w:rsid w:val="00FD7F08"/>
    <w:rsid w:val="00FE284B"/>
    <w:rsid w:val="00FF1C64"/>
    <w:rsid w:val="00FF2EC5"/>
    <w:rsid w:val="00FF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lang w:val="x-none" w:eastAsia="x-none"/>
    </w:rPr>
  </w:style>
  <w:style w:type="paragraph" w:styleId="3">
    <w:name w:val="heading 3"/>
    <w:basedOn w:val="a"/>
    <w:next w:val="a"/>
    <w:link w:val="30"/>
    <w:qFormat/>
    <w:rsid w:val="008D51DF"/>
    <w:pPr>
      <w:keepNext/>
      <w:jc w:val="center"/>
      <w:outlineLvl w:val="2"/>
    </w:pPr>
    <w:rPr>
      <w:b/>
      <w:bCs/>
      <w:caps/>
      <w:sz w:val="27"/>
      <w:lang w:val="x-none" w:eastAsia="x-none"/>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lang w:val="x-none" w:eastAsia="x-none"/>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lang w:val="x-none" w:eastAsia="x-none"/>
    </w:rPr>
  </w:style>
  <w:style w:type="paragraph" w:styleId="ab">
    <w:name w:val="Body Text"/>
    <w:basedOn w:val="a"/>
    <w:link w:val="ac"/>
    <w:qFormat/>
    <w:rsid w:val="008D51DF"/>
    <w:pPr>
      <w:tabs>
        <w:tab w:val="left" w:pos="7866"/>
      </w:tabs>
      <w:jc w:val="both"/>
    </w:pPr>
    <w:rPr>
      <w:bCs/>
      <w:lang w:val="x-none" w:eastAsia="x-none"/>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lang w:val="x-none" w:eastAsia="x-none"/>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uiPriority w:val="99"/>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 w:type="paragraph" w:customStyle="1" w:styleId="13">
    <w:name w:val="Название1"/>
    <w:basedOn w:val="a"/>
    <w:rsid w:val="009B1DB1"/>
    <w:pPr>
      <w:spacing w:before="100" w:beforeAutospacing="1" w:after="100" w:afterAutospacing="1"/>
    </w:pPr>
    <w:rPr>
      <w:sz w:val="24"/>
    </w:rPr>
  </w:style>
  <w:style w:type="character" w:customStyle="1" w:styleId="24">
    <w:name w:val="Гиперссылка2"/>
    <w:basedOn w:val="a0"/>
    <w:rsid w:val="009B1DB1"/>
  </w:style>
  <w:style w:type="paragraph" w:customStyle="1" w:styleId="listparagraph">
    <w:name w:val="listparagraph"/>
    <w:basedOn w:val="a"/>
    <w:rsid w:val="009B1DB1"/>
    <w:pPr>
      <w:spacing w:before="100" w:beforeAutospacing="1" w:after="100" w:afterAutospacing="1"/>
    </w:pPr>
    <w:rPr>
      <w:sz w:val="24"/>
    </w:rPr>
  </w:style>
  <w:style w:type="table" w:customStyle="1" w:styleId="TableNormal">
    <w:name w:val="Table Normal"/>
    <w:uiPriority w:val="2"/>
    <w:semiHidden/>
    <w:unhideWhenUsed/>
    <w:qFormat/>
    <w:rsid w:val="0008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0">
    <w:name w:val="Title"/>
    <w:basedOn w:val="a"/>
    <w:link w:val="aff1"/>
    <w:uiPriority w:val="1"/>
    <w:qFormat/>
    <w:rsid w:val="00087A44"/>
    <w:pPr>
      <w:widowControl w:val="0"/>
      <w:autoSpaceDE w:val="0"/>
      <w:autoSpaceDN w:val="0"/>
      <w:ind w:left="597" w:right="598"/>
      <w:jc w:val="center"/>
    </w:pPr>
    <w:rPr>
      <w:sz w:val="36"/>
      <w:szCs w:val="36"/>
      <w:lang w:eastAsia="en-US"/>
    </w:rPr>
  </w:style>
  <w:style w:type="character" w:customStyle="1" w:styleId="aff1">
    <w:name w:val="Название Знак"/>
    <w:basedOn w:val="a0"/>
    <w:link w:val="aff0"/>
    <w:uiPriority w:val="1"/>
    <w:rsid w:val="00087A44"/>
    <w:rPr>
      <w:rFonts w:ascii="Times New Roman" w:eastAsia="Times New Roman" w:hAnsi="Times New Roman" w:cs="Times New Roman"/>
      <w:sz w:val="36"/>
      <w:szCs w:val="36"/>
    </w:rPr>
  </w:style>
  <w:style w:type="paragraph" w:customStyle="1" w:styleId="TableParagraph">
    <w:name w:val="Table Paragraph"/>
    <w:basedOn w:val="a"/>
    <w:uiPriority w:val="1"/>
    <w:qFormat/>
    <w:rsid w:val="00087A44"/>
    <w:pPr>
      <w:widowControl w:val="0"/>
      <w:autoSpaceDE w:val="0"/>
      <w:autoSpaceDN w:val="0"/>
    </w:pPr>
    <w:rPr>
      <w:rFonts w:ascii="Cambria" w:eastAsia="Cambria" w:hAnsi="Cambria" w:cs="Cambria"/>
      <w:sz w:val="22"/>
      <w:szCs w:val="22"/>
      <w:lang w:eastAsia="en-US"/>
    </w:rPr>
  </w:style>
  <w:style w:type="paragraph" w:customStyle="1" w:styleId="aff2">
    <w:name w:val="Таблицы (моноширинный)"/>
    <w:basedOn w:val="a"/>
    <w:next w:val="a"/>
    <w:uiPriority w:val="99"/>
    <w:rsid w:val="00CA0CA2"/>
    <w:pPr>
      <w:widowControl w:val="0"/>
      <w:autoSpaceDE w:val="0"/>
      <w:autoSpaceDN w:val="0"/>
      <w:adjustRightInd w:val="0"/>
    </w:pPr>
    <w:rPr>
      <w:rFonts w:ascii="Courier New" w:eastAsiaTheme="minorEastAsia" w:hAnsi="Courier New" w:cs="Courier New"/>
      <w:sz w:val="24"/>
    </w:rPr>
  </w:style>
  <w:style w:type="paragraph" w:customStyle="1" w:styleId="empty">
    <w:name w:val="empty"/>
    <w:basedOn w:val="a"/>
    <w:rsid w:val="00833642"/>
    <w:pPr>
      <w:spacing w:before="100" w:beforeAutospacing="1" w:after="100" w:afterAutospacing="1"/>
    </w:pPr>
    <w:rPr>
      <w:sz w:val="24"/>
    </w:rPr>
  </w:style>
  <w:style w:type="paragraph" w:customStyle="1" w:styleId="s16">
    <w:name w:val="s_16"/>
    <w:basedOn w:val="a"/>
    <w:rsid w:val="00833642"/>
    <w:pPr>
      <w:spacing w:before="100" w:beforeAutospacing="1" w:after="100" w:afterAutospacing="1"/>
    </w:pPr>
    <w:rPr>
      <w:sz w:val="24"/>
    </w:rPr>
  </w:style>
  <w:style w:type="paragraph" w:customStyle="1" w:styleId="aff3">
    <w:name w:val="Текст информации об изменениях"/>
    <w:basedOn w:val="a"/>
    <w:next w:val="a"/>
    <w:uiPriority w:val="99"/>
    <w:rsid w:val="0083364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4">
    <w:name w:val="Информация о версии"/>
    <w:basedOn w:val="a"/>
    <w:next w:val="a"/>
    <w:uiPriority w:val="99"/>
    <w:rsid w:val="00833642"/>
    <w:pPr>
      <w:widowControl w:val="0"/>
      <w:autoSpaceDE w:val="0"/>
      <w:autoSpaceDN w:val="0"/>
      <w:adjustRightInd w:val="0"/>
      <w:spacing w:before="75"/>
      <w:ind w:left="170"/>
      <w:jc w:val="both"/>
    </w:pPr>
    <w:rPr>
      <w:rFonts w:ascii="Times New Roman CYR" w:hAnsi="Times New Roman CYR" w:cs="Times New Roman CYR"/>
      <w:i/>
      <w:iCs/>
      <w:color w:val="35384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lang w:val="x-none" w:eastAsia="x-none"/>
    </w:rPr>
  </w:style>
  <w:style w:type="paragraph" w:styleId="3">
    <w:name w:val="heading 3"/>
    <w:basedOn w:val="a"/>
    <w:next w:val="a"/>
    <w:link w:val="30"/>
    <w:qFormat/>
    <w:rsid w:val="008D51DF"/>
    <w:pPr>
      <w:keepNext/>
      <w:jc w:val="center"/>
      <w:outlineLvl w:val="2"/>
    </w:pPr>
    <w:rPr>
      <w:b/>
      <w:bCs/>
      <w:caps/>
      <w:sz w:val="27"/>
      <w:lang w:val="x-none" w:eastAsia="x-none"/>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lang w:val="x-none" w:eastAsia="x-none"/>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lang w:val="x-none" w:eastAsia="x-none"/>
    </w:rPr>
  </w:style>
  <w:style w:type="paragraph" w:styleId="ab">
    <w:name w:val="Body Text"/>
    <w:basedOn w:val="a"/>
    <w:link w:val="ac"/>
    <w:qFormat/>
    <w:rsid w:val="008D51DF"/>
    <w:pPr>
      <w:tabs>
        <w:tab w:val="left" w:pos="7866"/>
      </w:tabs>
      <w:jc w:val="both"/>
    </w:pPr>
    <w:rPr>
      <w:bCs/>
      <w:lang w:val="x-none" w:eastAsia="x-none"/>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lang w:val="x-none" w:eastAsia="x-none"/>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uiPriority w:val="99"/>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 w:type="paragraph" w:customStyle="1" w:styleId="13">
    <w:name w:val="Название1"/>
    <w:basedOn w:val="a"/>
    <w:rsid w:val="009B1DB1"/>
    <w:pPr>
      <w:spacing w:before="100" w:beforeAutospacing="1" w:after="100" w:afterAutospacing="1"/>
    </w:pPr>
    <w:rPr>
      <w:sz w:val="24"/>
    </w:rPr>
  </w:style>
  <w:style w:type="character" w:customStyle="1" w:styleId="24">
    <w:name w:val="Гиперссылка2"/>
    <w:basedOn w:val="a0"/>
    <w:rsid w:val="009B1DB1"/>
  </w:style>
  <w:style w:type="paragraph" w:customStyle="1" w:styleId="listparagraph">
    <w:name w:val="listparagraph"/>
    <w:basedOn w:val="a"/>
    <w:rsid w:val="009B1DB1"/>
    <w:pPr>
      <w:spacing w:before="100" w:beforeAutospacing="1" w:after="100" w:afterAutospacing="1"/>
    </w:pPr>
    <w:rPr>
      <w:sz w:val="24"/>
    </w:rPr>
  </w:style>
  <w:style w:type="table" w:customStyle="1" w:styleId="TableNormal">
    <w:name w:val="Table Normal"/>
    <w:uiPriority w:val="2"/>
    <w:semiHidden/>
    <w:unhideWhenUsed/>
    <w:qFormat/>
    <w:rsid w:val="0008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0">
    <w:name w:val="Title"/>
    <w:basedOn w:val="a"/>
    <w:link w:val="aff1"/>
    <w:uiPriority w:val="1"/>
    <w:qFormat/>
    <w:rsid w:val="00087A44"/>
    <w:pPr>
      <w:widowControl w:val="0"/>
      <w:autoSpaceDE w:val="0"/>
      <w:autoSpaceDN w:val="0"/>
      <w:ind w:left="597" w:right="598"/>
      <w:jc w:val="center"/>
    </w:pPr>
    <w:rPr>
      <w:sz w:val="36"/>
      <w:szCs w:val="36"/>
      <w:lang w:eastAsia="en-US"/>
    </w:rPr>
  </w:style>
  <w:style w:type="character" w:customStyle="1" w:styleId="aff1">
    <w:name w:val="Название Знак"/>
    <w:basedOn w:val="a0"/>
    <w:link w:val="aff0"/>
    <w:uiPriority w:val="1"/>
    <w:rsid w:val="00087A44"/>
    <w:rPr>
      <w:rFonts w:ascii="Times New Roman" w:eastAsia="Times New Roman" w:hAnsi="Times New Roman" w:cs="Times New Roman"/>
      <w:sz w:val="36"/>
      <w:szCs w:val="36"/>
    </w:rPr>
  </w:style>
  <w:style w:type="paragraph" w:customStyle="1" w:styleId="TableParagraph">
    <w:name w:val="Table Paragraph"/>
    <w:basedOn w:val="a"/>
    <w:uiPriority w:val="1"/>
    <w:qFormat/>
    <w:rsid w:val="00087A44"/>
    <w:pPr>
      <w:widowControl w:val="0"/>
      <w:autoSpaceDE w:val="0"/>
      <w:autoSpaceDN w:val="0"/>
    </w:pPr>
    <w:rPr>
      <w:rFonts w:ascii="Cambria" w:eastAsia="Cambria" w:hAnsi="Cambria" w:cs="Cambria"/>
      <w:sz w:val="22"/>
      <w:szCs w:val="22"/>
      <w:lang w:eastAsia="en-US"/>
    </w:rPr>
  </w:style>
  <w:style w:type="paragraph" w:customStyle="1" w:styleId="aff2">
    <w:name w:val="Таблицы (моноширинный)"/>
    <w:basedOn w:val="a"/>
    <w:next w:val="a"/>
    <w:uiPriority w:val="99"/>
    <w:rsid w:val="00CA0CA2"/>
    <w:pPr>
      <w:widowControl w:val="0"/>
      <w:autoSpaceDE w:val="0"/>
      <w:autoSpaceDN w:val="0"/>
      <w:adjustRightInd w:val="0"/>
    </w:pPr>
    <w:rPr>
      <w:rFonts w:ascii="Courier New" w:eastAsiaTheme="minorEastAsia" w:hAnsi="Courier New" w:cs="Courier New"/>
      <w:sz w:val="24"/>
    </w:rPr>
  </w:style>
  <w:style w:type="paragraph" w:customStyle="1" w:styleId="empty">
    <w:name w:val="empty"/>
    <w:basedOn w:val="a"/>
    <w:rsid w:val="00833642"/>
    <w:pPr>
      <w:spacing w:before="100" w:beforeAutospacing="1" w:after="100" w:afterAutospacing="1"/>
    </w:pPr>
    <w:rPr>
      <w:sz w:val="24"/>
    </w:rPr>
  </w:style>
  <w:style w:type="paragraph" w:customStyle="1" w:styleId="s16">
    <w:name w:val="s_16"/>
    <w:basedOn w:val="a"/>
    <w:rsid w:val="00833642"/>
    <w:pPr>
      <w:spacing w:before="100" w:beforeAutospacing="1" w:after="100" w:afterAutospacing="1"/>
    </w:pPr>
    <w:rPr>
      <w:sz w:val="24"/>
    </w:rPr>
  </w:style>
  <w:style w:type="paragraph" w:customStyle="1" w:styleId="aff3">
    <w:name w:val="Текст информации об изменениях"/>
    <w:basedOn w:val="a"/>
    <w:next w:val="a"/>
    <w:uiPriority w:val="99"/>
    <w:rsid w:val="0083364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4">
    <w:name w:val="Информация о версии"/>
    <w:basedOn w:val="a"/>
    <w:next w:val="a"/>
    <w:uiPriority w:val="99"/>
    <w:rsid w:val="00833642"/>
    <w:pPr>
      <w:widowControl w:val="0"/>
      <w:autoSpaceDE w:val="0"/>
      <w:autoSpaceDN w:val="0"/>
      <w:adjustRightInd w:val="0"/>
      <w:spacing w:before="75"/>
      <w:ind w:left="170"/>
      <w:jc w:val="both"/>
    </w:pPr>
    <w:rPr>
      <w:rFonts w:ascii="Times New Roman CYR" w:hAnsi="Times New Roman CYR" w:cs="Times New Roman CYR"/>
      <w:i/>
      <w:iCs/>
      <w:color w:val="35384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858">
      <w:bodyDiv w:val="1"/>
      <w:marLeft w:val="0"/>
      <w:marRight w:val="0"/>
      <w:marTop w:val="0"/>
      <w:marBottom w:val="0"/>
      <w:divBdr>
        <w:top w:val="none" w:sz="0" w:space="0" w:color="auto"/>
        <w:left w:val="none" w:sz="0" w:space="0" w:color="auto"/>
        <w:bottom w:val="none" w:sz="0" w:space="0" w:color="auto"/>
        <w:right w:val="none" w:sz="0" w:space="0" w:color="auto"/>
      </w:divBdr>
    </w:div>
    <w:div w:id="395592440">
      <w:bodyDiv w:val="1"/>
      <w:marLeft w:val="0"/>
      <w:marRight w:val="0"/>
      <w:marTop w:val="0"/>
      <w:marBottom w:val="0"/>
      <w:divBdr>
        <w:top w:val="none" w:sz="0" w:space="0" w:color="auto"/>
        <w:left w:val="none" w:sz="0" w:space="0" w:color="auto"/>
        <w:bottom w:val="none" w:sz="0" w:space="0" w:color="auto"/>
        <w:right w:val="none" w:sz="0" w:space="0" w:color="auto"/>
      </w:divBdr>
    </w:div>
    <w:div w:id="716197333">
      <w:bodyDiv w:val="1"/>
      <w:marLeft w:val="0"/>
      <w:marRight w:val="0"/>
      <w:marTop w:val="0"/>
      <w:marBottom w:val="0"/>
      <w:divBdr>
        <w:top w:val="none" w:sz="0" w:space="0" w:color="auto"/>
        <w:left w:val="none" w:sz="0" w:space="0" w:color="auto"/>
        <w:bottom w:val="none" w:sz="0" w:space="0" w:color="auto"/>
        <w:right w:val="none" w:sz="0" w:space="0" w:color="auto"/>
      </w:divBdr>
    </w:div>
    <w:div w:id="798455629">
      <w:bodyDiv w:val="1"/>
      <w:marLeft w:val="0"/>
      <w:marRight w:val="0"/>
      <w:marTop w:val="0"/>
      <w:marBottom w:val="0"/>
      <w:divBdr>
        <w:top w:val="none" w:sz="0" w:space="0" w:color="auto"/>
        <w:left w:val="none" w:sz="0" w:space="0" w:color="auto"/>
        <w:bottom w:val="none" w:sz="0" w:space="0" w:color="auto"/>
        <w:right w:val="none" w:sz="0" w:space="0" w:color="auto"/>
      </w:divBdr>
    </w:div>
    <w:div w:id="886721384">
      <w:bodyDiv w:val="1"/>
      <w:marLeft w:val="0"/>
      <w:marRight w:val="0"/>
      <w:marTop w:val="0"/>
      <w:marBottom w:val="0"/>
      <w:divBdr>
        <w:top w:val="none" w:sz="0" w:space="0" w:color="auto"/>
        <w:left w:val="none" w:sz="0" w:space="0" w:color="auto"/>
        <w:bottom w:val="none" w:sz="0" w:space="0" w:color="auto"/>
        <w:right w:val="none" w:sz="0" w:space="0" w:color="auto"/>
      </w:divBdr>
    </w:div>
    <w:div w:id="106479340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22">
          <w:marLeft w:val="0"/>
          <w:marRight w:val="0"/>
          <w:marTop w:val="0"/>
          <w:marBottom w:val="0"/>
          <w:divBdr>
            <w:top w:val="none" w:sz="0" w:space="0" w:color="auto"/>
            <w:left w:val="none" w:sz="0" w:space="0" w:color="auto"/>
            <w:bottom w:val="none" w:sz="0" w:space="0" w:color="auto"/>
            <w:right w:val="none" w:sz="0" w:space="0" w:color="auto"/>
          </w:divBdr>
        </w:div>
        <w:div w:id="939878175">
          <w:marLeft w:val="0"/>
          <w:marRight w:val="0"/>
          <w:marTop w:val="0"/>
          <w:marBottom w:val="0"/>
          <w:divBdr>
            <w:top w:val="none" w:sz="0" w:space="0" w:color="auto"/>
            <w:left w:val="none" w:sz="0" w:space="0" w:color="auto"/>
            <w:bottom w:val="none" w:sz="0" w:space="0" w:color="auto"/>
            <w:right w:val="none" w:sz="0" w:space="0" w:color="auto"/>
          </w:divBdr>
        </w:div>
        <w:div w:id="866337539">
          <w:marLeft w:val="0"/>
          <w:marRight w:val="0"/>
          <w:marTop w:val="0"/>
          <w:marBottom w:val="0"/>
          <w:divBdr>
            <w:top w:val="none" w:sz="0" w:space="0" w:color="auto"/>
            <w:left w:val="none" w:sz="0" w:space="0" w:color="auto"/>
            <w:bottom w:val="none" w:sz="0" w:space="0" w:color="auto"/>
            <w:right w:val="none" w:sz="0" w:space="0" w:color="auto"/>
          </w:divBdr>
        </w:div>
        <w:div w:id="1416055826">
          <w:marLeft w:val="0"/>
          <w:marRight w:val="0"/>
          <w:marTop w:val="0"/>
          <w:marBottom w:val="0"/>
          <w:divBdr>
            <w:top w:val="none" w:sz="0" w:space="0" w:color="auto"/>
            <w:left w:val="none" w:sz="0" w:space="0" w:color="auto"/>
            <w:bottom w:val="none" w:sz="0" w:space="0" w:color="auto"/>
            <w:right w:val="none" w:sz="0" w:space="0" w:color="auto"/>
          </w:divBdr>
        </w:div>
        <w:div w:id="1678996642">
          <w:marLeft w:val="0"/>
          <w:marRight w:val="0"/>
          <w:marTop w:val="0"/>
          <w:marBottom w:val="0"/>
          <w:divBdr>
            <w:top w:val="none" w:sz="0" w:space="0" w:color="auto"/>
            <w:left w:val="none" w:sz="0" w:space="0" w:color="auto"/>
            <w:bottom w:val="none" w:sz="0" w:space="0" w:color="auto"/>
            <w:right w:val="none" w:sz="0" w:space="0" w:color="auto"/>
          </w:divBdr>
        </w:div>
        <w:div w:id="474222987">
          <w:marLeft w:val="0"/>
          <w:marRight w:val="0"/>
          <w:marTop w:val="0"/>
          <w:marBottom w:val="0"/>
          <w:divBdr>
            <w:top w:val="none" w:sz="0" w:space="0" w:color="auto"/>
            <w:left w:val="none" w:sz="0" w:space="0" w:color="auto"/>
            <w:bottom w:val="none" w:sz="0" w:space="0" w:color="auto"/>
            <w:right w:val="none" w:sz="0" w:space="0" w:color="auto"/>
          </w:divBdr>
        </w:div>
        <w:div w:id="321275801">
          <w:marLeft w:val="0"/>
          <w:marRight w:val="0"/>
          <w:marTop w:val="0"/>
          <w:marBottom w:val="0"/>
          <w:divBdr>
            <w:top w:val="none" w:sz="0" w:space="0" w:color="auto"/>
            <w:left w:val="none" w:sz="0" w:space="0" w:color="auto"/>
            <w:bottom w:val="none" w:sz="0" w:space="0" w:color="auto"/>
            <w:right w:val="none" w:sz="0" w:space="0" w:color="auto"/>
          </w:divBdr>
        </w:div>
        <w:div w:id="1142044321">
          <w:marLeft w:val="0"/>
          <w:marRight w:val="0"/>
          <w:marTop w:val="0"/>
          <w:marBottom w:val="0"/>
          <w:divBdr>
            <w:top w:val="none" w:sz="0" w:space="0" w:color="auto"/>
            <w:left w:val="none" w:sz="0" w:space="0" w:color="auto"/>
            <w:bottom w:val="none" w:sz="0" w:space="0" w:color="auto"/>
            <w:right w:val="none" w:sz="0" w:space="0" w:color="auto"/>
          </w:divBdr>
        </w:div>
        <w:div w:id="1159152526">
          <w:marLeft w:val="0"/>
          <w:marRight w:val="0"/>
          <w:marTop w:val="0"/>
          <w:marBottom w:val="0"/>
          <w:divBdr>
            <w:top w:val="none" w:sz="0" w:space="0" w:color="auto"/>
            <w:left w:val="none" w:sz="0" w:space="0" w:color="auto"/>
            <w:bottom w:val="none" w:sz="0" w:space="0" w:color="auto"/>
            <w:right w:val="none" w:sz="0" w:space="0" w:color="auto"/>
          </w:divBdr>
        </w:div>
      </w:divsChild>
    </w:div>
    <w:div w:id="1553417749">
      <w:bodyDiv w:val="1"/>
      <w:marLeft w:val="0"/>
      <w:marRight w:val="0"/>
      <w:marTop w:val="0"/>
      <w:marBottom w:val="0"/>
      <w:divBdr>
        <w:top w:val="none" w:sz="0" w:space="0" w:color="auto"/>
        <w:left w:val="none" w:sz="0" w:space="0" w:color="auto"/>
        <w:bottom w:val="none" w:sz="0" w:space="0" w:color="auto"/>
        <w:right w:val="none" w:sz="0" w:space="0" w:color="auto"/>
      </w:divBdr>
    </w:div>
    <w:div w:id="16792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71129192/0" TargetMode="External"/><Relationship Id="rId5" Type="http://schemas.openxmlformats.org/officeDocument/2006/relationships/webSettings" Target="webSettings.xml"/><Relationship Id="rId10" Type="http://schemas.openxmlformats.org/officeDocument/2006/relationships/hyperlink" Target="http://internet.garant.ru/document/redirect/71129192/0"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40</Pages>
  <Words>14407</Words>
  <Characters>82123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14</cp:revision>
  <cp:lastPrinted>2022-02-02T05:34:00Z</cp:lastPrinted>
  <dcterms:created xsi:type="dcterms:W3CDTF">2022-02-04T13:02:00Z</dcterms:created>
  <dcterms:modified xsi:type="dcterms:W3CDTF">2022-02-07T10:19:00Z</dcterms:modified>
</cp:coreProperties>
</file>