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4E1" w:rsidRPr="003374E1" w:rsidRDefault="003374E1" w:rsidP="003374E1">
      <w:pPr>
        <w:ind w:firstLine="0"/>
        <w:jc w:val="left"/>
        <w:rPr>
          <w:rFonts w:ascii="Times New Roman" w:hAnsi="Times New Roman"/>
        </w:rPr>
      </w:pPr>
      <w:r w:rsidRPr="003374E1">
        <w:rPr>
          <w:rFonts w:ascii="Times New Roman" w:hAnsi="Times New Roman"/>
          <w:noProof/>
        </w:rPr>
        <w:drawing>
          <wp:anchor distT="0" distB="0" distL="114300" distR="114300" simplePos="0" relativeHeight="251660288" behindDoc="1" locked="0" layoutInCell="1" allowOverlap="1">
            <wp:simplePos x="0" y="0"/>
            <wp:positionH relativeFrom="column">
              <wp:posOffset>2683510</wp:posOffset>
            </wp:positionH>
            <wp:positionV relativeFrom="paragraph">
              <wp:posOffset>7620</wp:posOffset>
            </wp:positionV>
            <wp:extent cx="563880" cy="715010"/>
            <wp:effectExtent l="0" t="0" r="0" b="0"/>
            <wp:wrapNone/>
            <wp:docPr id="1" name="Рисунок 1" descr="Калининская-ПП-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алининская-ПП-0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3880" cy="715010"/>
                    </a:xfrm>
                    <a:prstGeom prst="rect">
                      <a:avLst/>
                    </a:prstGeom>
                    <a:noFill/>
                  </pic:spPr>
                </pic:pic>
              </a:graphicData>
            </a:graphic>
          </wp:anchor>
        </w:drawing>
      </w:r>
    </w:p>
    <w:p w:rsidR="003374E1" w:rsidRPr="003374E1" w:rsidRDefault="002761B1" w:rsidP="003374E1">
      <w:pPr>
        <w:ind w:firstLine="0"/>
        <w:jc w:val="center"/>
        <w:rPr>
          <w:rFonts w:ascii="Times New Roman" w:hAnsi="Times New Roman"/>
          <w:b/>
          <w:szCs w:val="28"/>
        </w:rPr>
      </w:pPr>
      <w:r w:rsidRPr="002761B1">
        <w:rPr>
          <w:rFonts w:ascii="Times New Roman" w:hAnsi="Times New Roman"/>
          <w:noProof/>
        </w:rPr>
        <w:pict>
          <v:shapetype id="_x0000_t202" coordsize="21600,21600" o:spt="202" path="m,l,21600r21600,l21600,xe">
            <v:stroke joinstyle="miter"/>
            <v:path gradientshapeok="t" o:connecttype="rect"/>
          </v:shapetype>
          <v:shape id="Text Box 2" o:spid="_x0000_s1026" type="#_x0000_t202" style="position:absolute;left:0;text-align:left;margin-left:510.1pt;margin-top:-19.85pt;width:1.1pt;height:13.4pt;z-index:25165926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" stroked="f">
            <v:textbox inset="0,0,0,0">
              <w:txbxContent>
                <w:p w:rsidR="00B1031A" w:rsidRDefault="00B1031A" w:rsidP="003374E1"/>
              </w:txbxContent>
            </v:textbox>
          </v:shape>
        </w:pict>
      </w:r>
    </w:p>
    <w:p w:rsidR="003374E1" w:rsidRPr="003374E1" w:rsidRDefault="003374E1" w:rsidP="003374E1">
      <w:pPr>
        <w:ind w:firstLine="0"/>
        <w:jc w:val="right"/>
        <w:rPr>
          <w:rFonts w:ascii="Times New Roman" w:hAnsi="Times New Roman"/>
          <w:b/>
          <w:szCs w:val="28"/>
        </w:rPr>
      </w:pPr>
      <w:r w:rsidRPr="003374E1">
        <w:rPr>
          <w:rFonts w:ascii="Times New Roman" w:hAnsi="Times New Roman"/>
          <w:b/>
          <w:szCs w:val="28"/>
        </w:rPr>
        <w:t>ПРОЕКТ</w:t>
      </w:r>
    </w:p>
    <w:p w:rsidR="003374E1" w:rsidRPr="003374E1" w:rsidRDefault="003374E1" w:rsidP="003374E1">
      <w:pPr>
        <w:ind w:firstLine="0"/>
        <w:jc w:val="center"/>
        <w:rPr>
          <w:rFonts w:ascii="Times New Roman" w:hAnsi="Times New Roman"/>
          <w:b/>
          <w:szCs w:val="28"/>
        </w:rPr>
      </w:pPr>
    </w:p>
    <w:p w:rsidR="003374E1" w:rsidRPr="003374E1" w:rsidRDefault="003374E1" w:rsidP="003374E1">
      <w:pPr>
        <w:ind w:firstLine="0"/>
        <w:jc w:val="center"/>
        <w:rPr>
          <w:rFonts w:ascii="Times New Roman" w:hAnsi="Times New Roman"/>
          <w:b/>
          <w:sz w:val="28"/>
          <w:szCs w:val="28"/>
        </w:rPr>
      </w:pPr>
      <w:r w:rsidRPr="003374E1">
        <w:rPr>
          <w:rFonts w:ascii="Times New Roman" w:hAnsi="Times New Roman"/>
          <w:b/>
          <w:sz w:val="28"/>
          <w:szCs w:val="28"/>
        </w:rPr>
        <w:t>СОВЕТ КАЛИНИНСКОГО СЕЛЬСКОГО ПОСЕЛЕНИЯ</w:t>
      </w:r>
    </w:p>
    <w:p w:rsidR="003374E1" w:rsidRPr="003374E1" w:rsidRDefault="003374E1" w:rsidP="003374E1">
      <w:pPr>
        <w:ind w:firstLine="0"/>
        <w:jc w:val="center"/>
        <w:rPr>
          <w:rFonts w:ascii="Times New Roman" w:hAnsi="Times New Roman"/>
          <w:b/>
          <w:sz w:val="28"/>
          <w:szCs w:val="28"/>
        </w:rPr>
      </w:pPr>
      <w:r w:rsidRPr="003374E1">
        <w:rPr>
          <w:rFonts w:ascii="Times New Roman" w:hAnsi="Times New Roman"/>
          <w:b/>
          <w:sz w:val="28"/>
          <w:szCs w:val="28"/>
        </w:rPr>
        <w:t xml:space="preserve"> КАЛИНИНСКОГО РАЙОНА</w:t>
      </w:r>
    </w:p>
    <w:p w:rsidR="003374E1" w:rsidRPr="003374E1" w:rsidRDefault="003374E1" w:rsidP="003374E1">
      <w:pPr>
        <w:ind w:firstLine="0"/>
        <w:jc w:val="right"/>
        <w:rPr>
          <w:rFonts w:ascii="Times New Roman" w:hAnsi="Times New Roman"/>
          <w:b/>
          <w:bCs/>
          <w:sz w:val="22"/>
          <w:szCs w:val="22"/>
        </w:rPr>
      </w:pPr>
    </w:p>
    <w:p w:rsidR="003374E1" w:rsidRPr="003374E1" w:rsidRDefault="003374E1" w:rsidP="003374E1">
      <w:pPr>
        <w:suppressAutoHyphens/>
        <w:ind w:firstLine="0"/>
        <w:jc w:val="center"/>
        <w:rPr>
          <w:rFonts w:ascii="Times New Roman" w:hAnsi="Times New Roman"/>
          <w:b/>
          <w:bCs/>
          <w:sz w:val="28"/>
          <w:szCs w:val="28"/>
          <w:lang w:eastAsia="ar-SA"/>
        </w:rPr>
      </w:pPr>
      <w:r w:rsidRPr="003374E1">
        <w:rPr>
          <w:rFonts w:ascii="Times New Roman" w:hAnsi="Times New Roman"/>
          <w:b/>
          <w:bCs/>
          <w:sz w:val="28"/>
          <w:szCs w:val="28"/>
          <w:lang w:eastAsia="ar-SA"/>
        </w:rPr>
        <w:t>РЕШЕНИЕ</w:t>
      </w:r>
    </w:p>
    <w:p w:rsidR="003374E1" w:rsidRPr="003374E1" w:rsidRDefault="003374E1" w:rsidP="003374E1">
      <w:pPr>
        <w:ind w:firstLine="0"/>
        <w:jc w:val="left"/>
        <w:rPr>
          <w:rFonts w:ascii="Times New Roman" w:hAnsi="Times New Roman"/>
          <w:sz w:val="22"/>
          <w:szCs w:val="22"/>
        </w:rPr>
      </w:pPr>
    </w:p>
    <w:p w:rsidR="003374E1" w:rsidRPr="003374E1" w:rsidRDefault="003374E1" w:rsidP="003374E1">
      <w:pPr>
        <w:ind w:firstLine="0"/>
        <w:jc w:val="left"/>
        <w:rPr>
          <w:rFonts w:ascii="Times New Roman" w:hAnsi="Times New Roman"/>
          <w:b/>
          <w:sz w:val="26"/>
          <w:szCs w:val="26"/>
        </w:rPr>
      </w:pPr>
      <w:r w:rsidRPr="003374E1">
        <w:rPr>
          <w:rFonts w:ascii="Times New Roman" w:hAnsi="Times New Roman"/>
          <w:b/>
          <w:sz w:val="28"/>
          <w:szCs w:val="26"/>
          <w:u w:val="single"/>
        </w:rPr>
        <w:t>от ___________</w:t>
      </w:r>
      <w:r w:rsidR="00107CAB">
        <w:rPr>
          <w:rFonts w:ascii="Times New Roman" w:hAnsi="Times New Roman"/>
          <w:b/>
          <w:sz w:val="28"/>
          <w:szCs w:val="26"/>
          <w:u w:val="single"/>
        </w:rPr>
        <w:t xml:space="preserve"> </w:t>
      </w:r>
      <w:r w:rsidR="00107CAB">
        <w:rPr>
          <w:rFonts w:ascii="Times New Roman" w:hAnsi="Times New Roman"/>
          <w:b/>
          <w:sz w:val="28"/>
          <w:szCs w:val="26"/>
        </w:rPr>
        <w:t xml:space="preserve">                                                                                          </w:t>
      </w:r>
      <w:r w:rsidRPr="003374E1">
        <w:rPr>
          <w:rFonts w:ascii="Times New Roman" w:hAnsi="Times New Roman"/>
          <w:b/>
          <w:sz w:val="28"/>
          <w:szCs w:val="26"/>
          <w:u w:val="single"/>
        </w:rPr>
        <w:t xml:space="preserve"> №  ____</w:t>
      </w:r>
      <w:r w:rsidRPr="003374E1">
        <w:rPr>
          <w:rFonts w:ascii="Times New Roman" w:hAnsi="Times New Roman"/>
          <w:b/>
          <w:sz w:val="26"/>
          <w:szCs w:val="26"/>
          <w:u w:val="single"/>
        </w:rPr>
        <w:t>_</w:t>
      </w:r>
    </w:p>
    <w:p w:rsidR="003374E1" w:rsidRPr="003374E1" w:rsidRDefault="003374E1" w:rsidP="003374E1">
      <w:pPr>
        <w:ind w:firstLine="0"/>
        <w:jc w:val="center"/>
        <w:rPr>
          <w:rFonts w:ascii="Times New Roman" w:hAnsi="Times New Roman"/>
          <w:sz w:val="26"/>
          <w:szCs w:val="26"/>
        </w:rPr>
      </w:pPr>
      <w:r w:rsidRPr="003374E1">
        <w:rPr>
          <w:rFonts w:ascii="Times New Roman" w:hAnsi="Times New Roman"/>
          <w:sz w:val="26"/>
          <w:szCs w:val="26"/>
        </w:rPr>
        <w:t>станица Калининская</w:t>
      </w:r>
    </w:p>
    <w:p w:rsidR="003374E1" w:rsidRDefault="003374E1" w:rsidP="00AB6AA3">
      <w:pPr>
        <w:rPr>
          <w:rFonts w:ascii="Times New Roman" w:hAnsi="Times New Roman"/>
          <w:sz w:val="28"/>
          <w:szCs w:val="28"/>
        </w:rPr>
      </w:pPr>
    </w:p>
    <w:p w:rsidR="003374E1" w:rsidRDefault="003374E1" w:rsidP="00AB6AA3">
      <w:pPr>
        <w:rPr>
          <w:rFonts w:ascii="Times New Roman" w:hAnsi="Times New Roman"/>
          <w:sz w:val="28"/>
          <w:szCs w:val="28"/>
        </w:rPr>
      </w:pPr>
    </w:p>
    <w:p w:rsidR="003374E1" w:rsidRPr="00517D61" w:rsidRDefault="003374E1" w:rsidP="00AB6AA3">
      <w:pPr>
        <w:rPr>
          <w:rFonts w:ascii="Times New Roman" w:hAnsi="Times New Roman"/>
          <w:sz w:val="28"/>
          <w:szCs w:val="28"/>
        </w:rPr>
      </w:pPr>
    </w:p>
    <w:p w:rsidR="00107CAB" w:rsidRPr="00517D61" w:rsidRDefault="00107CAB" w:rsidP="00107CAB">
      <w:pPr>
        <w:jc w:val="center"/>
        <w:rPr>
          <w:rFonts w:ascii="Times New Roman" w:hAnsi="Times New Roman"/>
          <w:b/>
          <w:sz w:val="28"/>
          <w:szCs w:val="28"/>
        </w:rPr>
      </w:pPr>
      <w:bookmarkStart w:id="0" w:name="_GoBack"/>
      <w:bookmarkEnd w:id="0"/>
      <w:r w:rsidRPr="00517D61">
        <w:rPr>
          <w:rFonts w:ascii="Times New Roman" w:hAnsi="Times New Roman"/>
          <w:b/>
          <w:sz w:val="28"/>
          <w:szCs w:val="28"/>
        </w:rPr>
        <w:t>Об утверждении Положения о порядке управления и распоряжения имуществом, находящимся в му</w:t>
      </w:r>
      <w:r>
        <w:rPr>
          <w:rFonts w:ascii="Times New Roman" w:hAnsi="Times New Roman"/>
          <w:b/>
          <w:sz w:val="28"/>
          <w:szCs w:val="28"/>
        </w:rPr>
        <w:t>ниципальной собственности Калинин</w:t>
      </w:r>
      <w:r w:rsidRPr="00517D61">
        <w:rPr>
          <w:rFonts w:ascii="Times New Roman" w:hAnsi="Times New Roman"/>
          <w:b/>
          <w:sz w:val="28"/>
          <w:szCs w:val="28"/>
        </w:rPr>
        <w:t>ского сельского по</w:t>
      </w:r>
      <w:r>
        <w:rPr>
          <w:rFonts w:ascii="Times New Roman" w:hAnsi="Times New Roman"/>
          <w:b/>
          <w:sz w:val="28"/>
          <w:szCs w:val="28"/>
        </w:rPr>
        <w:t>селения Калининского района</w:t>
      </w:r>
    </w:p>
    <w:p w:rsidR="00107CAB" w:rsidRDefault="00107CAB" w:rsidP="00107CAB">
      <w:pPr>
        <w:rPr>
          <w:rFonts w:ascii="Times New Roman" w:hAnsi="Times New Roman"/>
          <w:sz w:val="28"/>
          <w:szCs w:val="28"/>
        </w:rPr>
      </w:pPr>
    </w:p>
    <w:p w:rsidR="00107CAB" w:rsidRPr="00517D61" w:rsidRDefault="00107CAB" w:rsidP="00107CAB">
      <w:pPr>
        <w:rPr>
          <w:rFonts w:ascii="Times New Roman" w:hAnsi="Times New Roman"/>
          <w:sz w:val="28"/>
          <w:szCs w:val="28"/>
        </w:rPr>
      </w:pPr>
    </w:p>
    <w:p w:rsidR="00107CAB" w:rsidRPr="00517D61" w:rsidRDefault="00107CAB" w:rsidP="00107CAB">
      <w:pPr>
        <w:rPr>
          <w:rFonts w:ascii="Times New Roman" w:hAnsi="Times New Roman"/>
          <w:sz w:val="28"/>
          <w:szCs w:val="28"/>
        </w:rPr>
      </w:pPr>
    </w:p>
    <w:p w:rsidR="00107CAB" w:rsidRPr="00517D61" w:rsidRDefault="00107CAB" w:rsidP="00107CAB">
      <w:pPr>
        <w:rPr>
          <w:rFonts w:ascii="Times New Roman" w:hAnsi="Times New Roman"/>
          <w:sz w:val="28"/>
          <w:szCs w:val="28"/>
        </w:rPr>
      </w:pPr>
      <w:r w:rsidRPr="00517D61">
        <w:rPr>
          <w:rFonts w:ascii="Times New Roman" w:hAnsi="Times New Roman"/>
          <w:sz w:val="28"/>
          <w:szCs w:val="28"/>
        </w:rPr>
        <w:t xml:space="preserve">В целях приведения муниципальных правовых актов в соответствие с действующим законодательством, в соответствии с Федеральным законом </w:t>
      </w:r>
      <w:r>
        <w:rPr>
          <w:rFonts w:ascii="Times New Roman" w:hAnsi="Times New Roman"/>
          <w:sz w:val="28"/>
          <w:szCs w:val="28"/>
        </w:rPr>
        <w:t>от 06 октября 2003 года № 131 - ФЗ "</w:t>
      </w:r>
      <w:r w:rsidRPr="00517D61">
        <w:rPr>
          <w:rFonts w:ascii="Times New Roman" w:hAnsi="Times New Roman"/>
          <w:sz w:val="28"/>
          <w:szCs w:val="28"/>
        </w:rPr>
        <w:t>Об общих принципах организации местного самоуправления в Росси</w:t>
      </w:r>
      <w:r>
        <w:rPr>
          <w:rFonts w:ascii="Times New Roman" w:hAnsi="Times New Roman"/>
          <w:sz w:val="28"/>
          <w:szCs w:val="28"/>
        </w:rPr>
        <w:t>йской Федерации", уставом Калинин</w:t>
      </w:r>
      <w:r w:rsidRPr="00517D61">
        <w:rPr>
          <w:rFonts w:ascii="Times New Roman" w:hAnsi="Times New Roman"/>
          <w:sz w:val="28"/>
          <w:szCs w:val="28"/>
        </w:rPr>
        <w:t>ского</w:t>
      </w:r>
      <w:r>
        <w:rPr>
          <w:rFonts w:ascii="Times New Roman" w:hAnsi="Times New Roman"/>
          <w:sz w:val="28"/>
          <w:szCs w:val="28"/>
        </w:rPr>
        <w:t xml:space="preserve"> сельского поселения Калининского района Совет Калинин</w:t>
      </w:r>
      <w:r w:rsidRPr="00517D61">
        <w:rPr>
          <w:rFonts w:ascii="Times New Roman" w:hAnsi="Times New Roman"/>
          <w:sz w:val="28"/>
          <w:szCs w:val="28"/>
        </w:rPr>
        <w:t>ско</w:t>
      </w:r>
      <w:r>
        <w:rPr>
          <w:rFonts w:ascii="Times New Roman" w:hAnsi="Times New Roman"/>
          <w:sz w:val="28"/>
          <w:szCs w:val="28"/>
        </w:rPr>
        <w:t xml:space="preserve">го сельского поселения Калининского района </w:t>
      </w:r>
      <w:r w:rsidRPr="00517D61">
        <w:rPr>
          <w:rFonts w:ascii="Times New Roman" w:hAnsi="Times New Roman"/>
          <w:sz w:val="28"/>
          <w:szCs w:val="28"/>
        </w:rPr>
        <w:t>решил:</w:t>
      </w:r>
    </w:p>
    <w:p w:rsidR="00107CAB" w:rsidRPr="00263198" w:rsidRDefault="00107CAB" w:rsidP="00107CAB">
      <w:pPr>
        <w:rPr>
          <w:rFonts w:ascii="Times New Roman" w:hAnsi="Times New Roman"/>
          <w:sz w:val="28"/>
          <w:szCs w:val="28"/>
        </w:rPr>
      </w:pPr>
      <w:r>
        <w:rPr>
          <w:rFonts w:ascii="Times New Roman" w:hAnsi="Times New Roman"/>
          <w:sz w:val="28"/>
          <w:szCs w:val="28"/>
        </w:rPr>
        <w:t>1. Утвердить решение Совета Калининского сельского поселения Калинин</w:t>
      </w:r>
      <w:r w:rsidRPr="00263198">
        <w:rPr>
          <w:rFonts w:ascii="Times New Roman" w:hAnsi="Times New Roman"/>
          <w:sz w:val="28"/>
          <w:szCs w:val="28"/>
        </w:rPr>
        <w:t xml:space="preserve">ского района </w:t>
      </w:r>
      <w:r>
        <w:rPr>
          <w:rFonts w:ascii="Times New Roman" w:hAnsi="Times New Roman"/>
          <w:sz w:val="28"/>
          <w:szCs w:val="28"/>
        </w:rPr>
        <w:t xml:space="preserve"> "</w:t>
      </w:r>
      <w:r w:rsidRPr="00263198">
        <w:rPr>
          <w:rFonts w:ascii="Times New Roman" w:hAnsi="Times New Roman"/>
          <w:sz w:val="28"/>
          <w:szCs w:val="28"/>
        </w:rPr>
        <w:t>Об утверждении Положения о порядке управления и распоряжения имуществом, находящимся в му</w:t>
      </w:r>
      <w:r>
        <w:rPr>
          <w:rFonts w:ascii="Times New Roman" w:hAnsi="Times New Roman"/>
          <w:sz w:val="28"/>
          <w:szCs w:val="28"/>
        </w:rPr>
        <w:t>ниципальной собственности Калинин</w:t>
      </w:r>
      <w:r w:rsidRPr="00263198">
        <w:rPr>
          <w:rFonts w:ascii="Times New Roman" w:hAnsi="Times New Roman"/>
          <w:sz w:val="28"/>
          <w:szCs w:val="28"/>
        </w:rPr>
        <w:t>ского</w:t>
      </w:r>
      <w:r>
        <w:rPr>
          <w:rFonts w:ascii="Times New Roman" w:hAnsi="Times New Roman"/>
          <w:sz w:val="28"/>
          <w:szCs w:val="28"/>
        </w:rPr>
        <w:t xml:space="preserve"> сельского поселения Калинин</w:t>
      </w:r>
      <w:r w:rsidRPr="00263198">
        <w:rPr>
          <w:rFonts w:ascii="Times New Roman" w:hAnsi="Times New Roman"/>
          <w:sz w:val="28"/>
          <w:szCs w:val="28"/>
        </w:rPr>
        <w:t>ского рай</w:t>
      </w:r>
      <w:r>
        <w:rPr>
          <w:rFonts w:ascii="Times New Roman" w:hAnsi="Times New Roman"/>
          <w:sz w:val="28"/>
          <w:szCs w:val="28"/>
        </w:rPr>
        <w:t>она"согласно приложению</w:t>
      </w:r>
      <w:r w:rsidRPr="00263198">
        <w:rPr>
          <w:rFonts w:ascii="Times New Roman" w:hAnsi="Times New Roman"/>
          <w:sz w:val="28"/>
          <w:szCs w:val="28"/>
        </w:rPr>
        <w:t>.</w:t>
      </w:r>
    </w:p>
    <w:p w:rsidR="00107CAB" w:rsidRDefault="00107CAB" w:rsidP="00107CAB">
      <w:pPr>
        <w:rPr>
          <w:rFonts w:ascii="Times New Roman" w:hAnsi="Times New Roman"/>
          <w:sz w:val="28"/>
          <w:szCs w:val="28"/>
        </w:rPr>
      </w:pPr>
      <w:r>
        <w:rPr>
          <w:rFonts w:ascii="Times New Roman" w:hAnsi="Times New Roman"/>
          <w:sz w:val="28"/>
          <w:szCs w:val="28"/>
        </w:rPr>
        <w:t>2. Признать утратившими силу:</w:t>
      </w:r>
    </w:p>
    <w:p w:rsidR="00107CAB" w:rsidRDefault="00107CAB" w:rsidP="00107CAB">
      <w:pPr>
        <w:rPr>
          <w:rFonts w:ascii="Times New Roman" w:hAnsi="Times New Roman"/>
          <w:sz w:val="28"/>
          <w:szCs w:val="28"/>
        </w:rPr>
      </w:pPr>
      <w:r>
        <w:rPr>
          <w:rFonts w:ascii="Times New Roman" w:hAnsi="Times New Roman"/>
          <w:sz w:val="28"/>
          <w:szCs w:val="28"/>
        </w:rPr>
        <w:t>1)Решение Совета Калинин</w:t>
      </w:r>
      <w:r w:rsidRPr="00263198">
        <w:rPr>
          <w:rFonts w:ascii="Times New Roman" w:hAnsi="Times New Roman"/>
          <w:sz w:val="28"/>
          <w:szCs w:val="28"/>
        </w:rPr>
        <w:t>ского</w:t>
      </w:r>
      <w:r>
        <w:rPr>
          <w:rFonts w:ascii="Times New Roman" w:hAnsi="Times New Roman"/>
          <w:sz w:val="28"/>
          <w:szCs w:val="28"/>
        </w:rPr>
        <w:t xml:space="preserve"> сельского поселения Калининского района от 13 ноября 2008 года № 171 "</w:t>
      </w:r>
      <w:r w:rsidRPr="00263198">
        <w:rPr>
          <w:rFonts w:ascii="Times New Roman" w:hAnsi="Times New Roman"/>
          <w:sz w:val="28"/>
          <w:szCs w:val="28"/>
        </w:rPr>
        <w:t>Об утверждении Положения о порядке управления и р</w:t>
      </w:r>
      <w:r>
        <w:rPr>
          <w:rFonts w:ascii="Times New Roman" w:hAnsi="Times New Roman"/>
          <w:sz w:val="28"/>
          <w:szCs w:val="28"/>
        </w:rPr>
        <w:t xml:space="preserve">аспоряжения объектами </w:t>
      </w:r>
      <w:r w:rsidRPr="00263198">
        <w:rPr>
          <w:rFonts w:ascii="Times New Roman" w:hAnsi="Times New Roman"/>
          <w:sz w:val="28"/>
          <w:szCs w:val="28"/>
        </w:rPr>
        <w:t xml:space="preserve"> му</w:t>
      </w:r>
      <w:r>
        <w:rPr>
          <w:rFonts w:ascii="Times New Roman" w:hAnsi="Times New Roman"/>
          <w:sz w:val="28"/>
          <w:szCs w:val="28"/>
        </w:rPr>
        <w:t>ниципальной собственности Калинин</w:t>
      </w:r>
      <w:r w:rsidRPr="00263198">
        <w:rPr>
          <w:rFonts w:ascii="Times New Roman" w:hAnsi="Times New Roman"/>
          <w:sz w:val="28"/>
          <w:szCs w:val="28"/>
        </w:rPr>
        <w:t>ского</w:t>
      </w:r>
      <w:r>
        <w:rPr>
          <w:rFonts w:ascii="Times New Roman" w:hAnsi="Times New Roman"/>
          <w:sz w:val="28"/>
          <w:szCs w:val="28"/>
        </w:rPr>
        <w:t xml:space="preserve"> сельского поселения Калининского района" ;</w:t>
      </w:r>
    </w:p>
    <w:p w:rsidR="00107CAB" w:rsidRDefault="00107CAB" w:rsidP="00107CAB">
      <w:pPr>
        <w:rPr>
          <w:rFonts w:ascii="Times New Roman" w:hAnsi="Times New Roman"/>
          <w:sz w:val="28"/>
          <w:szCs w:val="28"/>
        </w:rPr>
      </w:pPr>
      <w:r>
        <w:rPr>
          <w:rFonts w:ascii="Times New Roman" w:hAnsi="Times New Roman"/>
          <w:sz w:val="28"/>
          <w:szCs w:val="28"/>
        </w:rPr>
        <w:t>2)Решение Совета Калинин</w:t>
      </w:r>
      <w:r w:rsidRPr="00263198">
        <w:rPr>
          <w:rFonts w:ascii="Times New Roman" w:hAnsi="Times New Roman"/>
          <w:sz w:val="28"/>
          <w:szCs w:val="28"/>
        </w:rPr>
        <w:t>ского</w:t>
      </w:r>
      <w:r>
        <w:rPr>
          <w:rFonts w:ascii="Times New Roman" w:hAnsi="Times New Roman"/>
          <w:sz w:val="28"/>
          <w:szCs w:val="28"/>
        </w:rPr>
        <w:t xml:space="preserve"> сельского поселения Калининского района от 09 апреля 2009 года № 205 "О внесении изменений в решение Совета Калинин</w:t>
      </w:r>
      <w:r w:rsidRPr="00263198">
        <w:rPr>
          <w:rFonts w:ascii="Times New Roman" w:hAnsi="Times New Roman"/>
          <w:sz w:val="28"/>
          <w:szCs w:val="28"/>
        </w:rPr>
        <w:t>ского</w:t>
      </w:r>
      <w:r>
        <w:rPr>
          <w:rFonts w:ascii="Times New Roman" w:hAnsi="Times New Roman"/>
          <w:sz w:val="28"/>
          <w:szCs w:val="28"/>
        </w:rPr>
        <w:t xml:space="preserve"> сельского поселения Калининского района от 13 ноября 2008 года № 171 "</w:t>
      </w:r>
      <w:r w:rsidRPr="00263198">
        <w:rPr>
          <w:rFonts w:ascii="Times New Roman" w:hAnsi="Times New Roman"/>
          <w:sz w:val="28"/>
          <w:szCs w:val="28"/>
        </w:rPr>
        <w:t>Об утверждении Положения о порядке управления и р</w:t>
      </w:r>
      <w:r>
        <w:rPr>
          <w:rFonts w:ascii="Times New Roman" w:hAnsi="Times New Roman"/>
          <w:sz w:val="28"/>
          <w:szCs w:val="28"/>
        </w:rPr>
        <w:t xml:space="preserve">аспоряжения объектами </w:t>
      </w:r>
      <w:r w:rsidRPr="00263198">
        <w:rPr>
          <w:rFonts w:ascii="Times New Roman" w:hAnsi="Times New Roman"/>
          <w:sz w:val="28"/>
          <w:szCs w:val="28"/>
        </w:rPr>
        <w:t xml:space="preserve"> му</w:t>
      </w:r>
      <w:r>
        <w:rPr>
          <w:rFonts w:ascii="Times New Roman" w:hAnsi="Times New Roman"/>
          <w:sz w:val="28"/>
          <w:szCs w:val="28"/>
        </w:rPr>
        <w:t>ниципальной собственности Калинин</w:t>
      </w:r>
      <w:r w:rsidRPr="00263198">
        <w:rPr>
          <w:rFonts w:ascii="Times New Roman" w:hAnsi="Times New Roman"/>
          <w:sz w:val="28"/>
          <w:szCs w:val="28"/>
        </w:rPr>
        <w:t>ского</w:t>
      </w:r>
      <w:r>
        <w:rPr>
          <w:rFonts w:ascii="Times New Roman" w:hAnsi="Times New Roman"/>
          <w:sz w:val="28"/>
          <w:szCs w:val="28"/>
        </w:rPr>
        <w:t xml:space="preserve"> сельского поселения Калининского района";</w:t>
      </w:r>
    </w:p>
    <w:p w:rsidR="00107CAB" w:rsidRDefault="00107CAB" w:rsidP="00107CAB">
      <w:pPr>
        <w:rPr>
          <w:rFonts w:ascii="Times New Roman" w:hAnsi="Times New Roman"/>
          <w:sz w:val="28"/>
          <w:szCs w:val="28"/>
        </w:rPr>
      </w:pPr>
      <w:r>
        <w:rPr>
          <w:rFonts w:ascii="Times New Roman" w:hAnsi="Times New Roman"/>
          <w:sz w:val="28"/>
          <w:szCs w:val="28"/>
        </w:rPr>
        <w:t>3)Решение Совета Калинин</w:t>
      </w:r>
      <w:r w:rsidRPr="00263198">
        <w:rPr>
          <w:rFonts w:ascii="Times New Roman" w:hAnsi="Times New Roman"/>
          <w:sz w:val="28"/>
          <w:szCs w:val="28"/>
        </w:rPr>
        <w:t>ского</w:t>
      </w:r>
      <w:r>
        <w:rPr>
          <w:rFonts w:ascii="Times New Roman" w:hAnsi="Times New Roman"/>
          <w:sz w:val="28"/>
          <w:szCs w:val="28"/>
        </w:rPr>
        <w:t xml:space="preserve"> сельского поселения Калининского района от 21 декабря 2010 года № 73 "О внесении изменений в решение Совета Калинин</w:t>
      </w:r>
      <w:r w:rsidRPr="00263198">
        <w:rPr>
          <w:rFonts w:ascii="Times New Roman" w:hAnsi="Times New Roman"/>
          <w:sz w:val="28"/>
          <w:szCs w:val="28"/>
        </w:rPr>
        <w:t>ского</w:t>
      </w:r>
      <w:r>
        <w:rPr>
          <w:rFonts w:ascii="Times New Roman" w:hAnsi="Times New Roman"/>
          <w:sz w:val="28"/>
          <w:szCs w:val="28"/>
        </w:rPr>
        <w:t xml:space="preserve"> сельского поселения Калининского района от 13 ноября 2008 года № 171 "</w:t>
      </w:r>
      <w:r w:rsidRPr="00263198">
        <w:rPr>
          <w:rFonts w:ascii="Times New Roman" w:hAnsi="Times New Roman"/>
          <w:sz w:val="28"/>
          <w:szCs w:val="28"/>
        </w:rPr>
        <w:t>Об утверждении Положения о порядке управления и р</w:t>
      </w:r>
      <w:r>
        <w:rPr>
          <w:rFonts w:ascii="Times New Roman" w:hAnsi="Times New Roman"/>
          <w:sz w:val="28"/>
          <w:szCs w:val="28"/>
        </w:rPr>
        <w:t xml:space="preserve">аспоряжения объектами </w:t>
      </w:r>
      <w:r w:rsidRPr="00263198">
        <w:rPr>
          <w:rFonts w:ascii="Times New Roman" w:hAnsi="Times New Roman"/>
          <w:sz w:val="28"/>
          <w:szCs w:val="28"/>
        </w:rPr>
        <w:t xml:space="preserve"> му</w:t>
      </w:r>
      <w:r>
        <w:rPr>
          <w:rFonts w:ascii="Times New Roman" w:hAnsi="Times New Roman"/>
          <w:sz w:val="28"/>
          <w:szCs w:val="28"/>
        </w:rPr>
        <w:t>ниципальной собственности Калинин</w:t>
      </w:r>
      <w:r w:rsidRPr="00263198">
        <w:rPr>
          <w:rFonts w:ascii="Times New Roman" w:hAnsi="Times New Roman"/>
          <w:sz w:val="28"/>
          <w:szCs w:val="28"/>
        </w:rPr>
        <w:t>ского</w:t>
      </w:r>
      <w:r>
        <w:rPr>
          <w:rFonts w:ascii="Times New Roman" w:hAnsi="Times New Roman"/>
          <w:sz w:val="28"/>
          <w:szCs w:val="28"/>
        </w:rPr>
        <w:t xml:space="preserve"> сельского поселения Калининского района";</w:t>
      </w:r>
    </w:p>
    <w:p w:rsidR="00107CAB" w:rsidRDefault="00107CAB" w:rsidP="00107CAB">
      <w:pPr>
        <w:rPr>
          <w:rFonts w:ascii="Times New Roman" w:hAnsi="Times New Roman"/>
          <w:sz w:val="28"/>
          <w:szCs w:val="28"/>
        </w:rPr>
      </w:pPr>
      <w:r>
        <w:rPr>
          <w:rFonts w:ascii="Times New Roman" w:hAnsi="Times New Roman"/>
          <w:sz w:val="28"/>
          <w:szCs w:val="28"/>
        </w:rPr>
        <w:t>4)Решение Совета Калинин</w:t>
      </w:r>
      <w:r w:rsidRPr="00263198">
        <w:rPr>
          <w:rFonts w:ascii="Times New Roman" w:hAnsi="Times New Roman"/>
          <w:sz w:val="28"/>
          <w:szCs w:val="28"/>
        </w:rPr>
        <w:t>ского</w:t>
      </w:r>
      <w:r>
        <w:rPr>
          <w:rFonts w:ascii="Times New Roman" w:hAnsi="Times New Roman"/>
          <w:sz w:val="28"/>
          <w:szCs w:val="28"/>
        </w:rPr>
        <w:t xml:space="preserve"> сельского поселения Калининского района от 27 апреля 2017 года № 161 "О внесении изменений в решение Совета Калинин</w:t>
      </w:r>
      <w:r w:rsidRPr="00263198">
        <w:rPr>
          <w:rFonts w:ascii="Times New Roman" w:hAnsi="Times New Roman"/>
          <w:sz w:val="28"/>
          <w:szCs w:val="28"/>
        </w:rPr>
        <w:t>ского</w:t>
      </w:r>
      <w:r>
        <w:rPr>
          <w:rFonts w:ascii="Times New Roman" w:hAnsi="Times New Roman"/>
          <w:sz w:val="28"/>
          <w:szCs w:val="28"/>
        </w:rPr>
        <w:t xml:space="preserve"> сельского поселения Калининского района от 13 ноября 2008 </w:t>
      </w:r>
      <w:r>
        <w:rPr>
          <w:rFonts w:ascii="Times New Roman" w:hAnsi="Times New Roman"/>
          <w:sz w:val="28"/>
          <w:szCs w:val="28"/>
        </w:rPr>
        <w:lastRenderedPageBreak/>
        <w:t>года № 171 "</w:t>
      </w:r>
      <w:r w:rsidRPr="00263198">
        <w:rPr>
          <w:rFonts w:ascii="Times New Roman" w:hAnsi="Times New Roman"/>
          <w:sz w:val="28"/>
          <w:szCs w:val="28"/>
        </w:rPr>
        <w:t>Об утверждении Положения о порядке управления и р</w:t>
      </w:r>
      <w:r>
        <w:rPr>
          <w:rFonts w:ascii="Times New Roman" w:hAnsi="Times New Roman"/>
          <w:sz w:val="28"/>
          <w:szCs w:val="28"/>
        </w:rPr>
        <w:t xml:space="preserve">аспоряжения объектами </w:t>
      </w:r>
      <w:r w:rsidRPr="00263198">
        <w:rPr>
          <w:rFonts w:ascii="Times New Roman" w:hAnsi="Times New Roman"/>
          <w:sz w:val="28"/>
          <w:szCs w:val="28"/>
        </w:rPr>
        <w:t xml:space="preserve"> му</w:t>
      </w:r>
      <w:r>
        <w:rPr>
          <w:rFonts w:ascii="Times New Roman" w:hAnsi="Times New Roman"/>
          <w:sz w:val="28"/>
          <w:szCs w:val="28"/>
        </w:rPr>
        <w:t>ниципальной собственности Калинин</w:t>
      </w:r>
      <w:r w:rsidRPr="00263198">
        <w:rPr>
          <w:rFonts w:ascii="Times New Roman" w:hAnsi="Times New Roman"/>
          <w:sz w:val="28"/>
          <w:szCs w:val="28"/>
        </w:rPr>
        <w:t>ского</w:t>
      </w:r>
      <w:r>
        <w:rPr>
          <w:rFonts w:ascii="Times New Roman" w:hAnsi="Times New Roman"/>
          <w:sz w:val="28"/>
          <w:szCs w:val="28"/>
        </w:rPr>
        <w:t xml:space="preserve"> сельского поселения Калининского района";</w:t>
      </w:r>
    </w:p>
    <w:p w:rsidR="00107CAB" w:rsidRDefault="00107CAB" w:rsidP="00107CAB">
      <w:pPr>
        <w:rPr>
          <w:rFonts w:ascii="Times New Roman" w:hAnsi="Times New Roman"/>
          <w:sz w:val="28"/>
          <w:szCs w:val="28"/>
        </w:rPr>
      </w:pPr>
      <w:r>
        <w:rPr>
          <w:rFonts w:ascii="Times New Roman" w:hAnsi="Times New Roman"/>
          <w:sz w:val="28"/>
          <w:szCs w:val="28"/>
        </w:rPr>
        <w:t>5)Решение Совета Калинин</w:t>
      </w:r>
      <w:r w:rsidRPr="00263198">
        <w:rPr>
          <w:rFonts w:ascii="Times New Roman" w:hAnsi="Times New Roman"/>
          <w:sz w:val="28"/>
          <w:szCs w:val="28"/>
        </w:rPr>
        <w:t>ского</w:t>
      </w:r>
      <w:r>
        <w:rPr>
          <w:rFonts w:ascii="Times New Roman" w:hAnsi="Times New Roman"/>
          <w:sz w:val="28"/>
          <w:szCs w:val="28"/>
        </w:rPr>
        <w:t xml:space="preserve"> сельского поселения Калининского района от 27 апреля 2018 года № 203 "О внесении изменений в решение Совета Калинин</w:t>
      </w:r>
      <w:r w:rsidRPr="00263198">
        <w:rPr>
          <w:rFonts w:ascii="Times New Roman" w:hAnsi="Times New Roman"/>
          <w:sz w:val="28"/>
          <w:szCs w:val="28"/>
        </w:rPr>
        <w:t>ского</w:t>
      </w:r>
      <w:r>
        <w:rPr>
          <w:rFonts w:ascii="Times New Roman" w:hAnsi="Times New Roman"/>
          <w:sz w:val="28"/>
          <w:szCs w:val="28"/>
        </w:rPr>
        <w:t xml:space="preserve"> сельского поселения Калининского района от 13 ноября 2008 года № 171 "</w:t>
      </w:r>
      <w:r w:rsidRPr="00263198">
        <w:rPr>
          <w:rFonts w:ascii="Times New Roman" w:hAnsi="Times New Roman"/>
          <w:sz w:val="28"/>
          <w:szCs w:val="28"/>
        </w:rPr>
        <w:t>Об утверждении Положения о порядке управления и р</w:t>
      </w:r>
      <w:r>
        <w:rPr>
          <w:rFonts w:ascii="Times New Roman" w:hAnsi="Times New Roman"/>
          <w:sz w:val="28"/>
          <w:szCs w:val="28"/>
        </w:rPr>
        <w:t xml:space="preserve">аспоряжения объектами </w:t>
      </w:r>
      <w:r w:rsidRPr="00263198">
        <w:rPr>
          <w:rFonts w:ascii="Times New Roman" w:hAnsi="Times New Roman"/>
          <w:sz w:val="28"/>
          <w:szCs w:val="28"/>
        </w:rPr>
        <w:t xml:space="preserve"> му</w:t>
      </w:r>
      <w:r>
        <w:rPr>
          <w:rFonts w:ascii="Times New Roman" w:hAnsi="Times New Roman"/>
          <w:sz w:val="28"/>
          <w:szCs w:val="28"/>
        </w:rPr>
        <w:t>ниципальной собственности Калинин</w:t>
      </w:r>
      <w:r w:rsidRPr="00263198">
        <w:rPr>
          <w:rFonts w:ascii="Times New Roman" w:hAnsi="Times New Roman"/>
          <w:sz w:val="28"/>
          <w:szCs w:val="28"/>
        </w:rPr>
        <w:t>ского</w:t>
      </w:r>
      <w:r>
        <w:rPr>
          <w:rFonts w:ascii="Times New Roman" w:hAnsi="Times New Roman"/>
          <w:sz w:val="28"/>
          <w:szCs w:val="28"/>
        </w:rPr>
        <w:t xml:space="preserve"> сельского поселения Калининского района";</w:t>
      </w:r>
    </w:p>
    <w:p w:rsidR="00107CAB" w:rsidRDefault="00107CAB" w:rsidP="00107CAB">
      <w:pPr>
        <w:rPr>
          <w:rFonts w:ascii="Times New Roman" w:hAnsi="Times New Roman"/>
          <w:sz w:val="28"/>
          <w:szCs w:val="28"/>
        </w:rPr>
      </w:pPr>
      <w:r>
        <w:rPr>
          <w:rFonts w:ascii="Times New Roman" w:hAnsi="Times New Roman"/>
          <w:sz w:val="28"/>
          <w:szCs w:val="28"/>
        </w:rPr>
        <w:t>6)Решение Совета Калинин</w:t>
      </w:r>
      <w:r w:rsidRPr="00263198">
        <w:rPr>
          <w:rFonts w:ascii="Times New Roman" w:hAnsi="Times New Roman"/>
          <w:sz w:val="28"/>
          <w:szCs w:val="28"/>
        </w:rPr>
        <w:t>ского</w:t>
      </w:r>
      <w:r>
        <w:rPr>
          <w:rFonts w:ascii="Times New Roman" w:hAnsi="Times New Roman"/>
          <w:sz w:val="28"/>
          <w:szCs w:val="28"/>
        </w:rPr>
        <w:t xml:space="preserve"> сельского поселения Калининского района от 27 марта 2019 года № 236 "О внесении изменений в решение Совета Калинин</w:t>
      </w:r>
      <w:r w:rsidRPr="00263198">
        <w:rPr>
          <w:rFonts w:ascii="Times New Roman" w:hAnsi="Times New Roman"/>
          <w:sz w:val="28"/>
          <w:szCs w:val="28"/>
        </w:rPr>
        <w:t>ского</w:t>
      </w:r>
      <w:r>
        <w:rPr>
          <w:rFonts w:ascii="Times New Roman" w:hAnsi="Times New Roman"/>
          <w:sz w:val="28"/>
          <w:szCs w:val="28"/>
        </w:rPr>
        <w:t xml:space="preserve"> сельского поселения Калининского района от 13 ноября 2008 года № 171 "</w:t>
      </w:r>
      <w:r w:rsidRPr="00263198">
        <w:rPr>
          <w:rFonts w:ascii="Times New Roman" w:hAnsi="Times New Roman"/>
          <w:sz w:val="28"/>
          <w:szCs w:val="28"/>
        </w:rPr>
        <w:t>Об утверждении Положения о порядке управления и р</w:t>
      </w:r>
      <w:r>
        <w:rPr>
          <w:rFonts w:ascii="Times New Roman" w:hAnsi="Times New Roman"/>
          <w:sz w:val="28"/>
          <w:szCs w:val="28"/>
        </w:rPr>
        <w:t xml:space="preserve">аспоряжения объектами </w:t>
      </w:r>
      <w:r w:rsidRPr="00263198">
        <w:rPr>
          <w:rFonts w:ascii="Times New Roman" w:hAnsi="Times New Roman"/>
          <w:sz w:val="28"/>
          <w:szCs w:val="28"/>
        </w:rPr>
        <w:t xml:space="preserve"> му</w:t>
      </w:r>
      <w:r>
        <w:rPr>
          <w:rFonts w:ascii="Times New Roman" w:hAnsi="Times New Roman"/>
          <w:sz w:val="28"/>
          <w:szCs w:val="28"/>
        </w:rPr>
        <w:t>ниципальной собственности Калинин</w:t>
      </w:r>
      <w:r w:rsidRPr="00263198">
        <w:rPr>
          <w:rFonts w:ascii="Times New Roman" w:hAnsi="Times New Roman"/>
          <w:sz w:val="28"/>
          <w:szCs w:val="28"/>
        </w:rPr>
        <w:t>ского</w:t>
      </w:r>
      <w:r>
        <w:rPr>
          <w:rFonts w:ascii="Times New Roman" w:hAnsi="Times New Roman"/>
          <w:sz w:val="28"/>
          <w:szCs w:val="28"/>
        </w:rPr>
        <w:t xml:space="preserve"> сельского поселения Калининского района";</w:t>
      </w:r>
    </w:p>
    <w:p w:rsidR="00107CAB" w:rsidRDefault="00107CAB" w:rsidP="00107CAB">
      <w:pPr>
        <w:rPr>
          <w:rFonts w:ascii="Times New Roman" w:hAnsi="Times New Roman"/>
          <w:sz w:val="28"/>
          <w:szCs w:val="28"/>
        </w:rPr>
      </w:pPr>
      <w:r>
        <w:rPr>
          <w:rFonts w:ascii="Times New Roman" w:hAnsi="Times New Roman"/>
          <w:sz w:val="28"/>
          <w:szCs w:val="28"/>
        </w:rPr>
        <w:t>7)Решение Совета Калинин</w:t>
      </w:r>
      <w:r w:rsidRPr="00263198">
        <w:rPr>
          <w:rFonts w:ascii="Times New Roman" w:hAnsi="Times New Roman"/>
          <w:sz w:val="28"/>
          <w:szCs w:val="28"/>
        </w:rPr>
        <w:t>ского</w:t>
      </w:r>
      <w:r>
        <w:rPr>
          <w:rFonts w:ascii="Times New Roman" w:hAnsi="Times New Roman"/>
          <w:sz w:val="28"/>
          <w:szCs w:val="28"/>
        </w:rPr>
        <w:t xml:space="preserve"> сельского поселения Калининского района от 09 апреля 2019 года № 205 "О внесении изменений в решение Совета Калинин</w:t>
      </w:r>
      <w:r w:rsidRPr="00263198">
        <w:rPr>
          <w:rFonts w:ascii="Times New Roman" w:hAnsi="Times New Roman"/>
          <w:sz w:val="28"/>
          <w:szCs w:val="28"/>
        </w:rPr>
        <w:t>ского</w:t>
      </w:r>
      <w:r>
        <w:rPr>
          <w:rFonts w:ascii="Times New Roman" w:hAnsi="Times New Roman"/>
          <w:sz w:val="28"/>
          <w:szCs w:val="28"/>
        </w:rPr>
        <w:t xml:space="preserve"> сельского поселения Калининского района от 13 ноября 2008 года № 171 "</w:t>
      </w:r>
      <w:r w:rsidRPr="00263198">
        <w:rPr>
          <w:rFonts w:ascii="Times New Roman" w:hAnsi="Times New Roman"/>
          <w:sz w:val="28"/>
          <w:szCs w:val="28"/>
        </w:rPr>
        <w:t>Об утверждении Положения о порядке управления и р</w:t>
      </w:r>
      <w:r>
        <w:rPr>
          <w:rFonts w:ascii="Times New Roman" w:hAnsi="Times New Roman"/>
          <w:sz w:val="28"/>
          <w:szCs w:val="28"/>
        </w:rPr>
        <w:t xml:space="preserve">аспоряжения объектами </w:t>
      </w:r>
      <w:r w:rsidRPr="00263198">
        <w:rPr>
          <w:rFonts w:ascii="Times New Roman" w:hAnsi="Times New Roman"/>
          <w:sz w:val="28"/>
          <w:szCs w:val="28"/>
        </w:rPr>
        <w:t xml:space="preserve"> му</w:t>
      </w:r>
      <w:r>
        <w:rPr>
          <w:rFonts w:ascii="Times New Roman" w:hAnsi="Times New Roman"/>
          <w:sz w:val="28"/>
          <w:szCs w:val="28"/>
        </w:rPr>
        <w:t>ниципальной собственности Калинин</w:t>
      </w:r>
      <w:r w:rsidRPr="00263198">
        <w:rPr>
          <w:rFonts w:ascii="Times New Roman" w:hAnsi="Times New Roman"/>
          <w:sz w:val="28"/>
          <w:szCs w:val="28"/>
        </w:rPr>
        <w:t>ского</w:t>
      </w:r>
      <w:r>
        <w:rPr>
          <w:rFonts w:ascii="Times New Roman" w:hAnsi="Times New Roman"/>
          <w:sz w:val="28"/>
          <w:szCs w:val="28"/>
        </w:rPr>
        <w:t xml:space="preserve"> сельского поселения Калининского района";</w:t>
      </w:r>
    </w:p>
    <w:p w:rsidR="00107CAB" w:rsidRDefault="00107CAB" w:rsidP="00107CAB">
      <w:pPr>
        <w:rPr>
          <w:rFonts w:ascii="Times New Roman" w:hAnsi="Times New Roman"/>
          <w:sz w:val="28"/>
          <w:szCs w:val="28"/>
        </w:rPr>
      </w:pPr>
      <w:r>
        <w:rPr>
          <w:rFonts w:ascii="Times New Roman" w:hAnsi="Times New Roman"/>
          <w:sz w:val="28"/>
          <w:szCs w:val="28"/>
        </w:rPr>
        <w:t>8)Решение Совета Калинин</w:t>
      </w:r>
      <w:r w:rsidRPr="00263198">
        <w:rPr>
          <w:rFonts w:ascii="Times New Roman" w:hAnsi="Times New Roman"/>
          <w:sz w:val="28"/>
          <w:szCs w:val="28"/>
        </w:rPr>
        <w:t>ского</w:t>
      </w:r>
      <w:r>
        <w:rPr>
          <w:rFonts w:ascii="Times New Roman" w:hAnsi="Times New Roman"/>
          <w:sz w:val="28"/>
          <w:szCs w:val="28"/>
        </w:rPr>
        <w:t xml:space="preserve"> сельского поселения Калининского района от 23 сентября 2020 года № 49 "О внесении изменений в решение Совета Калинин</w:t>
      </w:r>
      <w:r w:rsidRPr="00263198">
        <w:rPr>
          <w:rFonts w:ascii="Times New Roman" w:hAnsi="Times New Roman"/>
          <w:sz w:val="28"/>
          <w:szCs w:val="28"/>
        </w:rPr>
        <w:t>ского</w:t>
      </w:r>
      <w:r>
        <w:rPr>
          <w:rFonts w:ascii="Times New Roman" w:hAnsi="Times New Roman"/>
          <w:sz w:val="28"/>
          <w:szCs w:val="28"/>
        </w:rPr>
        <w:t xml:space="preserve"> сельского поселения Калининского района от 13 ноября 2008 года № 171 "</w:t>
      </w:r>
      <w:r w:rsidRPr="00263198">
        <w:rPr>
          <w:rFonts w:ascii="Times New Roman" w:hAnsi="Times New Roman"/>
          <w:sz w:val="28"/>
          <w:szCs w:val="28"/>
        </w:rPr>
        <w:t>Об утверждении Положения о порядке управления и р</w:t>
      </w:r>
      <w:r>
        <w:rPr>
          <w:rFonts w:ascii="Times New Roman" w:hAnsi="Times New Roman"/>
          <w:sz w:val="28"/>
          <w:szCs w:val="28"/>
        </w:rPr>
        <w:t xml:space="preserve">аспоряжения объектами </w:t>
      </w:r>
      <w:r w:rsidRPr="00263198">
        <w:rPr>
          <w:rFonts w:ascii="Times New Roman" w:hAnsi="Times New Roman"/>
          <w:sz w:val="28"/>
          <w:szCs w:val="28"/>
        </w:rPr>
        <w:t xml:space="preserve"> му</w:t>
      </w:r>
      <w:r>
        <w:rPr>
          <w:rFonts w:ascii="Times New Roman" w:hAnsi="Times New Roman"/>
          <w:sz w:val="28"/>
          <w:szCs w:val="28"/>
        </w:rPr>
        <w:t>ниципальной собственности Калинин</w:t>
      </w:r>
      <w:r w:rsidRPr="00263198">
        <w:rPr>
          <w:rFonts w:ascii="Times New Roman" w:hAnsi="Times New Roman"/>
          <w:sz w:val="28"/>
          <w:szCs w:val="28"/>
        </w:rPr>
        <w:t>ского</w:t>
      </w:r>
      <w:r>
        <w:rPr>
          <w:rFonts w:ascii="Times New Roman" w:hAnsi="Times New Roman"/>
          <w:sz w:val="28"/>
          <w:szCs w:val="28"/>
        </w:rPr>
        <w:t xml:space="preserve"> сельского поселения Калининского района";</w:t>
      </w:r>
    </w:p>
    <w:p w:rsidR="00107CAB" w:rsidRDefault="00107CAB" w:rsidP="00107CAB">
      <w:pPr>
        <w:rPr>
          <w:rFonts w:ascii="Times New Roman" w:hAnsi="Times New Roman"/>
          <w:sz w:val="28"/>
          <w:szCs w:val="28"/>
        </w:rPr>
      </w:pPr>
      <w:r>
        <w:rPr>
          <w:rFonts w:ascii="Times New Roman" w:hAnsi="Times New Roman"/>
          <w:sz w:val="28"/>
          <w:szCs w:val="28"/>
        </w:rPr>
        <w:t>9)Решение Совета Калинин</w:t>
      </w:r>
      <w:r w:rsidRPr="00263198">
        <w:rPr>
          <w:rFonts w:ascii="Times New Roman" w:hAnsi="Times New Roman"/>
          <w:sz w:val="28"/>
          <w:szCs w:val="28"/>
        </w:rPr>
        <w:t>ского</w:t>
      </w:r>
      <w:r>
        <w:rPr>
          <w:rFonts w:ascii="Times New Roman" w:hAnsi="Times New Roman"/>
          <w:sz w:val="28"/>
          <w:szCs w:val="28"/>
        </w:rPr>
        <w:t xml:space="preserve"> сельского поселения Калининского района от 18 ноября 2020 года № 60 "О внесении изменений в решение Совета Калинин</w:t>
      </w:r>
      <w:r w:rsidRPr="00263198">
        <w:rPr>
          <w:rFonts w:ascii="Times New Roman" w:hAnsi="Times New Roman"/>
          <w:sz w:val="28"/>
          <w:szCs w:val="28"/>
        </w:rPr>
        <w:t>ского</w:t>
      </w:r>
      <w:r>
        <w:rPr>
          <w:rFonts w:ascii="Times New Roman" w:hAnsi="Times New Roman"/>
          <w:sz w:val="28"/>
          <w:szCs w:val="28"/>
        </w:rPr>
        <w:t xml:space="preserve"> сельского поселения Калининского района от 13 ноября 2008 года № 171 "</w:t>
      </w:r>
      <w:r w:rsidRPr="00263198">
        <w:rPr>
          <w:rFonts w:ascii="Times New Roman" w:hAnsi="Times New Roman"/>
          <w:sz w:val="28"/>
          <w:szCs w:val="28"/>
        </w:rPr>
        <w:t>Об утверждении Положения о порядке управления и р</w:t>
      </w:r>
      <w:r>
        <w:rPr>
          <w:rFonts w:ascii="Times New Roman" w:hAnsi="Times New Roman"/>
          <w:sz w:val="28"/>
          <w:szCs w:val="28"/>
        </w:rPr>
        <w:t xml:space="preserve">аспоряжения объектами </w:t>
      </w:r>
      <w:r w:rsidRPr="00263198">
        <w:rPr>
          <w:rFonts w:ascii="Times New Roman" w:hAnsi="Times New Roman"/>
          <w:sz w:val="28"/>
          <w:szCs w:val="28"/>
        </w:rPr>
        <w:t xml:space="preserve"> му</w:t>
      </w:r>
      <w:r>
        <w:rPr>
          <w:rFonts w:ascii="Times New Roman" w:hAnsi="Times New Roman"/>
          <w:sz w:val="28"/>
          <w:szCs w:val="28"/>
        </w:rPr>
        <w:t>ниципальной собственности Калинин</w:t>
      </w:r>
      <w:r w:rsidRPr="00263198">
        <w:rPr>
          <w:rFonts w:ascii="Times New Roman" w:hAnsi="Times New Roman"/>
          <w:sz w:val="28"/>
          <w:szCs w:val="28"/>
        </w:rPr>
        <w:t>ского</w:t>
      </w:r>
      <w:r>
        <w:rPr>
          <w:rFonts w:ascii="Times New Roman" w:hAnsi="Times New Roman"/>
          <w:sz w:val="28"/>
          <w:szCs w:val="28"/>
        </w:rPr>
        <w:t xml:space="preserve"> сельского поселения Калининского района";</w:t>
      </w:r>
    </w:p>
    <w:p w:rsidR="00107CAB" w:rsidRPr="00263198" w:rsidRDefault="00107CAB" w:rsidP="00107CAB">
      <w:pPr>
        <w:rPr>
          <w:rFonts w:ascii="Times New Roman" w:hAnsi="Times New Roman"/>
          <w:sz w:val="28"/>
          <w:szCs w:val="28"/>
        </w:rPr>
      </w:pPr>
      <w:r>
        <w:rPr>
          <w:rFonts w:ascii="Times New Roman" w:hAnsi="Times New Roman"/>
          <w:sz w:val="28"/>
          <w:szCs w:val="28"/>
        </w:rPr>
        <w:t>10) Решение Совета Калинин</w:t>
      </w:r>
      <w:r w:rsidRPr="00263198">
        <w:rPr>
          <w:rFonts w:ascii="Times New Roman" w:hAnsi="Times New Roman"/>
          <w:sz w:val="28"/>
          <w:szCs w:val="28"/>
        </w:rPr>
        <w:t>ского</w:t>
      </w:r>
      <w:r>
        <w:rPr>
          <w:rFonts w:ascii="Times New Roman" w:hAnsi="Times New Roman"/>
          <w:sz w:val="28"/>
          <w:szCs w:val="28"/>
        </w:rPr>
        <w:t xml:space="preserve"> сельского поселения Калининского района от 23 декабря 2020 года № 66 "О внесении изменений в решение Совета Калинин</w:t>
      </w:r>
      <w:r w:rsidRPr="00263198">
        <w:rPr>
          <w:rFonts w:ascii="Times New Roman" w:hAnsi="Times New Roman"/>
          <w:sz w:val="28"/>
          <w:szCs w:val="28"/>
        </w:rPr>
        <w:t>ского</w:t>
      </w:r>
      <w:r>
        <w:rPr>
          <w:rFonts w:ascii="Times New Roman" w:hAnsi="Times New Roman"/>
          <w:sz w:val="28"/>
          <w:szCs w:val="28"/>
        </w:rPr>
        <w:t xml:space="preserve"> сельского поселения Калининского района от 13 ноября 2008 года № 171 "</w:t>
      </w:r>
      <w:r w:rsidRPr="00263198">
        <w:rPr>
          <w:rFonts w:ascii="Times New Roman" w:hAnsi="Times New Roman"/>
          <w:sz w:val="28"/>
          <w:szCs w:val="28"/>
        </w:rPr>
        <w:t>Об утверждении Положения о порядке управления и р</w:t>
      </w:r>
      <w:r>
        <w:rPr>
          <w:rFonts w:ascii="Times New Roman" w:hAnsi="Times New Roman"/>
          <w:sz w:val="28"/>
          <w:szCs w:val="28"/>
        </w:rPr>
        <w:t xml:space="preserve">аспоряжения объектами </w:t>
      </w:r>
      <w:r w:rsidRPr="00263198">
        <w:rPr>
          <w:rFonts w:ascii="Times New Roman" w:hAnsi="Times New Roman"/>
          <w:sz w:val="28"/>
          <w:szCs w:val="28"/>
        </w:rPr>
        <w:t xml:space="preserve"> му</w:t>
      </w:r>
      <w:r>
        <w:rPr>
          <w:rFonts w:ascii="Times New Roman" w:hAnsi="Times New Roman"/>
          <w:sz w:val="28"/>
          <w:szCs w:val="28"/>
        </w:rPr>
        <w:t>ниципальной собственности Калинин</w:t>
      </w:r>
      <w:r w:rsidRPr="00263198">
        <w:rPr>
          <w:rFonts w:ascii="Times New Roman" w:hAnsi="Times New Roman"/>
          <w:sz w:val="28"/>
          <w:szCs w:val="28"/>
        </w:rPr>
        <w:t>ского</w:t>
      </w:r>
      <w:r>
        <w:rPr>
          <w:rFonts w:ascii="Times New Roman" w:hAnsi="Times New Roman"/>
          <w:sz w:val="28"/>
          <w:szCs w:val="28"/>
        </w:rPr>
        <w:t xml:space="preserve"> сельского поселения Калининского района";</w:t>
      </w:r>
    </w:p>
    <w:p w:rsidR="00107CAB" w:rsidRPr="00263198" w:rsidRDefault="00107CAB" w:rsidP="00107CAB">
      <w:pPr>
        <w:rPr>
          <w:rFonts w:ascii="Times New Roman" w:hAnsi="Times New Roman"/>
          <w:sz w:val="28"/>
          <w:szCs w:val="28"/>
        </w:rPr>
      </w:pPr>
      <w:r w:rsidRPr="00263198">
        <w:rPr>
          <w:rFonts w:ascii="Times New Roman" w:hAnsi="Times New Roman"/>
          <w:sz w:val="28"/>
          <w:szCs w:val="28"/>
        </w:rPr>
        <w:t xml:space="preserve">3. Контроль за исполнением настоящего решения возложить на </w:t>
      </w:r>
      <w:r>
        <w:rPr>
          <w:rFonts w:ascii="Times New Roman" w:hAnsi="Times New Roman"/>
          <w:sz w:val="28"/>
          <w:szCs w:val="28"/>
        </w:rPr>
        <w:t xml:space="preserve">постоянную </w:t>
      </w:r>
      <w:r w:rsidRPr="00263198">
        <w:rPr>
          <w:rFonts w:ascii="Times New Roman" w:hAnsi="Times New Roman"/>
          <w:sz w:val="28"/>
          <w:szCs w:val="28"/>
        </w:rPr>
        <w:t>комиссию по вопросам</w:t>
      </w:r>
      <w:r>
        <w:rPr>
          <w:rFonts w:ascii="Times New Roman" w:hAnsi="Times New Roman"/>
          <w:sz w:val="28"/>
          <w:szCs w:val="28"/>
        </w:rPr>
        <w:t>, бюджета</w:t>
      </w:r>
      <w:r w:rsidRPr="00263198">
        <w:rPr>
          <w:rFonts w:ascii="Times New Roman" w:hAnsi="Times New Roman"/>
          <w:sz w:val="28"/>
          <w:szCs w:val="28"/>
        </w:rPr>
        <w:t>,экономики, налогам и распоряжением муниципальной собственн</w:t>
      </w:r>
      <w:r>
        <w:rPr>
          <w:rFonts w:ascii="Times New Roman" w:hAnsi="Times New Roman"/>
          <w:sz w:val="28"/>
          <w:szCs w:val="28"/>
        </w:rPr>
        <w:t>остью (Миньковский</w:t>
      </w:r>
      <w:r w:rsidRPr="00263198">
        <w:rPr>
          <w:rFonts w:ascii="Times New Roman" w:hAnsi="Times New Roman"/>
          <w:sz w:val="28"/>
          <w:szCs w:val="28"/>
        </w:rPr>
        <w:t>).</w:t>
      </w:r>
    </w:p>
    <w:p w:rsidR="00AB6AA3" w:rsidRPr="00517D61" w:rsidRDefault="00107CAB" w:rsidP="00107CAB">
      <w:pPr>
        <w:rPr>
          <w:rFonts w:ascii="Times New Roman" w:hAnsi="Times New Roman"/>
          <w:sz w:val="28"/>
          <w:szCs w:val="28"/>
        </w:rPr>
      </w:pPr>
      <w:r w:rsidRPr="00263198">
        <w:rPr>
          <w:rFonts w:ascii="Times New Roman" w:hAnsi="Times New Roman"/>
          <w:sz w:val="28"/>
          <w:szCs w:val="28"/>
        </w:rPr>
        <w:t>4.Решение вступает в силу со дня его обнародования.</w:t>
      </w:r>
    </w:p>
    <w:p w:rsidR="00AB6AA3" w:rsidRPr="00517D61" w:rsidRDefault="00AB6AA3" w:rsidP="00AB6AA3">
      <w:pPr>
        <w:rPr>
          <w:rFonts w:ascii="Times New Roman" w:hAnsi="Times New Roman"/>
          <w:sz w:val="28"/>
          <w:szCs w:val="28"/>
        </w:rPr>
      </w:pPr>
    </w:p>
    <w:p w:rsidR="00A96A97" w:rsidRDefault="00A96A97" w:rsidP="00AB6AA3">
      <w:pPr>
        <w:jc w:val="center"/>
        <w:rPr>
          <w:rFonts w:ascii="Times New Roman" w:hAnsi="Times New Roman"/>
          <w:b/>
          <w:sz w:val="28"/>
          <w:szCs w:val="28"/>
        </w:rPr>
      </w:pPr>
    </w:p>
    <w:tbl>
      <w:tblPr>
        <w:tblW w:w="0" w:type="auto"/>
        <w:tblLook w:val="04A0"/>
      </w:tblPr>
      <w:tblGrid>
        <w:gridCol w:w="5028"/>
        <w:gridCol w:w="4827"/>
      </w:tblGrid>
      <w:tr w:rsidR="00107CAB" w:rsidRPr="00C15548" w:rsidTr="00F35034">
        <w:tc>
          <w:tcPr>
            <w:tcW w:w="5353" w:type="dxa"/>
            <w:hideMark/>
          </w:tcPr>
          <w:p w:rsidR="00107CAB" w:rsidRPr="001B091B" w:rsidRDefault="00107CAB" w:rsidP="00F35034">
            <w:pPr>
              <w:pStyle w:val="afd"/>
              <w:jc w:val="both"/>
              <w:rPr>
                <w:rFonts w:ascii="Times New Roman" w:hAnsi="Times New Roman"/>
                <w:sz w:val="28"/>
                <w:szCs w:val="28"/>
              </w:rPr>
            </w:pPr>
            <w:r w:rsidRPr="001B091B">
              <w:rPr>
                <w:rFonts w:ascii="Times New Roman" w:hAnsi="Times New Roman"/>
                <w:sz w:val="28"/>
                <w:szCs w:val="28"/>
              </w:rPr>
              <w:t xml:space="preserve">Глава Калининского </w:t>
            </w:r>
          </w:p>
          <w:p w:rsidR="00107CAB" w:rsidRPr="001B091B" w:rsidRDefault="00107CAB" w:rsidP="00F35034">
            <w:pPr>
              <w:pStyle w:val="afd"/>
              <w:jc w:val="both"/>
              <w:rPr>
                <w:rFonts w:ascii="Times New Roman" w:hAnsi="Times New Roman"/>
                <w:sz w:val="28"/>
                <w:szCs w:val="28"/>
              </w:rPr>
            </w:pPr>
            <w:r w:rsidRPr="001B091B">
              <w:rPr>
                <w:rFonts w:ascii="Times New Roman" w:hAnsi="Times New Roman"/>
                <w:sz w:val="28"/>
                <w:szCs w:val="28"/>
              </w:rPr>
              <w:t>сельского поселения</w:t>
            </w:r>
          </w:p>
        </w:tc>
        <w:tc>
          <w:tcPr>
            <w:tcW w:w="5103" w:type="dxa"/>
            <w:hideMark/>
          </w:tcPr>
          <w:p w:rsidR="00107CAB" w:rsidRPr="001B091B" w:rsidRDefault="00107CAB" w:rsidP="00F35034">
            <w:pPr>
              <w:pStyle w:val="afd"/>
              <w:jc w:val="both"/>
              <w:rPr>
                <w:rFonts w:ascii="Times New Roman" w:hAnsi="Times New Roman"/>
                <w:sz w:val="28"/>
                <w:szCs w:val="28"/>
              </w:rPr>
            </w:pPr>
            <w:r w:rsidRPr="001B091B">
              <w:rPr>
                <w:rFonts w:ascii="Times New Roman" w:hAnsi="Times New Roman"/>
                <w:sz w:val="28"/>
                <w:szCs w:val="28"/>
              </w:rPr>
              <w:t xml:space="preserve">Председатель Совета </w:t>
            </w:r>
          </w:p>
          <w:p w:rsidR="00107CAB" w:rsidRPr="001B091B" w:rsidRDefault="00107CAB" w:rsidP="00F35034">
            <w:pPr>
              <w:pStyle w:val="afd"/>
              <w:jc w:val="both"/>
              <w:rPr>
                <w:rFonts w:ascii="Times New Roman" w:hAnsi="Times New Roman"/>
                <w:sz w:val="28"/>
                <w:szCs w:val="28"/>
              </w:rPr>
            </w:pPr>
            <w:r w:rsidRPr="001B091B">
              <w:rPr>
                <w:rFonts w:ascii="Times New Roman" w:hAnsi="Times New Roman"/>
                <w:sz w:val="28"/>
                <w:szCs w:val="28"/>
              </w:rPr>
              <w:t>Калининского сельского поселения</w:t>
            </w:r>
          </w:p>
        </w:tc>
      </w:tr>
      <w:tr w:rsidR="00107CAB" w:rsidRPr="00C15548" w:rsidTr="00F35034">
        <w:tc>
          <w:tcPr>
            <w:tcW w:w="5353" w:type="dxa"/>
            <w:hideMark/>
          </w:tcPr>
          <w:p w:rsidR="00107CAB" w:rsidRPr="001B091B" w:rsidRDefault="00107CAB" w:rsidP="00F35034">
            <w:pPr>
              <w:pStyle w:val="afd"/>
              <w:jc w:val="both"/>
              <w:rPr>
                <w:rFonts w:ascii="Times New Roman" w:hAnsi="Times New Roman"/>
                <w:sz w:val="28"/>
                <w:szCs w:val="28"/>
              </w:rPr>
            </w:pPr>
            <w:r w:rsidRPr="001B091B">
              <w:rPr>
                <w:rFonts w:ascii="Times New Roman" w:hAnsi="Times New Roman"/>
                <w:sz w:val="28"/>
                <w:szCs w:val="28"/>
              </w:rPr>
              <w:t>Калининского района</w:t>
            </w:r>
          </w:p>
        </w:tc>
        <w:tc>
          <w:tcPr>
            <w:tcW w:w="5103" w:type="dxa"/>
            <w:hideMark/>
          </w:tcPr>
          <w:p w:rsidR="00107CAB" w:rsidRPr="001B091B" w:rsidRDefault="00107CAB" w:rsidP="00F35034">
            <w:pPr>
              <w:pStyle w:val="afd"/>
              <w:jc w:val="both"/>
              <w:rPr>
                <w:rFonts w:ascii="Times New Roman" w:hAnsi="Times New Roman"/>
                <w:sz w:val="28"/>
                <w:szCs w:val="28"/>
              </w:rPr>
            </w:pPr>
            <w:r w:rsidRPr="001B091B">
              <w:rPr>
                <w:rFonts w:ascii="Times New Roman" w:hAnsi="Times New Roman"/>
                <w:sz w:val="28"/>
                <w:szCs w:val="28"/>
              </w:rPr>
              <w:t>Калининского района</w:t>
            </w:r>
          </w:p>
        </w:tc>
      </w:tr>
      <w:tr w:rsidR="00107CAB" w:rsidRPr="00C15548" w:rsidTr="00F35034">
        <w:tc>
          <w:tcPr>
            <w:tcW w:w="5353" w:type="dxa"/>
            <w:tcBorders>
              <w:top w:val="nil"/>
              <w:left w:val="nil"/>
              <w:bottom w:val="single" w:sz="4" w:space="0" w:color="auto"/>
              <w:right w:val="nil"/>
            </w:tcBorders>
            <w:hideMark/>
          </w:tcPr>
          <w:p w:rsidR="00107CAB" w:rsidRPr="001B091B" w:rsidRDefault="00107CAB" w:rsidP="00F35034">
            <w:pPr>
              <w:pStyle w:val="afd"/>
              <w:jc w:val="both"/>
              <w:rPr>
                <w:rFonts w:ascii="Times New Roman" w:hAnsi="Times New Roman"/>
                <w:sz w:val="28"/>
                <w:szCs w:val="28"/>
              </w:rPr>
            </w:pPr>
            <w:r w:rsidRPr="001B091B">
              <w:rPr>
                <w:rFonts w:ascii="Times New Roman" w:hAnsi="Times New Roman"/>
                <w:sz w:val="28"/>
                <w:szCs w:val="28"/>
              </w:rPr>
              <w:t xml:space="preserve">                             </w:t>
            </w:r>
          </w:p>
          <w:p w:rsidR="00107CAB" w:rsidRPr="001B091B" w:rsidRDefault="00107CAB" w:rsidP="00F35034">
            <w:pPr>
              <w:pStyle w:val="afd"/>
              <w:jc w:val="both"/>
              <w:rPr>
                <w:rFonts w:ascii="Times New Roman" w:hAnsi="Times New Roman"/>
                <w:sz w:val="28"/>
                <w:szCs w:val="28"/>
              </w:rPr>
            </w:pPr>
            <w:r w:rsidRPr="001B091B">
              <w:rPr>
                <w:rFonts w:ascii="Times New Roman" w:hAnsi="Times New Roman"/>
                <w:sz w:val="28"/>
                <w:szCs w:val="28"/>
              </w:rPr>
              <w:t xml:space="preserve">                                         М.С.Нагорный</w:t>
            </w:r>
          </w:p>
        </w:tc>
        <w:tc>
          <w:tcPr>
            <w:tcW w:w="5103" w:type="dxa"/>
            <w:tcBorders>
              <w:top w:val="nil"/>
              <w:left w:val="nil"/>
              <w:bottom w:val="single" w:sz="4" w:space="0" w:color="auto"/>
              <w:right w:val="nil"/>
            </w:tcBorders>
            <w:hideMark/>
          </w:tcPr>
          <w:p w:rsidR="00107CAB" w:rsidRPr="001B091B" w:rsidRDefault="00107CAB" w:rsidP="00F35034">
            <w:pPr>
              <w:pStyle w:val="afd"/>
              <w:jc w:val="both"/>
              <w:rPr>
                <w:rFonts w:ascii="Times New Roman" w:hAnsi="Times New Roman"/>
                <w:sz w:val="28"/>
                <w:szCs w:val="28"/>
              </w:rPr>
            </w:pPr>
            <w:r w:rsidRPr="001B091B">
              <w:rPr>
                <w:rFonts w:ascii="Times New Roman" w:hAnsi="Times New Roman"/>
                <w:sz w:val="28"/>
                <w:szCs w:val="28"/>
              </w:rPr>
              <w:t xml:space="preserve">                                      </w:t>
            </w:r>
          </w:p>
          <w:p w:rsidR="00107CAB" w:rsidRPr="001B091B" w:rsidRDefault="00107CAB" w:rsidP="00F35034">
            <w:pPr>
              <w:pStyle w:val="afd"/>
              <w:jc w:val="right"/>
              <w:rPr>
                <w:rFonts w:ascii="Times New Roman" w:hAnsi="Times New Roman"/>
                <w:sz w:val="28"/>
                <w:szCs w:val="28"/>
              </w:rPr>
            </w:pPr>
            <w:r w:rsidRPr="001B091B">
              <w:rPr>
                <w:rFonts w:ascii="Times New Roman" w:hAnsi="Times New Roman"/>
                <w:sz w:val="28"/>
                <w:szCs w:val="28"/>
              </w:rPr>
              <w:t xml:space="preserve">   Е.А.Нещадимова</w:t>
            </w:r>
          </w:p>
        </w:tc>
      </w:tr>
    </w:tbl>
    <w:p w:rsidR="00B1031A" w:rsidRDefault="00B1031A" w:rsidP="00B1031A">
      <w:pPr>
        <w:pStyle w:val="afd"/>
        <w:widowControl w:val="0"/>
        <w:tabs>
          <w:tab w:val="left" w:pos="1134"/>
        </w:tabs>
        <w:ind w:firstLine="5103"/>
        <w:jc w:val="both"/>
        <w:rPr>
          <w:rFonts w:ascii="Times New Roman" w:hAnsi="Times New Roman"/>
          <w:sz w:val="28"/>
        </w:rPr>
      </w:pPr>
      <w:r>
        <w:rPr>
          <w:rFonts w:ascii="Times New Roman" w:hAnsi="Times New Roman"/>
          <w:sz w:val="28"/>
        </w:rPr>
        <w:lastRenderedPageBreak/>
        <w:t>Приложение к решению</w:t>
      </w:r>
    </w:p>
    <w:p w:rsidR="00B1031A" w:rsidRDefault="00B1031A" w:rsidP="00B1031A">
      <w:pPr>
        <w:pStyle w:val="afd"/>
        <w:widowControl w:val="0"/>
        <w:tabs>
          <w:tab w:val="left" w:pos="1134"/>
        </w:tabs>
        <w:ind w:firstLine="5103"/>
        <w:jc w:val="both"/>
        <w:rPr>
          <w:rFonts w:ascii="Times New Roman" w:hAnsi="Times New Roman"/>
          <w:sz w:val="28"/>
        </w:rPr>
      </w:pPr>
      <w:r>
        <w:rPr>
          <w:rFonts w:ascii="Times New Roman" w:hAnsi="Times New Roman"/>
          <w:sz w:val="28"/>
        </w:rPr>
        <w:t>Совета Калининского сельского</w:t>
      </w:r>
    </w:p>
    <w:p w:rsidR="00B1031A" w:rsidRDefault="00B1031A" w:rsidP="00B1031A">
      <w:pPr>
        <w:pStyle w:val="afd"/>
        <w:widowControl w:val="0"/>
        <w:tabs>
          <w:tab w:val="left" w:pos="1134"/>
        </w:tabs>
        <w:ind w:firstLine="5103"/>
        <w:jc w:val="both"/>
        <w:rPr>
          <w:rFonts w:ascii="Times New Roman" w:hAnsi="Times New Roman"/>
          <w:sz w:val="28"/>
        </w:rPr>
      </w:pPr>
      <w:r>
        <w:rPr>
          <w:rFonts w:ascii="Times New Roman" w:hAnsi="Times New Roman"/>
          <w:sz w:val="28"/>
        </w:rPr>
        <w:t>поселения Калининского района</w:t>
      </w:r>
    </w:p>
    <w:p w:rsidR="00B1031A" w:rsidRDefault="00B1031A" w:rsidP="00B1031A">
      <w:pPr>
        <w:pStyle w:val="afd"/>
        <w:widowControl w:val="0"/>
        <w:tabs>
          <w:tab w:val="left" w:pos="1134"/>
        </w:tabs>
        <w:ind w:firstLine="5103"/>
        <w:jc w:val="both"/>
        <w:rPr>
          <w:rFonts w:ascii="Times New Roman" w:hAnsi="Times New Roman"/>
          <w:sz w:val="28"/>
        </w:rPr>
      </w:pPr>
      <w:r>
        <w:rPr>
          <w:rFonts w:ascii="Times New Roman" w:hAnsi="Times New Roman"/>
          <w:sz w:val="28"/>
        </w:rPr>
        <w:t>от ________________ №_____</w:t>
      </w:r>
    </w:p>
    <w:p w:rsidR="00B1031A" w:rsidRDefault="00B1031A" w:rsidP="00AB6AA3">
      <w:pPr>
        <w:jc w:val="center"/>
        <w:rPr>
          <w:rFonts w:ascii="Times New Roman" w:hAnsi="Times New Roman"/>
          <w:b/>
          <w:sz w:val="28"/>
          <w:szCs w:val="28"/>
        </w:rPr>
      </w:pPr>
    </w:p>
    <w:p w:rsidR="00B1031A" w:rsidRDefault="00B1031A" w:rsidP="00AB6AA3">
      <w:pPr>
        <w:jc w:val="center"/>
        <w:rPr>
          <w:rFonts w:ascii="Times New Roman" w:hAnsi="Times New Roman"/>
          <w:b/>
          <w:sz w:val="28"/>
          <w:szCs w:val="28"/>
        </w:rPr>
      </w:pPr>
    </w:p>
    <w:p w:rsidR="00AB6AA3" w:rsidRPr="00517D61" w:rsidRDefault="00AB6AA3" w:rsidP="00AB6AA3">
      <w:pPr>
        <w:jc w:val="center"/>
        <w:rPr>
          <w:rFonts w:ascii="Times New Roman" w:hAnsi="Times New Roman"/>
          <w:b/>
          <w:sz w:val="28"/>
          <w:szCs w:val="28"/>
        </w:rPr>
      </w:pPr>
      <w:r w:rsidRPr="00517D61">
        <w:rPr>
          <w:rFonts w:ascii="Times New Roman" w:hAnsi="Times New Roman"/>
          <w:b/>
          <w:sz w:val="28"/>
          <w:szCs w:val="28"/>
        </w:rPr>
        <w:t>ПОЛОЖЕНИЕ</w:t>
      </w:r>
    </w:p>
    <w:p w:rsidR="00AB6AA3" w:rsidRPr="00517D61" w:rsidRDefault="00AB6AA3" w:rsidP="00AB6AA3">
      <w:pPr>
        <w:jc w:val="center"/>
        <w:rPr>
          <w:rFonts w:ascii="Times New Roman" w:hAnsi="Times New Roman"/>
          <w:b/>
          <w:sz w:val="28"/>
          <w:szCs w:val="28"/>
        </w:rPr>
      </w:pPr>
      <w:r w:rsidRPr="00517D61">
        <w:rPr>
          <w:rFonts w:ascii="Times New Roman" w:hAnsi="Times New Roman"/>
          <w:b/>
          <w:sz w:val="28"/>
          <w:szCs w:val="28"/>
        </w:rPr>
        <w:t>о порядке управления и распоряжения имуществом,</w:t>
      </w:r>
    </w:p>
    <w:p w:rsidR="00AB6AA3" w:rsidRPr="00517D61" w:rsidRDefault="00AB6AA3" w:rsidP="00AB6AA3">
      <w:pPr>
        <w:jc w:val="center"/>
        <w:rPr>
          <w:rFonts w:ascii="Times New Roman" w:hAnsi="Times New Roman"/>
          <w:b/>
          <w:sz w:val="28"/>
          <w:szCs w:val="28"/>
        </w:rPr>
      </w:pPr>
      <w:r w:rsidRPr="00517D61">
        <w:rPr>
          <w:rFonts w:ascii="Times New Roman" w:hAnsi="Times New Roman"/>
          <w:b/>
          <w:sz w:val="28"/>
          <w:szCs w:val="28"/>
        </w:rPr>
        <w:t>находящимся в муниципальной собственности</w:t>
      </w:r>
      <w:r w:rsidR="00517D61">
        <w:rPr>
          <w:rFonts w:ascii="Times New Roman" w:hAnsi="Times New Roman"/>
          <w:b/>
          <w:sz w:val="28"/>
          <w:szCs w:val="28"/>
        </w:rPr>
        <w:t xml:space="preserve"> Калининского сельского поселения Калининского района</w:t>
      </w:r>
    </w:p>
    <w:p w:rsidR="00AB6AA3" w:rsidRPr="00517D61" w:rsidRDefault="00AB6AA3" w:rsidP="00AB6AA3">
      <w:pPr>
        <w:jc w:val="center"/>
        <w:rPr>
          <w:rFonts w:ascii="Times New Roman" w:hAnsi="Times New Roman"/>
          <w:b/>
          <w:sz w:val="28"/>
          <w:szCs w:val="28"/>
        </w:rPr>
      </w:pPr>
    </w:p>
    <w:p w:rsidR="00AB6AA3" w:rsidRPr="00517D61" w:rsidRDefault="00AB6AA3" w:rsidP="00517D61">
      <w:pPr>
        <w:pStyle w:val="afc"/>
        <w:numPr>
          <w:ilvl w:val="0"/>
          <w:numId w:val="11"/>
        </w:numPr>
        <w:jc w:val="center"/>
        <w:rPr>
          <w:rFonts w:ascii="Times New Roman" w:hAnsi="Times New Roman"/>
          <w:b/>
          <w:sz w:val="28"/>
          <w:szCs w:val="28"/>
        </w:rPr>
      </w:pPr>
      <w:r w:rsidRPr="00517D61">
        <w:rPr>
          <w:rFonts w:ascii="Times New Roman" w:hAnsi="Times New Roman"/>
          <w:b/>
          <w:sz w:val="28"/>
          <w:szCs w:val="28"/>
        </w:rPr>
        <w:t>Общие положения</w:t>
      </w:r>
    </w:p>
    <w:p w:rsidR="00517D61" w:rsidRPr="00517D61" w:rsidRDefault="00517D61" w:rsidP="00517D61">
      <w:pPr>
        <w:pStyle w:val="afc"/>
        <w:ind w:left="927" w:firstLine="0"/>
        <w:rPr>
          <w:rFonts w:ascii="Times New Roman" w:hAnsi="Times New Roman"/>
          <w:b/>
          <w:sz w:val="28"/>
          <w:szCs w:val="28"/>
        </w:rPr>
      </w:pP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1.1. Настоящее Положение разработано в соответствии с Конституцией Российской Федерации, действующим законодательством Российской Федерации и Кра</w:t>
      </w:r>
      <w:r w:rsidR="00517D61">
        <w:rPr>
          <w:rFonts w:ascii="Times New Roman" w:hAnsi="Times New Roman"/>
          <w:sz w:val="28"/>
          <w:szCs w:val="28"/>
        </w:rPr>
        <w:t>снодарского края, Уставом Калинин</w:t>
      </w:r>
      <w:r w:rsidRPr="00517D61">
        <w:rPr>
          <w:rFonts w:ascii="Times New Roman" w:hAnsi="Times New Roman"/>
          <w:sz w:val="28"/>
          <w:szCs w:val="28"/>
        </w:rPr>
        <w:t>ского</w:t>
      </w:r>
      <w:r w:rsidR="00517D61">
        <w:rPr>
          <w:rFonts w:ascii="Times New Roman" w:hAnsi="Times New Roman"/>
          <w:sz w:val="28"/>
          <w:szCs w:val="28"/>
        </w:rPr>
        <w:t xml:space="preserve"> сельского поселения Калинин</w:t>
      </w:r>
      <w:r w:rsidRPr="00517D61">
        <w:rPr>
          <w:rFonts w:ascii="Times New Roman" w:hAnsi="Times New Roman"/>
          <w:sz w:val="28"/>
          <w:szCs w:val="28"/>
        </w:rPr>
        <w:t>ского района.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1.2. Настоящее Положение устанавливает общие принципы управления и распоряжения имуществом, находящимся в му</w:t>
      </w:r>
      <w:r w:rsidR="00517D61">
        <w:rPr>
          <w:rFonts w:ascii="Times New Roman" w:hAnsi="Times New Roman"/>
          <w:sz w:val="28"/>
          <w:szCs w:val="28"/>
        </w:rPr>
        <w:t>ниципальной собственности Калинин</w:t>
      </w:r>
      <w:r w:rsidRPr="00517D61">
        <w:rPr>
          <w:rFonts w:ascii="Times New Roman" w:hAnsi="Times New Roman"/>
          <w:sz w:val="28"/>
          <w:szCs w:val="28"/>
        </w:rPr>
        <w:t>ского</w:t>
      </w:r>
      <w:r w:rsidR="00517D61">
        <w:rPr>
          <w:rFonts w:ascii="Times New Roman" w:hAnsi="Times New Roman"/>
          <w:sz w:val="28"/>
          <w:szCs w:val="28"/>
        </w:rPr>
        <w:t xml:space="preserve"> сельского поселения Калинин</w:t>
      </w:r>
      <w:r w:rsidRPr="00517D61">
        <w:rPr>
          <w:rFonts w:ascii="Times New Roman" w:hAnsi="Times New Roman"/>
          <w:sz w:val="28"/>
          <w:szCs w:val="28"/>
        </w:rPr>
        <w:t>ского района, и включает в себя следующие разделы:</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общие положения;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порядок формирования, учёта и ведения реестра</w:t>
      </w:r>
      <w:r w:rsidR="00517D61">
        <w:rPr>
          <w:rFonts w:ascii="Times New Roman" w:hAnsi="Times New Roman"/>
          <w:sz w:val="28"/>
          <w:szCs w:val="28"/>
        </w:rPr>
        <w:t xml:space="preserve"> муниципального имущества Калинин</w:t>
      </w:r>
      <w:r w:rsidRPr="00517D61">
        <w:rPr>
          <w:rFonts w:ascii="Times New Roman" w:hAnsi="Times New Roman"/>
          <w:sz w:val="28"/>
          <w:szCs w:val="28"/>
        </w:rPr>
        <w:t>ского</w:t>
      </w:r>
      <w:r w:rsidR="00517D61">
        <w:rPr>
          <w:rFonts w:ascii="Times New Roman" w:hAnsi="Times New Roman"/>
          <w:sz w:val="28"/>
          <w:szCs w:val="28"/>
        </w:rPr>
        <w:t xml:space="preserve"> сельского поселения Калинин</w:t>
      </w:r>
      <w:r w:rsidRPr="00517D61">
        <w:rPr>
          <w:rFonts w:ascii="Times New Roman" w:hAnsi="Times New Roman"/>
          <w:sz w:val="28"/>
          <w:szCs w:val="28"/>
        </w:rPr>
        <w:t>ского района;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порядок внесения сведений об имуществе в Реестр;</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порядок включения в Реестр объектов, созданных за счет средств местного бюджета;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порядок исключения муниципального имущества из Реестра;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порядок управления и распоряжения муниципальным имуществом, входя</w:t>
      </w:r>
      <w:r w:rsidR="00517D61">
        <w:rPr>
          <w:rFonts w:ascii="Times New Roman" w:hAnsi="Times New Roman"/>
          <w:sz w:val="28"/>
          <w:szCs w:val="28"/>
        </w:rPr>
        <w:t>щим в муниципальную казну Калинин</w:t>
      </w:r>
      <w:r w:rsidRPr="00517D61">
        <w:rPr>
          <w:rFonts w:ascii="Times New Roman" w:hAnsi="Times New Roman"/>
          <w:sz w:val="28"/>
          <w:szCs w:val="28"/>
        </w:rPr>
        <w:t>ского</w:t>
      </w:r>
      <w:r w:rsidR="00517D61">
        <w:rPr>
          <w:rFonts w:ascii="Times New Roman" w:hAnsi="Times New Roman"/>
          <w:sz w:val="28"/>
          <w:szCs w:val="28"/>
        </w:rPr>
        <w:t xml:space="preserve"> сельского поселения Калинин</w:t>
      </w:r>
      <w:r w:rsidRPr="00517D61">
        <w:rPr>
          <w:rFonts w:ascii="Times New Roman" w:hAnsi="Times New Roman"/>
          <w:sz w:val="28"/>
          <w:szCs w:val="28"/>
        </w:rPr>
        <w:t>ского района;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порядок приёма объектов в муниципальную собственность и порядок передачи объектов му</w:t>
      </w:r>
      <w:r w:rsidR="00517D61">
        <w:rPr>
          <w:rFonts w:ascii="Times New Roman" w:hAnsi="Times New Roman"/>
          <w:sz w:val="28"/>
          <w:szCs w:val="28"/>
        </w:rPr>
        <w:t>ниципальной собственности Калинин</w:t>
      </w:r>
      <w:r w:rsidRPr="00517D61">
        <w:rPr>
          <w:rFonts w:ascii="Times New Roman" w:hAnsi="Times New Roman"/>
          <w:sz w:val="28"/>
          <w:szCs w:val="28"/>
        </w:rPr>
        <w:t>ского</w:t>
      </w:r>
      <w:r w:rsidR="00517D61">
        <w:rPr>
          <w:rFonts w:ascii="Times New Roman" w:hAnsi="Times New Roman"/>
          <w:sz w:val="28"/>
          <w:szCs w:val="28"/>
        </w:rPr>
        <w:t xml:space="preserve"> сельского поселения Калинин</w:t>
      </w:r>
      <w:r w:rsidRPr="00517D61">
        <w:rPr>
          <w:rFonts w:ascii="Times New Roman" w:hAnsi="Times New Roman"/>
          <w:sz w:val="28"/>
          <w:szCs w:val="28"/>
        </w:rPr>
        <w:t>ского района;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порядок передачи объектов муниципальной собственности в аренду и порядок заключения договоров аренды, договоров безвозмездного пользования, договоров доверительного управления, иных договоров, предусматривающих переход прав владения и (или) пользования;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порядок передачи му</w:t>
      </w:r>
      <w:r w:rsidR="00517D61">
        <w:rPr>
          <w:rFonts w:ascii="Times New Roman" w:hAnsi="Times New Roman"/>
          <w:sz w:val="28"/>
          <w:szCs w:val="28"/>
        </w:rPr>
        <w:t>ниципальной собственности Калинин</w:t>
      </w:r>
      <w:r w:rsidRPr="00517D61">
        <w:rPr>
          <w:rFonts w:ascii="Times New Roman" w:hAnsi="Times New Roman"/>
          <w:sz w:val="28"/>
          <w:szCs w:val="28"/>
        </w:rPr>
        <w:t>ского</w:t>
      </w:r>
      <w:r w:rsidR="00517D61">
        <w:rPr>
          <w:rFonts w:ascii="Times New Roman" w:hAnsi="Times New Roman"/>
          <w:sz w:val="28"/>
          <w:szCs w:val="28"/>
        </w:rPr>
        <w:t xml:space="preserve"> сельского поселения Калинин</w:t>
      </w:r>
      <w:r w:rsidRPr="00517D61">
        <w:rPr>
          <w:rFonts w:ascii="Times New Roman" w:hAnsi="Times New Roman"/>
          <w:sz w:val="28"/>
          <w:szCs w:val="28"/>
        </w:rPr>
        <w:t>ского района в хозяйственное ведение и оперативное управление, порядок распоряжения указанным муниципальным имуществом;</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порядок создания и управления муниципальными унитарными предприятиями и учреждениями;</w:t>
      </w:r>
    </w:p>
    <w:p w:rsidR="00AB6AA3" w:rsidRPr="00517D61" w:rsidRDefault="00517D61" w:rsidP="00AB6AA3">
      <w:pPr>
        <w:rPr>
          <w:rFonts w:ascii="Times New Roman" w:hAnsi="Times New Roman"/>
          <w:sz w:val="28"/>
          <w:szCs w:val="28"/>
        </w:rPr>
      </w:pPr>
      <w:r>
        <w:rPr>
          <w:rFonts w:ascii="Times New Roman" w:hAnsi="Times New Roman"/>
          <w:sz w:val="28"/>
          <w:szCs w:val="28"/>
        </w:rPr>
        <w:t>- порядок участия Калинин</w:t>
      </w:r>
      <w:r w:rsidR="00AB6AA3" w:rsidRPr="00517D61">
        <w:rPr>
          <w:rFonts w:ascii="Times New Roman" w:hAnsi="Times New Roman"/>
          <w:sz w:val="28"/>
          <w:szCs w:val="28"/>
        </w:rPr>
        <w:t>ского</w:t>
      </w:r>
      <w:r>
        <w:rPr>
          <w:rFonts w:ascii="Times New Roman" w:hAnsi="Times New Roman"/>
          <w:sz w:val="28"/>
          <w:szCs w:val="28"/>
        </w:rPr>
        <w:t xml:space="preserve"> сельского поселения Калинин</w:t>
      </w:r>
      <w:r w:rsidR="00AB6AA3" w:rsidRPr="00517D61">
        <w:rPr>
          <w:rFonts w:ascii="Times New Roman" w:hAnsi="Times New Roman"/>
          <w:sz w:val="28"/>
          <w:szCs w:val="28"/>
        </w:rPr>
        <w:t>ского района в органах управления хозяйственных обществ, имеющих в уставном капитале доли, на</w:t>
      </w:r>
      <w:r>
        <w:rPr>
          <w:rFonts w:ascii="Times New Roman" w:hAnsi="Times New Roman"/>
          <w:sz w:val="28"/>
          <w:szCs w:val="28"/>
        </w:rPr>
        <w:t>ходящиеся в собственности Калинин</w:t>
      </w:r>
      <w:r w:rsidR="00AB6AA3" w:rsidRPr="00517D61">
        <w:rPr>
          <w:rFonts w:ascii="Times New Roman" w:hAnsi="Times New Roman"/>
          <w:sz w:val="28"/>
          <w:szCs w:val="28"/>
        </w:rPr>
        <w:t>ского</w:t>
      </w:r>
      <w:r>
        <w:rPr>
          <w:rFonts w:ascii="Times New Roman" w:hAnsi="Times New Roman"/>
          <w:sz w:val="28"/>
          <w:szCs w:val="28"/>
        </w:rPr>
        <w:t xml:space="preserve"> сельского поселения Калинин</w:t>
      </w:r>
      <w:r w:rsidR="00AB6AA3" w:rsidRPr="00517D61">
        <w:rPr>
          <w:rFonts w:ascii="Times New Roman" w:hAnsi="Times New Roman"/>
          <w:sz w:val="28"/>
          <w:szCs w:val="28"/>
        </w:rPr>
        <w:t>ского района;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xml:space="preserve">-порядок приёма в муниципальную собственность объектов, признанных бесхозяйными выморочного имущества; </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lastRenderedPageBreak/>
        <w:t>-порядок приватизации муниципального жилищного фонда;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-порядок и условия приватизации объектов муниципальной собственности, в том числе:</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 порядок планирование приватизации муниципального имущества;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2) порядок принятия решений об условиях приватизации;</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3) порядок продажи муниципального имущества на аукционе;</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4) порядок продажи муниципального имущества посредством публичного предложения;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5) порядок продажи муниципального имущества без объявления цены;</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6) порядок подведения итогов продажи муниципального имущества и порядка заключения с покупателем договора купли-продажи муниципального имущества без объявления цены;</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7) порядок оплаты муниципального имущества.</w:t>
      </w:r>
    </w:p>
    <w:p w:rsidR="00AB6AA3" w:rsidRPr="00517D61" w:rsidRDefault="00517D61" w:rsidP="00AB6AA3">
      <w:pPr>
        <w:rPr>
          <w:rFonts w:ascii="Times New Roman" w:hAnsi="Times New Roman"/>
          <w:sz w:val="28"/>
          <w:szCs w:val="28"/>
        </w:rPr>
      </w:pPr>
      <w:r>
        <w:rPr>
          <w:rFonts w:ascii="Times New Roman" w:hAnsi="Times New Roman"/>
          <w:sz w:val="28"/>
          <w:szCs w:val="28"/>
        </w:rPr>
        <w:t>1.3. Собственность Калинин</w:t>
      </w:r>
      <w:r w:rsidR="00AB6AA3" w:rsidRPr="00517D61">
        <w:rPr>
          <w:rFonts w:ascii="Times New Roman" w:hAnsi="Times New Roman"/>
          <w:sz w:val="28"/>
          <w:szCs w:val="28"/>
        </w:rPr>
        <w:t>ского</w:t>
      </w:r>
      <w:r>
        <w:rPr>
          <w:rFonts w:ascii="Times New Roman" w:hAnsi="Times New Roman"/>
          <w:sz w:val="28"/>
          <w:szCs w:val="28"/>
        </w:rPr>
        <w:t xml:space="preserve"> сельского поселения Калинин</w:t>
      </w:r>
      <w:r w:rsidR="00AB6AA3" w:rsidRPr="00517D61">
        <w:rPr>
          <w:rFonts w:ascii="Times New Roman" w:hAnsi="Times New Roman"/>
          <w:sz w:val="28"/>
          <w:szCs w:val="28"/>
        </w:rPr>
        <w:t>ского района учитывается в Ре</w:t>
      </w:r>
      <w:r>
        <w:rPr>
          <w:rFonts w:ascii="Times New Roman" w:hAnsi="Times New Roman"/>
          <w:sz w:val="28"/>
          <w:szCs w:val="28"/>
        </w:rPr>
        <w:t>естре муниципального имущества Калинин</w:t>
      </w:r>
      <w:r w:rsidR="00AB6AA3" w:rsidRPr="00517D61">
        <w:rPr>
          <w:rFonts w:ascii="Times New Roman" w:hAnsi="Times New Roman"/>
          <w:sz w:val="28"/>
          <w:szCs w:val="28"/>
        </w:rPr>
        <w:t>ского</w:t>
      </w:r>
      <w:r>
        <w:rPr>
          <w:rFonts w:ascii="Times New Roman" w:hAnsi="Times New Roman"/>
          <w:sz w:val="28"/>
          <w:szCs w:val="28"/>
        </w:rPr>
        <w:t xml:space="preserve"> сельского поселения Калинин</w:t>
      </w:r>
      <w:r w:rsidR="00AB6AA3" w:rsidRPr="00517D61">
        <w:rPr>
          <w:rFonts w:ascii="Times New Roman" w:hAnsi="Times New Roman"/>
          <w:sz w:val="28"/>
          <w:szCs w:val="28"/>
        </w:rPr>
        <w:t>ского района.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1.4. Основаниями возникновения (прекращения) права муниципальной собственности являются: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договоры и иные сделки, предусмотренные законом, а также договоры и иные сделки, хотя и не предусмотренные законом, но не противоречащие ему;</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правовые акты Российской Федерации, Краснодарского края, в том числе нормативные правовые акты о разграничении государственной собственности на землю, муниципальные правовые акты;</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судебные решения;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иные основания, допускаемые гражданским законодательством.</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1.5. Интересы собственника муниципального имущества п</w:t>
      </w:r>
      <w:r w:rsidR="00517D61">
        <w:rPr>
          <w:rFonts w:ascii="Times New Roman" w:hAnsi="Times New Roman"/>
          <w:sz w:val="28"/>
          <w:szCs w:val="28"/>
        </w:rPr>
        <w:t>редставляет администрация Калинин</w:t>
      </w:r>
      <w:r w:rsidRPr="00517D61">
        <w:rPr>
          <w:rFonts w:ascii="Times New Roman" w:hAnsi="Times New Roman"/>
          <w:sz w:val="28"/>
          <w:szCs w:val="28"/>
        </w:rPr>
        <w:t>ского</w:t>
      </w:r>
      <w:r w:rsidR="00517D61">
        <w:rPr>
          <w:rFonts w:ascii="Times New Roman" w:hAnsi="Times New Roman"/>
          <w:sz w:val="28"/>
          <w:szCs w:val="28"/>
        </w:rPr>
        <w:t xml:space="preserve"> сельского поселения Калинин</w:t>
      </w:r>
      <w:r w:rsidRPr="00517D61">
        <w:rPr>
          <w:rFonts w:ascii="Times New Roman" w:hAnsi="Times New Roman"/>
          <w:sz w:val="28"/>
          <w:szCs w:val="28"/>
        </w:rPr>
        <w:t>ского района, действ</w:t>
      </w:r>
      <w:r w:rsidR="00517D61">
        <w:rPr>
          <w:rFonts w:ascii="Times New Roman" w:hAnsi="Times New Roman"/>
          <w:sz w:val="28"/>
          <w:szCs w:val="28"/>
        </w:rPr>
        <w:t>ующая на основании Устава Калинин</w:t>
      </w:r>
      <w:r w:rsidRPr="00517D61">
        <w:rPr>
          <w:rFonts w:ascii="Times New Roman" w:hAnsi="Times New Roman"/>
          <w:sz w:val="28"/>
          <w:szCs w:val="28"/>
        </w:rPr>
        <w:t>ского</w:t>
      </w:r>
      <w:r w:rsidR="00517D61">
        <w:rPr>
          <w:rFonts w:ascii="Times New Roman" w:hAnsi="Times New Roman"/>
          <w:sz w:val="28"/>
          <w:szCs w:val="28"/>
        </w:rPr>
        <w:t xml:space="preserve"> сельского поселения Калинин</w:t>
      </w:r>
      <w:r w:rsidRPr="00517D61">
        <w:rPr>
          <w:rFonts w:ascii="Times New Roman" w:hAnsi="Times New Roman"/>
          <w:sz w:val="28"/>
          <w:szCs w:val="28"/>
        </w:rPr>
        <w:t xml:space="preserve">ского района (далее - Устав). </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1.6. От имени собственника продавцом муниципального имуществ</w:t>
      </w:r>
      <w:r w:rsidR="00517D61">
        <w:rPr>
          <w:rFonts w:ascii="Times New Roman" w:hAnsi="Times New Roman"/>
          <w:sz w:val="28"/>
          <w:szCs w:val="28"/>
        </w:rPr>
        <w:t>а выступает администрация Калинин</w:t>
      </w:r>
      <w:r w:rsidRPr="00517D61">
        <w:rPr>
          <w:rFonts w:ascii="Times New Roman" w:hAnsi="Times New Roman"/>
          <w:sz w:val="28"/>
          <w:szCs w:val="28"/>
        </w:rPr>
        <w:t>ского</w:t>
      </w:r>
      <w:r w:rsidR="00517D61">
        <w:rPr>
          <w:rFonts w:ascii="Times New Roman" w:hAnsi="Times New Roman"/>
          <w:sz w:val="28"/>
          <w:szCs w:val="28"/>
        </w:rPr>
        <w:t xml:space="preserve"> сельского поселения Калинин</w:t>
      </w:r>
      <w:r w:rsidRPr="00517D61">
        <w:rPr>
          <w:rFonts w:ascii="Times New Roman" w:hAnsi="Times New Roman"/>
          <w:sz w:val="28"/>
          <w:szCs w:val="28"/>
        </w:rPr>
        <w:t>ского района.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1.7. Средства от продажи муниципального имущества, нематериальных активов, арендной платы за сданное в аренду имущество, в том числе находящееся в казне, а также поступление дивидендов по акциям, находящимся в муниципальной собственности, и другие неналоговые доходы учитываются в полном</w:t>
      </w:r>
      <w:r w:rsidR="00517D61">
        <w:rPr>
          <w:rFonts w:ascii="Times New Roman" w:hAnsi="Times New Roman"/>
          <w:sz w:val="28"/>
          <w:szCs w:val="28"/>
        </w:rPr>
        <w:t xml:space="preserve"> объеме в доходах бюджета Калинин</w:t>
      </w:r>
      <w:r w:rsidRPr="00517D61">
        <w:rPr>
          <w:rFonts w:ascii="Times New Roman" w:hAnsi="Times New Roman"/>
          <w:sz w:val="28"/>
          <w:szCs w:val="28"/>
        </w:rPr>
        <w:t>ского сельского поселени</w:t>
      </w:r>
      <w:r w:rsidR="00517D61">
        <w:rPr>
          <w:rFonts w:ascii="Times New Roman" w:hAnsi="Times New Roman"/>
          <w:sz w:val="28"/>
          <w:szCs w:val="28"/>
        </w:rPr>
        <w:t>я Калинин</w:t>
      </w:r>
      <w:r w:rsidRPr="00517D61">
        <w:rPr>
          <w:rFonts w:ascii="Times New Roman" w:hAnsi="Times New Roman"/>
          <w:sz w:val="28"/>
          <w:szCs w:val="28"/>
        </w:rPr>
        <w:t>ского района.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1.8. Распоряжение имуществом, переходя</w:t>
      </w:r>
      <w:r w:rsidR="00517D61">
        <w:rPr>
          <w:rFonts w:ascii="Times New Roman" w:hAnsi="Times New Roman"/>
          <w:sz w:val="28"/>
          <w:szCs w:val="28"/>
        </w:rPr>
        <w:t>щим по праву наследования Калинин</w:t>
      </w:r>
      <w:r w:rsidRPr="00517D61">
        <w:rPr>
          <w:rFonts w:ascii="Times New Roman" w:hAnsi="Times New Roman"/>
          <w:sz w:val="28"/>
          <w:szCs w:val="28"/>
        </w:rPr>
        <w:t>скому</w:t>
      </w:r>
      <w:r w:rsidR="00517D61">
        <w:rPr>
          <w:rFonts w:ascii="Times New Roman" w:hAnsi="Times New Roman"/>
          <w:sz w:val="28"/>
          <w:szCs w:val="28"/>
        </w:rPr>
        <w:t xml:space="preserve"> сельскому поселению Калинин</w:t>
      </w:r>
      <w:r w:rsidRPr="00517D61">
        <w:rPr>
          <w:rFonts w:ascii="Times New Roman" w:hAnsi="Times New Roman"/>
          <w:sz w:val="28"/>
          <w:szCs w:val="28"/>
        </w:rPr>
        <w:t>ского района, осуществляется в соответствии с действующим законодательством и настоящим Положением.</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2. Порядок формирования, учёта и ведения реест</w:t>
      </w:r>
      <w:r w:rsidR="001E6146">
        <w:rPr>
          <w:rFonts w:ascii="Times New Roman" w:hAnsi="Times New Roman"/>
          <w:sz w:val="28"/>
          <w:szCs w:val="28"/>
        </w:rPr>
        <w:t>ра муниципального имущества Калинин</w:t>
      </w:r>
      <w:r w:rsidRPr="00517D61">
        <w:rPr>
          <w:rFonts w:ascii="Times New Roman" w:hAnsi="Times New Roman"/>
          <w:sz w:val="28"/>
          <w:szCs w:val="28"/>
        </w:rPr>
        <w:t>ского</w:t>
      </w:r>
      <w:r w:rsidR="001E6146">
        <w:rPr>
          <w:rFonts w:ascii="Times New Roman" w:hAnsi="Times New Roman"/>
          <w:sz w:val="28"/>
          <w:szCs w:val="28"/>
        </w:rPr>
        <w:t xml:space="preserve"> сельского поселения Калинин</w:t>
      </w:r>
      <w:r w:rsidRPr="00517D61">
        <w:rPr>
          <w:rFonts w:ascii="Times New Roman" w:hAnsi="Times New Roman"/>
          <w:sz w:val="28"/>
          <w:szCs w:val="28"/>
        </w:rPr>
        <w:t>ского района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2.1. Цели и порядок формирования Реестра муниципального имущества.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2.1.1. Настоящий Порядок устанавливает основные принципы порядка учёта муниципального имущества и ведения Реестра муниципального имущества.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2.1.2. Формирование, учёт и ведение Реестра имущества, находящегося в муниципальной собственности, осуществляетс</w:t>
      </w:r>
      <w:r w:rsidR="001E6146">
        <w:rPr>
          <w:rFonts w:ascii="Times New Roman" w:hAnsi="Times New Roman"/>
          <w:sz w:val="28"/>
          <w:szCs w:val="28"/>
        </w:rPr>
        <w:t xml:space="preserve">я муниципальным казенным учреждением «Централизованная бухгалтерия Калининского сельского </w:t>
      </w:r>
      <w:r w:rsidR="001E6146">
        <w:rPr>
          <w:rFonts w:ascii="Times New Roman" w:hAnsi="Times New Roman"/>
          <w:sz w:val="28"/>
          <w:szCs w:val="28"/>
        </w:rPr>
        <w:lastRenderedPageBreak/>
        <w:t>поселения Калининского района» (далее – МКУ «ЦБ Калининского сельского поселения Калининского района»</w:t>
      </w:r>
      <w:r w:rsidRPr="00517D61">
        <w:rPr>
          <w:rFonts w:ascii="Times New Roman" w:hAnsi="Times New Roman"/>
          <w:sz w:val="28"/>
          <w:szCs w:val="28"/>
        </w:rPr>
        <w:t>) в Реестре муниципального имущества в соответствии с Порядком ведения органами местного самоуправления реестров муниципального имущества, утверждённого приказом Министерства экономического развития Российской Федерации от 30 августа 2011 года № 424 «Об утверждении Порядка ведения органами местного самоуправления реестров муниципального имущества».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2.1.3. Объектами учёта реестра являются: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AB6AA3" w:rsidRPr="00517D61" w:rsidRDefault="00AB6AA3" w:rsidP="00AB6AA3">
      <w:pPr>
        <w:autoSpaceDE w:val="0"/>
        <w:autoSpaceDN w:val="0"/>
        <w:adjustRightInd w:val="0"/>
        <w:rPr>
          <w:rFonts w:ascii="Times New Roman" w:eastAsiaTheme="minorHAnsi" w:hAnsi="Times New Roman"/>
          <w:sz w:val="28"/>
          <w:szCs w:val="28"/>
          <w:lang w:eastAsia="en-US"/>
        </w:rPr>
      </w:pPr>
      <w:r w:rsidRPr="001E6146">
        <w:rPr>
          <w:rFonts w:ascii="Times New Roman" w:hAnsi="Times New Roman"/>
          <w:sz w:val="28"/>
          <w:szCs w:val="28"/>
        </w:rPr>
        <w:t>- н</w:t>
      </w:r>
      <w:r w:rsidRPr="001E6146">
        <w:rPr>
          <w:rFonts w:ascii="Times New Roman" w:eastAsiaTheme="minorHAnsi" w:hAnsi="Times New Roman"/>
          <w:sz w:val="28"/>
          <w:szCs w:val="28"/>
          <w:lang w:eastAsia="en-US"/>
        </w:rPr>
        <w:t xml:space="preserve">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ценное движимое имущество, закрепленное за автономными и бюджетными муниципальными учреждениями и определенное в соответствии с Федеральным </w:t>
      </w:r>
      <w:r w:rsidR="001E6146">
        <w:rPr>
          <w:rFonts w:ascii="Times New Roman" w:hAnsi="Times New Roman"/>
          <w:sz w:val="28"/>
          <w:szCs w:val="28"/>
        </w:rPr>
        <w:t>законом</w:t>
      </w:r>
      <w:r w:rsidRPr="001E6146">
        <w:rPr>
          <w:rFonts w:ascii="Times New Roman" w:eastAsiaTheme="minorHAnsi" w:hAnsi="Times New Roman"/>
          <w:sz w:val="28"/>
          <w:szCs w:val="28"/>
          <w:lang w:eastAsia="en-US"/>
        </w:rPr>
        <w:t xml:space="preserve"> от 3 ноября 2006 г. N 174-ФЗ "Об автономных учреждениях"</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муниципальные унитарные предприятия, муниципальные учреждения, хозяйственные общества, товарищества, акции, доли (вклады) в уставном (складочном) кап</w:t>
      </w:r>
      <w:r w:rsidR="001E6146">
        <w:rPr>
          <w:rFonts w:ascii="Times New Roman" w:hAnsi="Times New Roman"/>
          <w:sz w:val="28"/>
          <w:szCs w:val="28"/>
        </w:rPr>
        <w:t>итале которых принадлежат Калинин</w:t>
      </w:r>
      <w:r w:rsidRPr="00517D61">
        <w:rPr>
          <w:rFonts w:ascii="Times New Roman" w:hAnsi="Times New Roman"/>
          <w:sz w:val="28"/>
          <w:szCs w:val="28"/>
        </w:rPr>
        <w:t>скому</w:t>
      </w:r>
      <w:r w:rsidR="001E6146">
        <w:rPr>
          <w:rFonts w:ascii="Times New Roman" w:hAnsi="Times New Roman"/>
          <w:sz w:val="28"/>
          <w:szCs w:val="28"/>
        </w:rPr>
        <w:t xml:space="preserve"> сельскому поселению Калинин</w:t>
      </w:r>
      <w:r w:rsidRPr="00517D61">
        <w:rPr>
          <w:rFonts w:ascii="Times New Roman" w:hAnsi="Times New Roman"/>
          <w:sz w:val="28"/>
          <w:szCs w:val="28"/>
        </w:rPr>
        <w:t>ского района, иные юридические лица, учредителем (уча</w:t>
      </w:r>
      <w:r w:rsidR="001E6146">
        <w:rPr>
          <w:rFonts w:ascii="Times New Roman" w:hAnsi="Times New Roman"/>
          <w:sz w:val="28"/>
          <w:szCs w:val="28"/>
        </w:rPr>
        <w:t>стником) которых является Калинин</w:t>
      </w:r>
      <w:r w:rsidRPr="00517D61">
        <w:rPr>
          <w:rFonts w:ascii="Times New Roman" w:hAnsi="Times New Roman"/>
          <w:sz w:val="28"/>
          <w:szCs w:val="28"/>
        </w:rPr>
        <w:t>ско</w:t>
      </w:r>
      <w:r w:rsidR="001E6146">
        <w:rPr>
          <w:rFonts w:ascii="Times New Roman" w:hAnsi="Times New Roman"/>
          <w:sz w:val="28"/>
          <w:szCs w:val="28"/>
        </w:rPr>
        <w:t>е сельское поселение Калинин</w:t>
      </w:r>
      <w:r w:rsidRPr="00517D61">
        <w:rPr>
          <w:rFonts w:ascii="Times New Roman" w:hAnsi="Times New Roman"/>
          <w:sz w:val="28"/>
          <w:szCs w:val="28"/>
        </w:rPr>
        <w:t>ского района.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2.1.4. Реестр ведётся на бумажных и электронных носителях.</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Основными задачами учёта муниципального имущества являются: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обеспечение полного, актуального и непрерывного учёта муниципального имущества;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xml:space="preserve">ведение информационной базы данных, содержащей достоверную информацию о составе муниципального имущества, его техническом состоянии, стоимостных и иных характеристиках. </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2.1.5. Реестр состоит из 3 разделов.</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Разделы 1 и 2 группируются по видам имущества и содержат сведения о сделках с имуществом. Раздел 3 группируется по организационно-правовым формам лиц.</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В раздел 1 включаются сведения о муниципальном недвижимом имущества, в том числе:</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наименование недвижимого имущества;</w:t>
      </w:r>
      <w:r w:rsidRPr="00517D61">
        <w:rPr>
          <w:rFonts w:ascii="Times New Roman" w:hAnsi="Times New Roman"/>
          <w:sz w:val="28"/>
          <w:szCs w:val="28"/>
        </w:rPr>
        <w:tab/>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адрес (местоположение) недвижимого имущества;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кадастровый номер муниципального недвижимого имущества;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площадь, протяженность и (или) иные параметры, характеризующие физические свойства недвижимого имущества;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сведения о балансовой стоимости недвижимого имущества и начисленной амортизации (износе);</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lastRenderedPageBreak/>
        <w:t>- сведения о кадастровой стоимости недвижимого имущества;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-даты возникновения и прекращения права муниципальной собственности на недвижимое имущество;</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реквизиты документов - оснований возникновения (прекращения) права муниципальной собственности на недвижимое имущество;</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сведения о правообладателе муниципального недвижимого имущества;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В раздел 2 включаются сведения о муниципальном движимом имуществе, в том числе:</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наименование движимого имущества;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сведения о балансовой стоимости движимого имущества и начисленной амортизации (износе);</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-даты возникновения и прекращения права муниципальной собственности на движимое имущество;</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-реквизиты документов - оснований возникновения (прекращения) права муниципальной собственности на движимое имущество;</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сведения о правообладателе муниципального движимого имущества;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прекращениях.</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xml:space="preserve">В отношении акций акционерных обществ в раздел 2 реестра также включаются сведения: </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наименование акционерного общества - эмитента, его основной государственный регистрационный номер;</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количество акций, выпущенных акционерным обществом (с указанием количества привилегированных акций), и размер доли в уставном капитале, принадлеж</w:t>
      </w:r>
      <w:r w:rsidR="001E6146">
        <w:rPr>
          <w:rFonts w:ascii="Times New Roman" w:hAnsi="Times New Roman"/>
          <w:sz w:val="28"/>
          <w:szCs w:val="28"/>
        </w:rPr>
        <w:t>ащей Калинин</w:t>
      </w:r>
      <w:r w:rsidRPr="00517D61">
        <w:rPr>
          <w:rFonts w:ascii="Times New Roman" w:hAnsi="Times New Roman"/>
          <w:sz w:val="28"/>
          <w:szCs w:val="28"/>
        </w:rPr>
        <w:t>скому</w:t>
      </w:r>
      <w:r w:rsidR="001E6146">
        <w:rPr>
          <w:rFonts w:ascii="Times New Roman" w:hAnsi="Times New Roman"/>
          <w:sz w:val="28"/>
          <w:szCs w:val="28"/>
        </w:rPr>
        <w:t xml:space="preserve"> сельскому поселению Калинин</w:t>
      </w:r>
      <w:r w:rsidRPr="00517D61">
        <w:rPr>
          <w:rFonts w:ascii="Times New Roman" w:hAnsi="Times New Roman"/>
          <w:sz w:val="28"/>
          <w:szCs w:val="28"/>
        </w:rPr>
        <w:t>ского района, в процентах;</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номинальная стоимость акций.</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В отношении долей (вкладов) в уставных (складочных) капиталах хозяйственных обществ и товариществ в раздел 2 Реестра также включаются сведения: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наименование хозяйственного общества, товарищества, его основной государственный регистрационный номер;</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размер уставного (складочного) капитала хозяйственного обще</w:t>
      </w:r>
      <w:r w:rsidR="009150C7">
        <w:rPr>
          <w:rFonts w:ascii="Times New Roman" w:hAnsi="Times New Roman"/>
          <w:sz w:val="28"/>
          <w:szCs w:val="28"/>
        </w:rPr>
        <w:t>ства, товарищества и доля Калинин</w:t>
      </w:r>
      <w:r w:rsidRPr="00517D61">
        <w:rPr>
          <w:rFonts w:ascii="Times New Roman" w:hAnsi="Times New Roman"/>
          <w:sz w:val="28"/>
          <w:szCs w:val="28"/>
        </w:rPr>
        <w:t>ского</w:t>
      </w:r>
      <w:r w:rsidR="009150C7">
        <w:rPr>
          <w:rFonts w:ascii="Times New Roman" w:hAnsi="Times New Roman"/>
          <w:sz w:val="28"/>
          <w:szCs w:val="28"/>
        </w:rPr>
        <w:t xml:space="preserve"> сельского поселения Калинин</w:t>
      </w:r>
      <w:r w:rsidRPr="00517D61">
        <w:rPr>
          <w:rFonts w:ascii="Times New Roman" w:hAnsi="Times New Roman"/>
          <w:sz w:val="28"/>
          <w:szCs w:val="28"/>
        </w:rPr>
        <w:t>ского района в уставном (складочном) капитале в процентах.</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В раздел 3 включаются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w:t>
      </w:r>
      <w:r w:rsidR="009150C7">
        <w:rPr>
          <w:rFonts w:ascii="Times New Roman" w:hAnsi="Times New Roman"/>
          <w:sz w:val="28"/>
          <w:szCs w:val="28"/>
        </w:rPr>
        <w:t>итале которых принадлежит Калинин</w:t>
      </w:r>
      <w:r w:rsidRPr="00517D61">
        <w:rPr>
          <w:rFonts w:ascii="Times New Roman" w:hAnsi="Times New Roman"/>
          <w:sz w:val="28"/>
          <w:szCs w:val="28"/>
        </w:rPr>
        <w:t>скому</w:t>
      </w:r>
      <w:r w:rsidR="009150C7">
        <w:rPr>
          <w:rFonts w:ascii="Times New Roman" w:hAnsi="Times New Roman"/>
          <w:sz w:val="28"/>
          <w:szCs w:val="28"/>
        </w:rPr>
        <w:t xml:space="preserve"> сельскому поселению Калинин</w:t>
      </w:r>
      <w:r w:rsidRPr="00517D61">
        <w:rPr>
          <w:rFonts w:ascii="Times New Roman" w:hAnsi="Times New Roman"/>
          <w:sz w:val="28"/>
          <w:szCs w:val="28"/>
        </w:rPr>
        <w:t>ского района, иных юри</w:t>
      </w:r>
      <w:r w:rsidR="009150C7">
        <w:rPr>
          <w:rFonts w:ascii="Times New Roman" w:hAnsi="Times New Roman"/>
          <w:sz w:val="28"/>
          <w:szCs w:val="28"/>
        </w:rPr>
        <w:t>дических лицах, в которых Калинин</w:t>
      </w:r>
      <w:r w:rsidRPr="00517D61">
        <w:rPr>
          <w:rFonts w:ascii="Times New Roman" w:hAnsi="Times New Roman"/>
          <w:sz w:val="28"/>
          <w:szCs w:val="28"/>
        </w:rPr>
        <w:t>ско</w:t>
      </w:r>
      <w:r w:rsidR="009150C7">
        <w:rPr>
          <w:rFonts w:ascii="Times New Roman" w:hAnsi="Times New Roman"/>
          <w:sz w:val="28"/>
          <w:szCs w:val="28"/>
        </w:rPr>
        <w:t>е сельское поселение Калинин</w:t>
      </w:r>
      <w:r w:rsidRPr="00517D61">
        <w:rPr>
          <w:rFonts w:ascii="Times New Roman" w:hAnsi="Times New Roman"/>
          <w:sz w:val="28"/>
          <w:szCs w:val="28"/>
        </w:rPr>
        <w:t>ского района является учредителем (участником),  в том числе:</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полное наименование и организационно-правовая форма юридического лица;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адрес (местонахождение);</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основной государственный регистрационный номер и дата государственной регистрации;</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lastRenderedPageBreak/>
        <w:t>- реквизиты документа – основания создания юридического лица (участия муниципального образования в создании (уставном капитале) юридического лица);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размер уставного фонда (для муниципальных унитарных предприятий);</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размер доли, принадлежащий муниципальному образованию в уставном (складском) капитале, в процентах (для хозяйственных обществ и товариществ);</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данные о балансовой и остаточной стоимости основных средств (фондов) (для муниципальных учреждений и муниципальных унитарных предприятий);</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среднесписочная численность работников (для муниципальных учреждений и муниципальных унитарных предприятий).</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2.1.6.Ведение Реестра на бумажных носителях осуществляется по форме, согласно приложениям № 1, № 2, № 3, № 4 к настоящему решению, путем формирования и ведения учетных дел (по юридическим лицам). В случае не соответствия информация на указанных носителях приоритет имеет информация на бумажных носителях.</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xml:space="preserve">2.1.7.Ведение информационной базы данных муниципального имущества означает занесение в нее объектов учета и данных о них в объеме предоставленных правообладателями (пользователями) сведений, а также обновление данных об объектах учета  и их исключение из указанной базы данных при изменении формы собственности или других вещных прав на объекты учета. </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Данными об объектах учёта являются сведения, характеризующие эти объекты (местонахождение, стоимость, литерное обозначение, обременение, технические характеристики и т.п.).</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Реестр ежегодно утверждается решением Совета поселения по состоянию на 1 января отчетного года.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3. Порядок внесения сведений об имуществе в Реестр</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3.1. Внесение в Реестр сведений об объектах учёта и записей об изменении сведений о них осуществляется Отделом в двухнедельный срок с момента возникновения, изменения или прекращения права на объекты учёта (изменения сведений об объектах учета) на основании р</w:t>
      </w:r>
      <w:r w:rsidR="009150C7">
        <w:rPr>
          <w:rFonts w:ascii="Times New Roman" w:hAnsi="Times New Roman"/>
          <w:sz w:val="28"/>
          <w:szCs w:val="28"/>
        </w:rPr>
        <w:t>аспоряжения администрации Калинин</w:t>
      </w:r>
      <w:r w:rsidRPr="00517D61">
        <w:rPr>
          <w:rFonts w:ascii="Times New Roman" w:hAnsi="Times New Roman"/>
          <w:sz w:val="28"/>
          <w:szCs w:val="28"/>
        </w:rPr>
        <w:t>ского сельского поселения.</w:t>
      </w:r>
    </w:p>
    <w:p w:rsidR="00AB6AA3" w:rsidRPr="00517D61" w:rsidRDefault="009150C7" w:rsidP="00AB6AA3">
      <w:pPr>
        <w:rPr>
          <w:rFonts w:ascii="Times New Roman" w:hAnsi="Times New Roman"/>
          <w:sz w:val="28"/>
          <w:szCs w:val="28"/>
        </w:rPr>
      </w:pPr>
      <w:r>
        <w:rPr>
          <w:rFonts w:ascii="Times New Roman" w:hAnsi="Times New Roman"/>
          <w:sz w:val="28"/>
          <w:szCs w:val="28"/>
        </w:rPr>
        <w:t>Сведения о создании Калинин</w:t>
      </w:r>
      <w:r w:rsidR="00AB6AA3" w:rsidRPr="00517D61">
        <w:rPr>
          <w:rFonts w:ascii="Times New Roman" w:hAnsi="Times New Roman"/>
          <w:sz w:val="28"/>
          <w:szCs w:val="28"/>
        </w:rPr>
        <w:t>ским</w:t>
      </w:r>
      <w:r>
        <w:rPr>
          <w:rFonts w:ascii="Times New Roman" w:hAnsi="Times New Roman"/>
          <w:sz w:val="28"/>
          <w:szCs w:val="28"/>
        </w:rPr>
        <w:t xml:space="preserve"> сельским поселением Калинин</w:t>
      </w:r>
      <w:r w:rsidR="00AB6AA3" w:rsidRPr="00517D61">
        <w:rPr>
          <w:rFonts w:ascii="Times New Roman" w:hAnsi="Times New Roman"/>
          <w:sz w:val="28"/>
          <w:szCs w:val="28"/>
        </w:rPr>
        <w:t xml:space="preserve">ского района муниципальных унитарных предприятий, муниципальных учреждений, хозяйственных обществ и иных юридических </w:t>
      </w:r>
      <w:r>
        <w:rPr>
          <w:rFonts w:ascii="Times New Roman" w:hAnsi="Times New Roman"/>
          <w:sz w:val="28"/>
          <w:szCs w:val="28"/>
        </w:rPr>
        <w:t>лицах, а также об участии Калинин</w:t>
      </w:r>
      <w:r w:rsidR="00AB6AA3" w:rsidRPr="00517D61">
        <w:rPr>
          <w:rFonts w:ascii="Times New Roman" w:hAnsi="Times New Roman"/>
          <w:sz w:val="28"/>
          <w:szCs w:val="28"/>
        </w:rPr>
        <w:t>ского</w:t>
      </w:r>
      <w:r>
        <w:rPr>
          <w:rFonts w:ascii="Times New Roman" w:hAnsi="Times New Roman"/>
          <w:sz w:val="28"/>
          <w:szCs w:val="28"/>
        </w:rPr>
        <w:t xml:space="preserve"> сельского поселения Калинин</w:t>
      </w:r>
      <w:r w:rsidR="00AB6AA3" w:rsidRPr="00517D61">
        <w:rPr>
          <w:rFonts w:ascii="Times New Roman" w:hAnsi="Times New Roman"/>
          <w:sz w:val="28"/>
          <w:szCs w:val="28"/>
        </w:rPr>
        <w:t>ского района в юридических лицах вносятся в Реестр на основании принятых решений о создании (участии в создании) таких юридических лиц.</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Внесение в Реестр записей об изменении сведений о муниципальных предприятиях, муниципальных учреждениях и иных лицах, учтенных в разделе 3 реестра, осуществляется на основании письменных заявлений указанных лиц, к которым прилагаются заверенные копии документов, подтверждающих изменение сведений. Заявления пр</w:t>
      </w:r>
      <w:r w:rsidR="009150C7">
        <w:rPr>
          <w:rFonts w:ascii="Times New Roman" w:hAnsi="Times New Roman"/>
          <w:sz w:val="28"/>
          <w:szCs w:val="28"/>
        </w:rPr>
        <w:t>едставляются на имя главы Калинин</w:t>
      </w:r>
      <w:r w:rsidRPr="00517D61">
        <w:rPr>
          <w:rFonts w:ascii="Times New Roman" w:hAnsi="Times New Roman"/>
          <w:sz w:val="28"/>
          <w:szCs w:val="28"/>
        </w:rPr>
        <w:t>ского сельского поселения в двухнедельный срок с момента изменения сведений об объектах учета.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xml:space="preserve">В отношении объектов казны сведения об объектах учета и записи об изменении сведений о них вносятся в Реестр на основании надлежащим образом заверенных копий документов, подтверждающих приобретение муниципальным образованием имущества, возникновение, изменение, </w:t>
      </w:r>
      <w:r w:rsidRPr="00517D61">
        <w:rPr>
          <w:rFonts w:ascii="Times New Roman" w:hAnsi="Times New Roman"/>
          <w:sz w:val="28"/>
          <w:szCs w:val="28"/>
        </w:rPr>
        <w:lastRenderedPageBreak/>
        <w:t xml:space="preserve">прекращение права муниципальной собственности на имущество, изменений сведений об объектах учета. Копии документов представляются в Отдел в двухнедельный срок с момента возникновения, изменения или прекращения права муниципального образования на имущество. </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Руководитель правообладателя, имеющей в пользовании по основаниям, предусмотренным гражданским законодательством Российской Федерации, муниципальное имущество, а также руководитель хозяйствующего субъекта, имеющего в уставном капитале акции (доли), принадлежащие муниципальному образованию, либо на ином основании, предусмотренном гражданским законодательством Российской федерации, несет ответственность за полноту и достоверность предоставленных данных в соответствии с действующим законодательством.</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xml:space="preserve">Сведения об объектах учета, содержащихся в Реестре, носят открытый характер и предоставляются любым заинтересованным лицам в виде выписок из Реестра. </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Ликвидация Реестра осуществляется в порядке, установленном действующим законодательством. При ликвидации Реестра данные передаются в архив администрации муници</w:t>
      </w:r>
      <w:r w:rsidR="009150C7">
        <w:rPr>
          <w:rFonts w:ascii="Times New Roman" w:hAnsi="Times New Roman"/>
          <w:sz w:val="28"/>
          <w:szCs w:val="28"/>
        </w:rPr>
        <w:t>пального образования Калинин</w:t>
      </w:r>
      <w:r w:rsidRPr="00517D61">
        <w:rPr>
          <w:rFonts w:ascii="Times New Roman" w:hAnsi="Times New Roman"/>
          <w:sz w:val="28"/>
          <w:szCs w:val="28"/>
        </w:rPr>
        <w:t xml:space="preserve">ский район. </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4. Порядок включения в Реестр объектов,</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созданных за счет средств местного бюджета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4.1. По окончании строительства, реконструкции, капитального ремонта объекта капитального строительства в полном объеме за счет средств местного бюджета структурные отделы администрации оформляют пакет документов, в том числе:</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акт приёмки законченного строительством объекта приемочной комиссией (форма КС-14);</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разрешение на ввод объекта в эксплуатацию, в котором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24 июля 2007 года № 221-ФЗ «О государственном кадастре недвижимости» требованиям к составу сведений в графической и текстовой частях технического плана;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заключение о соответствии построенного объекта капитального строительства требованиям технических регламентов (нормам и правилам) и проектной документации, если по объекту предусмотренГосстройнадзор;</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документ, разрешающий строительство (реконструкцию) объекта;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правоустанавливающие документы на занимаемый объектом земельный участок;</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документы, подтверждающие финансирование объекта;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акты разграничения балансовой принадлежности и границ эксплуатационной ответственности (при необходимости);</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проектная документация;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геодезическая контрольно-исполнительная съемка объекта;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исполнительная документация (акты на скрытые работы, акты испытания, акт технического осмотра и допуска к эксплуатации);</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акт (накладная) приема-передачи основных средств (ф. ОС-1);</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и другая необходимая документация по объекту законченным строительством.</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lastRenderedPageBreak/>
        <w:t>4.2. После регистрации прав собственности на объект недвижимого имущества Отдел на основании р</w:t>
      </w:r>
      <w:r w:rsidR="009150C7">
        <w:rPr>
          <w:rFonts w:ascii="Times New Roman" w:hAnsi="Times New Roman"/>
          <w:sz w:val="28"/>
          <w:szCs w:val="28"/>
        </w:rPr>
        <w:t>аспоряжения администрации Калинин</w:t>
      </w:r>
      <w:r w:rsidRPr="00517D61">
        <w:rPr>
          <w:rFonts w:ascii="Times New Roman" w:hAnsi="Times New Roman"/>
          <w:sz w:val="28"/>
          <w:szCs w:val="28"/>
        </w:rPr>
        <w:t xml:space="preserve">ского сельского поселения включает объект в Реестр. </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5. Порядок исключения муниципального имущества из Реестра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5.1. Настоящий порядок согласования списания</w:t>
      </w:r>
      <w:r w:rsidR="009150C7">
        <w:rPr>
          <w:rFonts w:ascii="Times New Roman" w:hAnsi="Times New Roman"/>
          <w:sz w:val="28"/>
          <w:szCs w:val="28"/>
        </w:rPr>
        <w:t xml:space="preserve"> муниципального имущества Калинин</w:t>
      </w:r>
      <w:r w:rsidRPr="00517D61">
        <w:rPr>
          <w:rFonts w:ascii="Times New Roman" w:hAnsi="Times New Roman"/>
          <w:sz w:val="28"/>
          <w:szCs w:val="28"/>
        </w:rPr>
        <w:t>ского</w:t>
      </w:r>
      <w:r w:rsidR="009150C7">
        <w:rPr>
          <w:rFonts w:ascii="Times New Roman" w:hAnsi="Times New Roman"/>
          <w:sz w:val="28"/>
          <w:szCs w:val="28"/>
        </w:rPr>
        <w:t xml:space="preserve"> сельского поселения Калинин</w:t>
      </w:r>
      <w:r w:rsidRPr="00517D61">
        <w:rPr>
          <w:rFonts w:ascii="Times New Roman" w:hAnsi="Times New Roman"/>
          <w:sz w:val="28"/>
          <w:szCs w:val="28"/>
        </w:rPr>
        <w:t>ского района регулирует отношения, возникающие при осуществлении полномочий собственника по управлению и распоряжению муниципальной собс</w:t>
      </w:r>
      <w:r w:rsidR="009150C7">
        <w:rPr>
          <w:rFonts w:ascii="Times New Roman" w:hAnsi="Times New Roman"/>
          <w:sz w:val="28"/>
          <w:szCs w:val="28"/>
        </w:rPr>
        <w:t>твенностью администрацией Калинин</w:t>
      </w:r>
      <w:r w:rsidRPr="00517D61">
        <w:rPr>
          <w:rFonts w:ascii="Times New Roman" w:hAnsi="Times New Roman"/>
          <w:sz w:val="28"/>
          <w:szCs w:val="28"/>
        </w:rPr>
        <w:t>ского сельского поселения в отношении подведомственных казенных, бюджетных, автономных учреждений (далее – учреждений), муниципальных у</w:t>
      </w:r>
      <w:r w:rsidR="009150C7">
        <w:rPr>
          <w:rFonts w:ascii="Times New Roman" w:hAnsi="Times New Roman"/>
          <w:sz w:val="28"/>
          <w:szCs w:val="28"/>
        </w:rPr>
        <w:t>нитарных предприятий Калинин</w:t>
      </w:r>
      <w:r w:rsidRPr="00517D61">
        <w:rPr>
          <w:rFonts w:ascii="Times New Roman" w:hAnsi="Times New Roman"/>
          <w:sz w:val="28"/>
          <w:szCs w:val="28"/>
        </w:rPr>
        <w:t>ского района (далее – предприятий) и применяется при списании муниципального имущества (далее основные средства), находящихся в оперативном управлении учреждений и хозяйственномведении предприятий.</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xml:space="preserve">5.2. Основные средства балансовой стоимостью до 3 тысяч рублей включительно списываются учреждением самостоятельно. </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5.3 Решение о согласовании списания основных средств (движимого имущества), находящихся в оперативном управлении учре</w:t>
      </w:r>
      <w:r w:rsidR="009150C7">
        <w:rPr>
          <w:rFonts w:ascii="Times New Roman" w:hAnsi="Times New Roman"/>
          <w:sz w:val="28"/>
          <w:szCs w:val="28"/>
        </w:rPr>
        <w:t>ждений принимается главой Калинин</w:t>
      </w:r>
      <w:r w:rsidRPr="00517D61">
        <w:rPr>
          <w:rFonts w:ascii="Times New Roman" w:hAnsi="Times New Roman"/>
          <w:sz w:val="28"/>
          <w:szCs w:val="28"/>
        </w:rPr>
        <w:t>ского</w:t>
      </w:r>
      <w:r w:rsidR="009150C7">
        <w:rPr>
          <w:rFonts w:ascii="Times New Roman" w:hAnsi="Times New Roman"/>
          <w:sz w:val="28"/>
          <w:szCs w:val="28"/>
        </w:rPr>
        <w:t xml:space="preserve"> сельского поселения Калинин</w:t>
      </w:r>
      <w:r w:rsidRPr="00517D61">
        <w:rPr>
          <w:rFonts w:ascii="Times New Roman" w:hAnsi="Times New Roman"/>
          <w:sz w:val="28"/>
          <w:szCs w:val="28"/>
        </w:rPr>
        <w:t xml:space="preserve">ского района в форме распоряжения. </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5.4. Решение о согласовании списания объектов недвижимого имущества принимается в форме издаваемого р</w:t>
      </w:r>
      <w:r w:rsidR="009150C7">
        <w:rPr>
          <w:rFonts w:ascii="Times New Roman" w:hAnsi="Times New Roman"/>
          <w:sz w:val="28"/>
          <w:szCs w:val="28"/>
        </w:rPr>
        <w:t>аспоряжения администрации Калинин</w:t>
      </w:r>
      <w:r w:rsidRPr="00517D61">
        <w:rPr>
          <w:rFonts w:ascii="Times New Roman" w:hAnsi="Times New Roman"/>
          <w:sz w:val="28"/>
          <w:szCs w:val="28"/>
        </w:rPr>
        <w:t>ского</w:t>
      </w:r>
      <w:r w:rsidR="009150C7">
        <w:rPr>
          <w:rFonts w:ascii="Times New Roman" w:hAnsi="Times New Roman"/>
          <w:sz w:val="28"/>
          <w:szCs w:val="28"/>
        </w:rPr>
        <w:t xml:space="preserve"> сельского поселения Калинин</w:t>
      </w:r>
      <w:r w:rsidRPr="00517D61">
        <w:rPr>
          <w:rFonts w:ascii="Times New Roman" w:hAnsi="Times New Roman"/>
          <w:sz w:val="28"/>
          <w:szCs w:val="28"/>
        </w:rPr>
        <w:t>ского района.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5.5. Решение о согласовании списания движимого имущества, находящегося в хозяйственном ведении муниципальных предприятий или оперативном управлении муниципального казенного учреждения, а также особо ценного движимого имущества, закрепленного на праве оперативного управления за бюджетным или автономным учреждением и имущес</w:t>
      </w:r>
      <w:r w:rsidR="009150C7">
        <w:rPr>
          <w:rFonts w:ascii="Times New Roman" w:hAnsi="Times New Roman"/>
          <w:sz w:val="28"/>
          <w:szCs w:val="28"/>
        </w:rPr>
        <w:t>тва казны принимается главой Калинин</w:t>
      </w:r>
      <w:r w:rsidRPr="00517D61">
        <w:rPr>
          <w:rFonts w:ascii="Times New Roman" w:hAnsi="Times New Roman"/>
          <w:sz w:val="28"/>
          <w:szCs w:val="28"/>
        </w:rPr>
        <w:t>ского</w:t>
      </w:r>
      <w:r w:rsidR="009150C7">
        <w:rPr>
          <w:rFonts w:ascii="Times New Roman" w:hAnsi="Times New Roman"/>
          <w:sz w:val="28"/>
          <w:szCs w:val="28"/>
        </w:rPr>
        <w:t xml:space="preserve"> сельского поселения Калинин</w:t>
      </w:r>
      <w:r w:rsidRPr="00517D61">
        <w:rPr>
          <w:rFonts w:ascii="Times New Roman" w:hAnsi="Times New Roman"/>
          <w:sz w:val="28"/>
          <w:szCs w:val="28"/>
        </w:rPr>
        <w:t xml:space="preserve">ского района в форме распоряжения в соответствии с требованиями ст. 23 Федерального закона от 14 ноября 2002 года № 161-ФЗ «О государственных и муниципальных унитарных предприятиях», иных правовых актов. </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Остальное движимое имущество списывается балансодержателями самостоятельно.</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xml:space="preserve">5.6. В целях согласования списания основных средств  учреждение, либо предприятие обращается в Администрацию и представляет следующие документы: </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5.6.1 Распоряжение о согласовании списания особо ценного движимого, имущества отраслевого (функциональн</w:t>
      </w:r>
      <w:r w:rsidR="009150C7">
        <w:rPr>
          <w:rFonts w:ascii="Times New Roman" w:hAnsi="Times New Roman"/>
          <w:sz w:val="28"/>
          <w:szCs w:val="28"/>
        </w:rPr>
        <w:t>ого) органа администрации Калинин</w:t>
      </w:r>
      <w:r w:rsidRPr="00517D61">
        <w:rPr>
          <w:rFonts w:ascii="Times New Roman" w:hAnsi="Times New Roman"/>
          <w:sz w:val="28"/>
          <w:szCs w:val="28"/>
        </w:rPr>
        <w:t>ского</w:t>
      </w:r>
      <w:r w:rsidR="009150C7">
        <w:rPr>
          <w:rFonts w:ascii="Times New Roman" w:hAnsi="Times New Roman"/>
          <w:sz w:val="28"/>
          <w:szCs w:val="28"/>
        </w:rPr>
        <w:t xml:space="preserve"> сельского поселения Калинин</w:t>
      </w:r>
      <w:r w:rsidRPr="00517D61">
        <w:rPr>
          <w:rFonts w:ascii="Times New Roman" w:hAnsi="Times New Roman"/>
          <w:sz w:val="28"/>
          <w:szCs w:val="28"/>
        </w:rPr>
        <w:t>ского района, осуществляющего функции и полномочия учредителя.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xml:space="preserve">5.6.2. Копию распорядительного акта учреждения (предприятия) о назначении постоянно действующей комиссии по списанию основных средств заверенную печатью учреждения, который ежегодно обновляется. </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5.6.3. Акт о списании основных средств, утверждённый руководителем учреждения (предприятия) по форме, установленной постановлением государственного комитета Российской Федерации по статистике от 21 января                2003 года № 7 «Об утверждении унифицированных форм первичной учетной документации по учету основных средств», соответствующей виду списываемого имущества.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lastRenderedPageBreak/>
        <w:t>5.6.4. Копию инвентарной карточки списываемого объекта основных средств, заверенную печатью балансодержателя.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5.6.5. Заключение о техническом состоянии списываемых объектов основных средств, с приложением копии лицензии организации либо иной документ, подтверждающий право организации на осуществление деятельности по техническому учету и технической инвентаризации объектов капитального строительства (в случае, если для осуществления данной деятельности необходима лицензия и иное специальное разрешение).</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xml:space="preserve">5.6.6. При списании транспортных средств дополнительно предоставляются копии паспорта транспортного средства и свидетельства о регистрации транспортного средства, заверенные печатью балансодержателя. </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5.6.7. При списании основных средств, утраченных вследствие кражи, повреждений, пожара, аварий и других чрезвычайных ситуаций, дополнительно представляются: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документы, подтверждающие факт утраты имущества, подготовленные специализированными уполномоченными организациями;</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объяснительные записки руководителя балансодержателя и материально ответственных лиц о факте утраты имущества с указанием сведений о возмещении виновными лицами в установленном законодательством порядке ущерба;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копия распоряжения о принятии мер в отношении лиц, виновных в преждевременном выбытии основных средств из эксплуатации, в случае установления таковых.</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xml:space="preserve">5.6.8. При наличии полного пакета документов, после проверки представленных документов, специалист Отдела в месячный срок, с момента поступления обращения, готовит распоряжение о согласовании списания основных средств. </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xml:space="preserve">5.6.9. Ответственность за учёт материальных ценностей, полученных от выбытия объектов основных средств несёт руководитель учреждения, предприятия соответственно. </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6. Порядок управления и распоряжения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муниципальным имуществом, входящим в казну</w:t>
      </w:r>
    </w:p>
    <w:p w:rsidR="00AB6AA3" w:rsidRPr="00517D61" w:rsidRDefault="005C0E5E" w:rsidP="00AB6AA3">
      <w:pPr>
        <w:rPr>
          <w:rFonts w:ascii="Times New Roman" w:hAnsi="Times New Roman"/>
          <w:sz w:val="28"/>
          <w:szCs w:val="28"/>
        </w:rPr>
      </w:pPr>
      <w:r>
        <w:rPr>
          <w:rFonts w:ascii="Times New Roman" w:hAnsi="Times New Roman"/>
          <w:sz w:val="28"/>
          <w:szCs w:val="28"/>
        </w:rPr>
        <w:t>Калинин</w:t>
      </w:r>
      <w:r w:rsidR="00AB6AA3" w:rsidRPr="00517D61">
        <w:rPr>
          <w:rFonts w:ascii="Times New Roman" w:hAnsi="Times New Roman"/>
          <w:sz w:val="28"/>
          <w:szCs w:val="28"/>
        </w:rPr>
        <w:t>ского</w:t>
      </w:r>
      <w:r>
        <w:rPr>
          <w:rFonts w:ascii="Times New Roman" w:hAnsi="Times New Roman"/>
          <w:sz w:val="28"/>
          <w:szCs w:val="28"/>
        </w:rPr>
        <w:t xml:space="preserve"> сельского поселения Калинин</w:t>
      </w:r>
      <w:r w:rsidR="00AB6AA3" w:rsidRPr="00517D61">
        <w:rPr>
          <w:rFonts w:ascii="Times New Roman" w:hAnsi="Times New Roman"/>
          <w:sz w:val="28"/>
          <w:szCs w:val="28"/>
        </w:rPr>
        <w:t>ского района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6.1. Общие положения.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6.1.1. Настоящий порядо</w:t>
      </w:r>
      <w:r w:rsidR="005C0E5E">
        <w:rPr>
          <w:rFonts w:ascii="Times New Roman" w:hAnsi="Times New Roman"/>
          <w:sz w:val="28"/>
          <w:szCs w:val="28"/>
        </w:rPr>
        <w:t>к определяет состав казны Калинин</w:t>
      </w:r>
      <w:r w:rsidRPr="00517D61">
        <w:rPr>
          <w:rFonts w:ascii="Times New Roman" w:hAnsi="Times New Roman"/>
          <w:sz w:val="28"/>
          <w:szCs w:val="28"/>
        </w:rPr>
        <w:t>ского</w:t>
      </w:r>
      <w:r w:rsidR="005C0E5E">
        <w:rPr>
          <w:rFonts w:ascii="Times New Roman" w:hAnsi="Times New Roman"/>
          <w:sz w:val="28"/>
          <w:szCs w:val="28"/>
        </w:rPr>
        <w:t xml:space="preserve"> сельского поселения Калинин</w:t>
      </w:r>
      <w:r w:rsidRPr="00517D61">
        <w:rPr>
          <w:rFonts w:ascii="Times New Roman" w:hAnsi="Times New Roman"/>
          <w:sz w:val="28"/>
          <w:szCs w:val="28"/>
        </w:rPr>
        <w:t>ского района (далее - казна), основания включения имущества в казну, общий порядок его учета, содержания и обеспечения эффективности распоряжения объектами казны.</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6.1.2. Казна служит целям формирования системы управления имуществом, не закрепленным за муниципальными предприятиями и учреждениями, для эффективного осуществления в его отношении прав и обязанностей собственника.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6.1.3. Учет и оформление поступления в казну, передача в пользование или аренду движимого и недвижимого имущества, входящего в казну, осуществляется отделом по доходам и управлением муниципальным имуществом админи</w:t>
      </w:r>
      <w:r w:rsidR="005C0E5E">
        <w:rPr>
          <w:rFonts w:ascii="Times New Roman" w:hAnsi="Times New Roman"/>
          <w:sz w:val="28"/>
          <w:szCs w:val="28"/>
        </w:rPr>
        <w:t>страцией Калинин</w:t>
      </w:r>
      <w:r w:rsidRPr="00517D61">
        <w:rPr>
          <w:rFonts w:ascii="Times New Roman" w:hAnsi="Times New Roman"/>
          <w:sz w:val="28"/>
          <w:szCs w:val="28"/>
        </w:rPr>
        <w:t>ского сельского поселения в порядке, установленном действующим законодательством, настоящим Положением, иными актами органов местного самоуправления района.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6.2. Состав казны.</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lastRenderedPageBreak/>
        <w:t>6.2.1. Казну составляют средства местного бюджета и муниципальное имущество, не закрепленное за муниципальными предприятиями и учреждениями.</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6.2.2. В состав казны могут входить следующие объекты:</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средства местного бюджета и ценные бумаги, номинированные в валюте Российской Федерации;</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недвижимое имущество (имущественные комплексы, в том числе объекты незавершенного строительства, здания, сооружения, жилые и нежилые помещения, земельные участки, собственность на которые зарегистрирована в соответствии с законодательством Российской Федерации, и иные объекты, которые связаны с землей так, что их перемещение без несоразмерного ущерба их назначению невозможно);</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объекты интел</w:t>
      </w:r>
      <w:r w:rsidR="005C0E5E">
        <w:rPr>
          <w:rFonts w:ascii="Times New Roman" w:hAnsi="Times New Roman"/>
          <w:sz w:val="28"/>
          <w:szCs w:val="28"/>
        </w:rPr>
        <w:t>лектуальной собственности Калинин</w:t>
      </w:r>
      <w:r w:rsidRPr="00517D61">
        <w:rPr>
          <w:rFonts w:ascii="Times New Roman" w:hAnsi="Times New Roman"/>
          <w:sz w:val="28"/>
          <w:szCs w:val="28"/>
        </w:rPr>
        <w:t>ского</w:t>
      </w:r>
      <w:r w:rsidR="005C0E5E">
        <w:rPr>
          <w:rFonts w:ascii="Times New Roman" w:hAnsi="Times New Roman"/>
          <w:sz w:val="28"/>
          <w:szCs w:val="28"/>
        </w:rPr>
        <w:t xml:space="preserve"> сельского поселения Калинин</w:t>
      </w:r>
      <w:r w:rsidRPr="00517D61">
        <w:rPr>
          <w:rFonts w:ascii="Times New Roman" w:hAnsi="Times New Roman"/>
          <w:sz w:val="28"/>
          <w:szCs w:val="28"/>
        </w:rPr>
        <w:t>ского района, в том числе исключительные права на них;</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доли (акции) в праве общей собственности;</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иное имущество, в том числе имущественные права в соответствии с законодательством Российской Федерации.</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6.3. Основания включения имущества в казну.</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6.3.1. Основаниями включения имущества в казну являются: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отсутствие закрепления за муниципальными предприятиями и учреждениями в хозяйственном ведении или в оперативном управлении муниципального имущества, построенного, приобретенного или реконструированного за счет средств местного бюджета, а также поступившего в муниципальную собственность в результате разграничения собственности, безвозмездной или возмездной передачи имущества в му</w:t>
      </w:r>
      <w:r w:rsidR="005C0E5E">
        <w:rPr>
          <w:rFonts w:ascii="Times New Roman" w:hAnsi="Times New Roman"/>
          <w:sz w:val="28"/>
          <w:szCs w:val="28"/>
        </w:rPr>
        <w:t>ниципальную собственность Калинин</w:t>
      </w:r>
      <w:r w:rsidRPr="00517D61">
        <w:rPr>
          <w:rFonts w:ascii="Times New Roman" w:hAnsi="Times New Roman"/>
          <w:sz w:val="28"/>
          <w:szCs w:val="28"/>
        </w:rPr>
        <w:t>ского</w:t>
      </w:r>
      <w:r w:rsidR="005C0E5E">
        <w:rPr>
          <w:rFonts w:ascii="Times New Roman" w:hAnsi="Times New Roman"/>
          <w:sz w:val="28"/>
          <w:szCs w:val="28"/>
        </w:rPr>
        <w:t xml:space="preserve"> сельского поселения Калинин</w:t>
      </w:r>
      <w:r w:rsidRPr="00517D61">
        <w:rPr>
          <w:rFonts w:ascii="Times New Roman" w:hAnsi="Times New Roman"/>
          <w:sz w:val="28"/>
          <w:szCs w:val="28"/>
        </w:rPr>
        <w:t>ского района;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отсутствие собственника имущества, отказ собственника от имущества или утрата собственником права на имущество по иным основаниям, предусмотренным действующим законодательством, на которое в случаях и в порядке, установленном действующим законодательством, приобретено право му</w:t>
      </w:r>
      <w:r w:rsidR="005C0E5E">
        <w:rPr>
          <w:rFonts w:ascii="Times New Roman" w:hAnsi="Times New Roman"/>
          <w:sz w:val="28"/>
          <w:szCs w:val="28"/>
        </w:rPr>
        <w:t>ниципальной собственности Калинин</w:t>
      </w:r>
      <w:r w:rsidRPr="00517D61">
        <w:rPr>
          <w:rFonts w:ascii="Times New Roman" w:hAnsi="Times New Roman"/>
          <w:sz w:val="28"/>
          <w:szCs w:val="28"/>
        </w:rPr>
        <w:t>ского сельского посе</w:t>
      </w:r>
      <w:r w:rsidR="005C0E5E">
        <w:rPr>
          <w:rFonts w:ascii="Times New Roman" w:hAnsi="Times New Roman"/>
          <w:sz w:val="28"/>
          <w:szCs w:val="28"/>
        </w:rPr>
        <w:t>ления Калинин</w:t>
      </w:r>
      <w:r w:rsidRPr="00517D61">
        <w:rPr>
          <w:rFonts w:ascii="Times New Roman" w:hAnsi="Times New Roman"/>
          <w:sz w:val="28"/>
          <w:szCs w:val="28"/>
        </w:rPr>
        <w:t>ского района;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не включение имущества в уставный капитал акционерных обществ при приватизации муниципальных унитарных предприятий;</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возврат, правомерное изъятие или отказ от использования имущества, закрепленного на праве хозяйственного ведения или оперативного управления за муниципальными унитарными предприятиями или муниципальными учреждениями, в том числе ликвидированными;</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признание сделок с муниципальным имуществом, а также сделок приватизации недействительными в соответствии с действующим законодательством Российской Федерации;</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иные основания, предусмотренные действующим законодательством.</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6.4. Порядок учёта имущества казны.</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6.4.1. Имущество, входящее в казну, принадлеж</w:t>
      </w:r>
      <w:r w:rsidR="005C0E5E">
        <w:rPr>
          <w:rFonts w:ascii="Times New Roman" w:hAnsi="Times New Roman"/>
          <w:sz w:val="28"/>
          <w:szCs w:val="28"/>
        </w:rPr>
        <w:t>ит на праве собственности Калининскому сельскому поселению Калинин</w:t>
      </w:r>
      <w:r w:rsidRPr="00517D61">
        <w:rPr>
          <w:rFonts w:ascii="Times New Roman" w:hAnsi="Times New Roman"/>
          <w:sz w:val="28"/>
          <w:szCs w:val="28"/>
        </w:rPr>
        <w:t>ского района и подлежит отражению в бухгалтерской</w:t>
      </w:r>
      <w:r w:rsidR="005C0E5E">
        <w:rPr>
          <w:rFonts w:ascii="Times New Roman" w:hAnsi="Times New Roman"/>
          <w:sz w:val="28"/>
          <w:szCs w:val="28"/>
        </w:rPr>
        <w:t xml:space="preserve"> отчетности администрации Калинин</w:t>
      </w:r>
      <w:r w:rsidRPr="00517D61">
        <w:rPr>
          <w:rFonts w:ascii="Times New Roman" w:hAnsi="Times New Roman"/>
          <w:sz w:val="28"/>
          <w:szCs w:val="28"/>
        </w:rPr>
        <w:t>ского сельского поселения.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xml:space="preserve"> 6.4.2. Учет имущества, входящего в казну, его движение осуществляется путем внесения соответствующих сведений в специальный раздел Реестра м</w:t>
      </w:r>
      <w:r w:rsidR="005C0E5E">
        <w:rPr>
          <w:rFonts w:ascii="Times New Roman" w:hAnsi="Times New Roman"/>
          <w:sz w:val="28"/>
          <w:szCs w:val="28"/>
        </w:rPr>
        <w:t>униципального имущества Калинин</w:t>
      </w:r>
      <w:r w:rsidRPr="00517D61">
        <w:rPr>
          <w:rFonts w:ascii="Times New Roman" w:hAnsi="Times New Roman"/>
          <w:sz w:val="28"/>
          <w:szCs w:val="28"/>
        </w:rPr>
        <w:t>ского сельского поселения.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lastRenderedPageBreak/>
        <w:t>6.4.3. Раздел</w:t>
      </w:r>
      <w:r w:rsidR="005C0E5E">
        <w:rPr>
          <w:rFonts w:ascii="Times New Roman" w:hAnsi="Times New Roman"/>
          <w:sz w:val="28"/>
          <w:szCs w:val="28"/>
        </w:rPr>
        <w:t xml:space="preserve"> реестра «Имущество казны Калинин</w:t>
      </w:r>
      <w:r w:rsidRPr="00517D61">
        <w:rPr>
          <w:rFonts w:ascii="Times New Roman" w:hAnsi="Times New Roman"/>
          <w:sz w:val="28"/>
          <w:szCs w:val="28"/>
        </w:rPr>
        <w:t>ского</w:t>
      </w:r>
      <w:r w:rsidR="005C0E5E">
        <w:rPr>
          <w:rFonts w:ascii="Times New Roman" w:hAnsi="Times New Roman"/>
          <w:sz w:val="28"/>
          <w:szCs w:val="28"/>
        </w:rPr>
        <w:t xml:space="preserve"> сельского поселения Калинин</w:t>
      </w:r>
      <w:r w:rsidRPr="00517D61">
        <w:rPr>
          <w:rFonts w:ascii="Times New Roman" w:hAnsi="Times New Roman"/>
          <w:sz w:val="28"/>
          <w:szCs w:val="28"/>
        </w:rPr>
        <w:t>ского района» содержит сведения о составе имущества, способе приобретения, основаниях и дате постановки на учет, балансовой стоимости, другие сведения, соответствующие требованиям законодательства о бухгалтерском учете при отражении данных на счетах юридического лица, а также сведения о передаче имущества в пользование, аренду, залог и других актах распоряжения имуществом, в том числе об исключении имущества из состава казны и возврат его в казну. Расходы по оценке муниципального имущества, входящего в состав казны, осуществляются за счет средств, выделяемых из местного бюджета.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6.5. Порядок управления имуществом казны.</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6.5.1. Условия и порядок передачи имущества казны в аренду, залог, пользование, доверительное управление и распоряжение им иными способами, регулируются действующим законодательством, правовыми актами органов местного самоуправления и данным Положением.</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7. Порядок приема объектов в муниципальную собственность</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и порядок передачи объектов муниципальной собственности</w:t>
      </w:r>
    </w:p>
    <w:p w:rsidR="00AB6AA3" w:rsidRPr="00517D61" w:rsidRDefault="005C0E5E" w:rsidP="00AB6AA3">
      <w:pPr>
        <w:rPr>
          <w:rFonts w:ascii="Times New Roman" w:hAnsi="Times New Roman"/>
          <w:sz w:val="28"/>
          <w:szCs w:val="28"/>
        </w:rPr>
      </w:pPr>
      <w:r>
        <w:rPr>
          <w:rFonts w:ascii="Times New Roman" w:hAnsi="Times New Roman"/>
          <w:sz w:val="28"/>
          <w:szCs w:val="28"/>
        </w:rPr>
        <w:t>Калинин</w:t>
      </w:r>
      <w:r w:rsidR="00AB6AA3" w:rsidRPr="00517D61">
        <w:rPr>
          <w:rFonts w:ascii="Times New Roman" w:hAnsi="Times New Roman"/>
          <w:sz w:val="28"/>
          <w:szCs w:val="28"/>
        </w:rPr>
        <w:t>ского</w:t>
      </w:r>
      <w:r>
        <w:rPr>
          <w:rFonts w:ascii="Times New Roman" w:hAnsi="Times New Roman"/>
          <w:sz w:val="28"/>
          <w:szCs w:val="28"/>
        </w:rPr>
        <w:t xml:space="preserve"> сельского поселения Калинин</w:t>
      </w:r>
      <w:r w:rsidR="00AB6AA3" w:rsidRPr="00517D61">
        <w:rPr>
          <w:rFonts w:ascii="Times New Roman" w:hAnsi="Times New Roman"/>
          <w:sz w:val="28"/>
          <w:szCs w:val="28"/>
        </w:rPr>
        <w:t>ского района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7.1. Передача объектов федеральной собственности, государственной собственности Краснодарского края, муниципальной собственности района и поселений, объектов, не вошедших в уставные капиталы акционерных обществ в му</w:t>
      </w:r>
      <w:r w:rsidR="005C0E5E">
        <w:rPr>
          <w:rFonts w:ascii="Times New Roman" w:hAnsi="Times New Roman"/>
          <w:sz w:val="28"/>
          <w:szCs w:val="28"/>
        </w:rPr>
        <w:t>ниципальную собственность Калинин</w:t>
      </w:r>
      <w:r w:rsidRPr="00517D61">
        <w:rPr>
          <w:rFonts w:ascii="Times New Roman" w:hAnsi="Times New Roman"/>
          <w:sz w:val="28"/>
          <w:szCs w:val="28"/>
        </w:rPr>
        <w:t>ского сельского поселения и объектов му</w:t>
      </w:r>
      <w:r w:rsidR="005C0E5E">
        <w:rPr>
          <w:rFonts w:ascii="Times New Roman" w:hAnsi="Times New Roman"/>
          <w:sz w:val="28"/>
          <w:szCs w:val="28"/>
        </w:rPr>
        <w:t>ниципальной собственности Калинин</w:t>
      </w:r>
      <w:r w:rsidRPr="00517D61">
        <w:rPr>
          <w:rFonts w:ascii="Times New Roman" w:hAnsi="Times New Roman"/>
          <w:sz w:val="28"/>
          <w:szCs w:val="28"/>
        </w:rPr>
        <w:t>ского сельского поселения в федеральную собственность, государственную собственность Краснодарского края, муниципальную собственность района и сельских поселений осуществляется в соответствии с федеральным законодательством, законодательством Краснодар</w:t>
      </w:r>
      <w:r w:rsidR="005C0E5E">
        <w:rPr>
          <w:rFonts w:ascii="Times New Roman" w:hAnsi="Times New Roman"/>
          <w:sz w:val="28"/>
          <w:szCs w:val="28"/>
        </w:rPr>
        <w:t>ского края, решением Совета Калинин</w:t>
      </w:r>
      <w:r w:rsidRPr="00517D61">
        <w:rPr>
          <w:rFonts w:ascii="Times New Roman" w:hAnsi="Times New Roman"/>
          <w:sz w:val="28"/>
          <w:szCs w:val="28"/>
        </w:rPr>
        <w:t>ского</w:t>
      </w:r>
      <w:r w:rsidR="005C0E5E">
        <w:rPr>
          <w:rFonts w:ascii="Times New Roman" w:hAnsi="Times New Roman"/>
          <w:sz w:val="28"/>
          <w:szCs w:val="28"/>
        </w:rPr>
        <w:t xml:space="preserve"> сельского поселения Калинин</w:t>
      </w:r>
      <w:r w:rsidRPr="00517D61">
        <w:rPr>
          <w:rFonts w:ascii="Times New Roman" w:hAnsi="Times New Roman"/>
          <w:sz w:val="28"/>
          <w:szCs w:val="28"/>
        </w:rPr>
        <w:t>ского района о порядке передачи имущества, являющегося мун</w:t>
      </w:r>
      <w:r w:rsidR="005C0E5E">
        <w:rPr>
          <w:rFonts w:ascii="Times New Roman" w:hAnsi="Times New Roman"/>
          <w:sz w:val="28"/>
          <w:szCs w:val="28"/>
        </w:rPr>
        <w:t>иципальной собственностью Калинин</w:t>
      </w:r>
      <w:r w:rsidRPr="00517D61">
        <w:rPr>
          <w:rFonts w:ascii="Times New Roman" w:hAnsi="Times New Roman"/>
          <w:sz w:val="28"/>
          <w:szCs w:val="28"/>
        </w:rPr>
        <w:t>ского</w:t>
      </w:r>
      <w:r w:rsidR="005C0E5E">
        <w:rPr>
          <w:rFonts w:ascii="Times New Roman" w:hAnsi="Times New Roman"/>
          <w:sz w:val="28"/>
          <w:szCs w:val="28"/>
        </w:rPr>
        <w:t xml:space="preserve"> сельского поселения Калинин</w:t>
      </w:r>
      <w:r w:rsidRPr="00517D61">
        <w:rPr>
          <w:rFonts w:ascii="Times New Roman" w:hAnsi="Times New Roman"/>
          <w:sz w:val="28"/>
          <w:szCs w:val="28"/>
        </w:rPr>
        <w:t>ского района, в муниципальную собственность муници</w:t>
      </w:r>
      <w:r w:rsidR="005C0E5E">
        <w:rPr>
          <w:rFonts w:ascii="Times New Roman" w:hAnsi="Times New Roman"/>
          <w:sz w:val="28"/>
          <w:szCs w:val="28"/>
        </w:rPr>
        <w:t>пального образования Калинин</w:t>
      </w:r>
      <w:r w:rsidRPr="00517D61">
        <w:rPr>
          <w:rFonts w:ascii="Times New Roman" w:hAnsi="Times New Roman"/>
          <w:sz w:val="28"/>
          <w:szCs w:val="28"/>
        </w:rPr>
        <w:t>ский район и передаче имущества, являющегося собственность</w:t>
      </w:r>
      <w:r w:rsidR="005C0E5E">
        <w:rPr>
          <w:rFonts w:ascii="Times New Roman" w:hAnsi="Times New Roman"/>
          <w:sz w:val="28"/>
          <w:szCs w:val="28"/>
        </w:rPr>
        <w:t>ю сельских поселений Калинин</w:t>
      </w:r>
      <w:r w:rsidRPr="00517D61">
        <w:rPr>
          <w:rFonts w:ascii="Times New Roman" w:hAnsi="Times New Roman"/>
          <w:sz w:val="28"/>
          <w:szCs w:val="28"/>
        </w:rPr>
        <w:t>ского района в собственность муници</w:t>
      </w:r>
      <w:r w:rsidR="005C0E5E">
        <w:rPr>
          <w:rFonts w:ascii="Times New Roman" w:hAnsi="Times New Roman"/>
          <w:sz w:val="28"/>
          <w:szCs w:val="28"/>
        </w:rPr>
        <w:t>пального образования Калинин</w:t>
      </w:r>
      <w:r w:rsidRPr="00517D61">
        <w:rPr>
          <w:rFonts w:ascii="Times New Roman" w:hAnsi="Times New Roman"/>
          <w:sz w:val="28"/>
          <w:szCs w:val="28"/>
        </w:rPr>
        <w:t>ский район.</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7.2. Для осуществления передачи объектов, не находящихся в федеральной собственности, государственной собственности Краснодарского края, муницип</w:t>
      </w:r>
      <w:r w:rsidR="005C0E5E">
        <w:rPr>
          <w:rFonts w:ascii="Times New Roman" w:hAnsi="Times New Roman"/>
          <w:sz w:val="28"/>
          <w:szCs w:val="28"/>
        </w:rPr>
        <w:t>альной собственности Калинин</w:t>
      </w:r>
      <w:r w:rsidRPr="00517D61">
        <w:rPr>
          <w:rFonts w:ascii="Times New Roman" w:hAnsi="Times New Roman"/>
          <w:sz w:val="28"/>
          <w:szCs w:val="28"/>
        </w:rPr>
        <w:t>ского района собственник объекта обращается с з</w:t>
      </w:r>
      <w:r w:rsidR="005C0E5E">
        <w:rPr>
          <w:rFonts w:ascii="Times New Roman" w:hAnsi="Times New Roman"/>
          <w:sz w:val="28"/>
          <w:szCs w:val="28"/>
        </w:rPr>
        <w:t>аявлением в администрацию Калинин</w:t>
      </w:r>
      <w:r w:rsidRPr="00517D61">
        <w:rPr>
          <w:rFonts w:ascii="Times New Roman" w:hAnsi="Times New Roman"/>
          <w:sz w:val="28"/>
          <w:szCs w:val="28"/>
        </w:rPr>
        <w:t>ского</w:t>
      </w:r>
      <w:r w:rsidR="00A037A9">
        <w:rPr>
          <w:rFonts w:ascii="Times New Roman" w:hAnsi="Times New Roman"/>
          <w:sz w:val="28"/>
          <w:szCs w:val="28"/>
        </w:rPr>
        <w:t xml:space="preserve"> сельского поселения Калинин</w:t>
      </w:r>
      <w:r w:rsidRPr="00517D61">
        <w:rPr>
          <w:rFonts w:ascii="Times New Roman" w:hAnsi="Times New Roman"/>
          <w:sz w:val="28"/>
          <w:szCs w:val="28"/>
        </w:rPr>
        <w:t>ского района о передаче объектов в муниципальную собственно</w:t>
      </w:r>
      <w:r w:rsidR="00A037A9">
        <w:rPr>
          <w:rFonts w:ascii="Times New Roman" w:hAnsi="Times New Roman"/>
          <w:sz w:val="28"/>
          <w:szCs w:val="28"/>
        </w:rPr>
        <w:t>сть Калинин</w:t>
      </w:r>
      <w:r w:rsidRPr="00517D61">
        <w:rPr>
          <w:rFonts w:ascii="Times New Roman" w:hAnsi="Times New Roman"/>
          <w:sz w:val="28"/>
          <w:szCs w:val="28"/>
        </w:rPr>
        <w:t>ского</w:t>
      </w:r>
      <w:r w:rsidR="00A037A9">
        <w:rPr>
          <w:rFonts w:ascii="Times New Roman" w:hAnsi="Times New Roman"/>
          <w:sz w:val="28"/>
          <w:szCs w:val="28"/>
        </w:rPr>
        <w:t xml:space="preserve"> сельского поселения Калинин</w:t>
      </w:r>
      <w:r w:rsidRPr="00517D61">
        <w:rPr>
          <w:rFonts w:ascii="Times New Roman" w:hAnsi="Times New Roman"/>
          <w:sz w:val="28"/>
          <w:szCs w:val="28"/>
        </w:rPr>
        <w:t>ского района.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7.2.1. Для принятия решения о приеме объектов в му</w:t>
      </w:r>
      <w:r w:rsidR="00A037A9">
        <w:rPr>
          <w:rFonts w:ascii="Times New Roman" w:hAnsi="Times New Roman"/>
          <w:sz w:val="28"/>
          <w:szCs w:val="28"/>
        </w:rPr>
        <w:t>ниципальную собственность Калинин</w:t>
      </w:r>
      <w:r w:rsidRPr="00517D61">
        <w:rPr>
          <w:rFonts w:ascii="Times New Roman" w:hAnsi="Times New Roman"/>
          <w:sz w:val="28"/>
          <w:szCs w:val="28"/>
        </w:rPr>
        <w:t>ского</w:t>
      </w:r>
      <w:r w:rsidR="00A037A9">
        <w:rPr>
          <w:rFonts w:ascii="Times New Roman" w:hAnsi="Times New Roman"/>
          <w:sz w:val="28"/>
          <w:szCs w:val="28"/>
        </w:rPr>
        <w:t xml:space="preserve"> сельского поселения Калинин</w:t>
      </w:r>
      <w:r w:rsidRPr="00517D61">
        <w:rPr>
          <w:rFonts w:ascii="Times New Roman" w:hAnsi="Times New Roman"/>
          <w:sz w:val="28"/>
          <w:szCs w:val="28"/>
        </w:rPr>
        <w:t>ского района на безвозмездной основе собственник объектов представляет следующие документы:</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учредительные документы или документы, удостоверяющие личность;</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документ, подтверждающий государственную регистрацию права собственности на объекты недвижимости или иные документы, подтверждающие право собственности;</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правоустанавливающие документы на земельный участок, занимаемый передаваемым объектом;</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акт разграничения балансовой принадлежности (при необходимости);</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lastRenderedPageBreak/>
        <w:t>- документы, подтверждающие право собственности на движимое имущество;</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протокол общего собрания акционеров, учредителей (пайщиков) или решение иного уполномоченного собственником органа управления о передаче объекта в му</w:t>
      </w:r>
      <w:r w:rsidR="00A037A9">
        <w:rPr>
          <w:rFonts w:ascii="Times New Roman" w:hAnsi="Times New Roman"/>
          <w:sz w:val="28"/>
          <w:szCs w:val="28"/>
        </w:rPr>
        <w:t>ниципальную собственность Калинин</w:t>
      </w:r>
      <w:r w:rsidRPr="00517D61">
        <w:rPr>
          <w:rFonts w:ascii="Times New Roman" w:hAnsi="Times New Roman"/>
          <w:sz w:val="28"/>
          <w:szCs w:val="28"/>
        </w:rPr>
        <w:t>ского</w:t>
      </w:r>
      <w:r w:rsidR="00A037A9">
        <w:rPr>
          <w:rFonts w:ascii="Times New Roman" w:hAnsi="Times New Roman"/>
          <w:sz w:val="28"/>
          <w:szCs w:val="28"/>
        </w:rPr>
        <w:t xml:space="preserve"> сельского поселения Калинин</w:t>
      </w:r>
      <w:r w:rsidRPr="00517D61">
        <w:rPr>
          <w:rFonts w:ascii="Times New Roman" w:hAnsi="Times New Roman"/>
          <w:sz w:val="28"/>
          <w:szCs w:val="28"/>
        </w:rPr>
        <w:t>ского района, иные документы в соответствии с действующим законодательством Российской Федерации.</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7.2.2. На основании представленных документов, отдел по доходам и управлению муниципальным</w:t>
      </w:r>
      <w:r w:rsidR="00A037A9">
        <w:rPr>
          <w:rFonts w:ascii="Times New Roman" w:hAnsi="Times New Roman"/>
          <w:sz w:val="28"/>
          <w:szCs w:val="28"/>
        </w:rPr>
        <w:t xml:space="preserve"> имуществом администрации Калинин</w:t>
      </w:r>
      <w:r w:rsidRPr="00517D61">
        <w:rPr>
          <w:rFonts w:ascii="Times New Roman" w:hAnsi="Times New Roman"/>
          <w:sz w:val="28"/>
          <w:szCs w:val="28"/>
        </w:rPr>
        <w:t>ского</w:t>
      </w:r>
      <w:r w:rsidR="00A037A9">
        <w:rPr>
          <w:rFonts w:ascii="Times New Roman" w:hAnsi="Times New Roman"/>
          <w:sz w:val="28"/>
          <w:szCs w:val="28"/>
        </w:rPr>
        <w:t xml:space="preserve"> сельского поселения Калинин</w:t>
      </w:r>
      <w:r w:rsidRPr="00517D61">
        <w:rPr>
          <w:rFonts w:ascii="Times New Roman" w:hAnsi="Times New Roman"/>
          <w:sz w:val="28"/>
          <w:szCs w:val="28"/>
        </w:rPr>
        <w:t>ского района по согласованию с главой готовит проект договора с собственником имущества о безвозмездной передаче в муниципальную собственность объекта и акт приёма передачи (в состав комиссии по приёмке объекта в муниципальную собственность входят представители соответствующих отраслевых (функциональн</w:t>
      </w:r>
      <w:r w:rsidR="00A037A9">
        <w:rPr>
          <w:rFonts w:ascii="Times New Roman" w:hAnsi="Times New Roman"/>
          <w:sz w:val="28"/>
          <w:szCs w:val="28"/>
        </w:rPr>
        <w:t>ых) отделов администрации Калинин</w:t>
      </w:r>
      <w:r w:rsidRPr="00517D61">
        <w:rPr>
          <w:rFonts w:ascii="Times New Roman" w:hAnsi="Times New Roman"/>
          <w:sz w:val="28"/>
          <w:szCs w:val="28"/>
        </w:rPr>
        <w:t>ского</w:t>
      </w:r>
      <w:r w:rsidR="00A037A9">
        <w:rPr>
          <w:rFonts w:ascii="Times New Roman" w:hAnsi="Times New Roman"/>
          <w:sz w:val="28"/>
          <w:szCs w:val="28"/>
        </w:rPr>
        <w:t xml:space="preserve"> сельского поселения Калинин</w:t>
      </w:r>
      <w:r w:rsidRPr="00517D61">
        <w:rPr>
          <w:rFonts w:ascii="Times New Roman" w:hAnsi="Times New Roman"/>
          <w:sz w:val="28"/>
          <w:szCs w:val="28"/>
        </w:rPr>
        <w:t>ского района.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7.2.3. Одновременно с включением в Реестр муниципальной собственности производится передача объектов для дальнейшей эксплуатации и подготовка документов на регистрацию права муниципальной собственности на объект</w:t>
      </w:r>
      <w:r w:rsidR="00F15B8A">
        <w:rPr>
          <w:rFonts w:ascii="Times New Roman" w:hAnsi="Times New Roman"/>
          <w:sz w:val="28"/>
          <w:szCs w:val="28"/>
        </w:rPr>
        <w:t>ы недвижимости в  Федеральную службу государственной регистрации</w:t>
      </w:r>
      <w:r w:rsidRPr="00517D61">
        <w:rPr>
          <w:rFonts w:ascii="Times New Roman" w:hAnsi="Times New Roman"/>
          <w:sz w:val="28"/>
          <w:szCs w:val="28"/>
        </w:rPr>
        <w:t xml:space="preserve">, кадастра и картографии </w:t>
      </w:r>
      <w:r w:rsidR="00F15B8A">
        <w:rPr>
          <w:rFonts w:ascii="Times New Roman" w:hAnsi="Times New Roman"/>
          <w:sz w:val="28"/>
          <w:szCs w:val="28"/>
        </w:rPr>
        <w:t>Управление Федеральной службы государственной регистрации, кадастра и картографии по Краснодарскому краю</w:t>
      </w:r>
      <w:r w:rsidRPr="00517D61">
        <w:rPr>
          <w:rFonts w:ascii="Times New Roman" w:hAnsi="Times New Roman"/>
          <w:sz w:val="28"/>
          <w:szCs w:val="28"/>
        </w:rPr>
        <w:t xml:space="preserve">. </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7.2.4. Движимое имущество включается в Реестр на основании р</w:t>
      </w:r>
      <w:r w:rsidR="00F15B8A">
        <w:rPr>
          <w:rFonts w:ascii="Times New Roman" w:hAnsi="Times New Roman"/>
          <w:sz w:val="28"/>
          <w:szCs w:val="28"/>
        </w:rPr>
        <w:t>аспоряжения администрации Калинин</w:t>
      </w:r>
      <w:r w:rsidRPr="00517D61">
        <w:rPr>
          <w:rFonts w:ascii="Times New Roman" w:hAnsi="Times New Roman"/>
          <w:sz w:val="28"/>
          <w:szCs w:val="28"/>
        </w:rPr>
        <w:t>ского</w:t>
      </w:r>
      <w:r w:rsidR="00F15B8A">
        <w:rPr>
          <w:rFonts w:ascii="Times New Roman" w:hAnsi="Times New Roman"/>
          <w:sz w:val="28"/>
          <w:szCs w:val="28"/>
        </w:rPr>
        <w:t xml:space="preserve"> сельского поселения Калинин</w:t>
      </w:r>
      <w:r w:rsidRPr="00517D61">
        <w:rPr>
          <w:rFonts w:ascii="Times New Roman" w:hAnsi="Times New Roman"/>
          <w:sz w:val="28"/>
          <w:szCs w:val="28"/>
        </w:rPr>
        <w:t>ского района, договора (соглашения), акта приема-передачи, накладной.</w:t>
      </w:r>
    </w:p>
    <w:p w:rsidR="00AB6AA3" w:rsidRPr="00517D61" w:rsidRDefault="00F15B8A" w:rsidP="00AB6AA3">
      <w:pPr>
        <w:rPr>
          <w:rFonts w:ascii="Times New Roman" w:hAnsi="Times New Roman"/>
          <w:sz w:val="28"/>
          <w:szCs w:val="28"/>
        </w:rPr>
      </w:pPr>
      <w:r>
        <w:rPr>
          <w:rFonts w:ascii="Times New Roman" w:hAnsi="Times New Roman"/>
          <w:sz w:val="28"/>
          <w:szCs w:val="28"/>
        </w:rPr>
        <w:t>7.3. Администрация Калинин</w:t>
      </w:r>
      <w:r w:rsidR="00AB6AA3" w:rsidRPr="00517D61">
        <w:rPr>
          <w:rFonts w:ascii="Times New Roman" w:hAnsi="Times New Roman"/>
          <w:sz w:val="28"/>
          <w:szCs w:val="28"/>
        </w:rPr>
        <w:t>ского</w:t>
      </w:r>
      <w:r>
        <w:rPr>
          <w:rFonts w:ascii="Times New Roman" w:hAnsi="Times New Roman"/>
          <w:sz w:val="28"/>
          <w:szCs w:val="28"/>
        </w:rPr>
        <w:t xml:space="preserve"> сельского поселения Калинин</w:t>
      </w:r>
      <w:r w:rsidR="00AB6AA3" w:rsidRPr="00517D61">
        <w:rPr>
          <w:rFonts w:ascii="Times New Roman" w:hAnsi="Times New Roman"/>
          <w:sz w:val="28"/>
          <w:szCs w:val="28"/>
        </w:rPr>
        <w:t>ского района в порядке, установленном действующим з</w:t>
      </w:r>
      <w:r>
        <w:rPr>
          <w:rFonts w:ascii="Times New Roman" w:hAnsi="Times New Roman"/>
          <w:sz w:val="28"/>
          <w:szCs w:val="28"/>
        </w:rPr>
        <w:t>аконодательством, Уставом Калинин</w:t>
      </w:r>
      <w:r w:rsidR="00AB6AA3" w:rsidRPr="00517D61">
        <w:rPr>
          <w:rFonts w:ascii="Times New Roman" w:hAnsi="Times New Roman"/>
          <w:sz w:val="28"/>
          <w:szCs w:val="28"/>
        </w:rPr>
        <w:t>ского</w:t>
      </w:r>
      <w:r>
        <w:rPr>
          <w:rFonts w:ascii="Times New Roman" w:hAnsi="Times New Roman"/>
          <w:sz w:val="28"/>
          <w:szCs w:val="28"/>
        </w:rPr>
        <w:t xml:space="preserve"> сельского поселения Калинин</w:t>
      </w:r>
      <w:r w:rsidR="00AB6AA3" w:rsidRPr="00517D61">
        <w:rPr>
          <w:rFonts w:ascii="Times New Roman" w:hAnsi="Times New Roman"/>
          <w:sz w:val="28"/>
          <w:szCs w:val="28"/>
        </w:rPr>
        <w:t>ского района и настоящим Положением, передает в федеральную, государственную собственность, либо собственность муниципальных образований поселений или района объекты, находящиеся в му</w:t>
      </w:r>
      <w:r>
        <w:rPr>
          <w:rFonts w:ascii="Times New Roman" w:hAnsi="Times New Roman"/>
          <w:sz w:val="28"/>
          <w:szCs w:val="28"/>
        </w:rPr>
        <w:t>ниципальной собственности Калинин</w:t>
      </w:r>
      <w:r w:rsidR="00AB6AA3" w:rsidRPr="00517D61">
        <w:rPr>
          <w:rFonts w:ascii="Times New Roman" w:hAnsi="Times New Roman"/>
          <w:sz w:val="28"/>
          <w:szCs w:val="28"/>
        </w:rPr>
        <w:t>ского се</w:t>
      </w:r>
      <w:r>
        <w:rPr>
          <w:rFonts w:ascii="Times New Roman" w:hAnsi="Times New Roman"/>
          <w:sz w:val="28"/>
          <w:szCs w:val="28"/>
        </w:rPr>
        <w:t>льского поселения Калинин</w:t>
      </w:r>
      <w:r w:rsidR="00AB6AA3" w:rsidRPr="00517D61">
        <w:rPr>
          <w:rFonts w:ascii="Times New Roman" w:hAnsi="Times New Roman"/>
          <w:sz w:val="28"/>
          <w:szCs w:val="28"/>
        </w:rPr>
        <w:t>ского района, необходимые для решения государственных вопросов и вопросов местного значения, в соответствии с разграничением полномочий между Российской Федерацией, Краснодарским краем, муниципальным районом и сельскими поселениями в его составе.</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7.3.1. Споры, возникшие в связи с передачей объектов му</w:t>
      </w:r>
      <w:r w:rsidR="00F15B8A">
        <w:rPr>
          <w:rFonts w:ascii="Times New Roman" w:hAnsi="Times New Roman"/>
          <w:sz w:val="28"/>
          <w:szCs w:val="28"/>
        </w:rPr>
        <w:t>ниципальной собственности Калинин</w:t>
      </w:r>
      <w:r w:rsidRPr="00517D61">
        <w:rPr>
          <w:rFonts w:ascii="Times New Roman" w:hAnsi="Times New Roman"/>
          <w:sz w:val="28"/>
          <w:szCs w:val="28"/>
        </w:rPr>
        <w:t>ского</w:t>
      </w:r>
      <w:r w:rsidR="00F15B8A">
        <w:rPr>
          <w:rFonts w:ascii="Times New Roman" w:hAnsi="Times New Roman"/>
          <w:sz w:val="28"/>
          <w:szCs w:val="28"/>
        </w:rPr>
        <w:t xml:space="preserve"> сельского поселения Калинин</w:t>
      </w:r>
      <w:r w:rsidRPr="00517D61">
        <w:rPr>
          <w:rFonts w:ascii="Times New Roman" w:hAnsi="Times New Roman"/>
          <w:sz w:val="28"/>
          <w:szCs w:val="28"/>
        </w:rPr>
        <w:t>ского района в федеральную, государственную собственность Краснодарского края, либо собственность муниципальных образований и поселений  разрешаются посредством согласительных процедур или в судебном порядке.</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7.3.2. Объекты му</w:t>
      </w:r>
      <w:r w:rsidR="00F15B8A">
        <w:rPr>
          <w:rFonts w:ascii="Times New Roman" w:hAnsi="Times New Roman"/>
          <w:sz w:val="28"/>
          <w:szCs w:val="28"/>
        </w:rPr>
        <w:t>ниципальной собственности Калинин</w:t>
      </w:r>
      <w:r w:rsidRPr="00517D61">
        <w:rPr>
          <w:rFonts w:ascii="Times New Roman" w:hAnsi="Times New Roman"/>
          <w:sz w:val="28"/>
          <w:szCs w:val="28"/>
        </w:rPr>
        <w:t>ского</w:t>
      </w:r>
      <w:r w:rsidR="00F15B8A">
        <w:rPr>
          <w:rFonts w:ascii="Times New Roman" w:hAnsi="Times New Roman"/>
          <w:sz w:val="28"/>
          <w:szCs w:val="28"/>
        </w:rPr>
        <w:t xml:space="preserve"> сельского поселения Калинин</w:t>
      </w:r>
      <w:r w:rsidRPr="00517D61">
        <w:rPr>
          <w:rFonts w:ascii="Times New Roman" w:hAnsi="Times New Roman"/>
          <w:sz w:val="28"/>
          <w:szCs w:val="28"/>
        </w:rPr>
        <w:t>ского района, находящиеся на территории муниципального образования, не передаются в муниципальную собственность поселений, если эта передача ущемляет интересы других муниципальных образований поселений.</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7.3.3. Безвозмездная передача объектов му</w:t>
      </w:r>
      <w:r w:rsidR="00F15B8A">
        <w:rPr>
          <w:rFonts w:ascii="Times New Roman" w:hAnsi="Times New Roman"/>
          <w:sz w:val="28"/>
          <w:szCs w:val="28"/>
        </w:rPr>
        <w:t>ниципальной собственности Калинин</w:t>
      </w:r>
      <w:r w:rsidRPr="00517D61">
        <w:rPr>
          <w:rFonts w:ascii="Times New Roman" w:hAnsi="Times New Roman"/>
          <w:sz w:val="28"/>
          <w:szCs w:val="28"/>
        </w:rPr>
        <w:t>ского</w:t>
      </w:r>
      <w:r w:rsidR="00F15B8A">
        <w:rPr>
          <w:rFonts w:ascii="Times New Roman" w:hAnsi="Times New Roman"/>
          <w:sz w:val="28"/>
          <w:szCs w:val="28"/>
        </w:rPr>
        <w:t xml:space="preserve"> сельского поселения Калинин</w:t>
      </w:r>
      <w:r w:rsidRPr="00517D61">
        <w:rPr>
          <w:rFonts w:ascii="Times New Roman" w:hAnsi="Times New Roman"/>
          <w:sz w:val="28"/>
          <w:szCs w:val="28"/>
        </w:rPr>
        <w:t>ского района осущест</w:t>
      </w:r>
      <w:r w:rsidR="00F15B8A">
        <w:rPr>
          <w:rFonts w:ascii="Times New Roman" w:hAnsi="Times New Roman"/>
          <w:sz w:val="28"/>
          <w:szCs w:val="28"/>
        </w:rPr>
        <w:t>вляется по решению Совета Калинин</w:t>
      </w:r>
      <w:r w:rsidRPr="00517D61">
        <w:rPr>
          <w:rFonts w:ascii="Times New Roman" w:hAnsi="Times New Roman"/>
          <w:sz w:val="28"/>
          <w:szCs w:val="28"/>
        </w:rPr>
        <w:t>ского</w:t>
      </w:r>
      <w:r w:rsidR="00F15B8A">
        <w:rPr>
          <w:rFonts w:ascii="Times New Roman" w:hAnsi="Times New Roman"/>
          <w:sz w:val="28"/>
          <w:szCs w:val="28"/>
        </w:rPr>
        <w:t xml:space="preserve"> сельского поселения Калинин</w:t>
      </w:r>
      <w:r w:rsidRPr="00517D61">
        <w:rPr>
          <w:rFonts w:ascii="Times New Roman" w:hAnsi="Times New Roman"/>
          <w:sz w:val="28"/>
          <w:szCs w:val="28"/>
        </w:rPr>
        <w:t>ского района.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lastRenderedPageBreak/>
        <w:t>7.3.4. Не допускается безвозмездная передача объектов му</w:t>
      </w:r>
      <w:r w:rsidR="00F15B8A">
        <w:rPr>
          <w:rFonts w:ascii="Times New Roman" w:hAnsi="Times New Roman"/>
          <w:sz w:val="28"/>
          <w:szCs w:val="28"/>
        </w:rPr>
        <w:t>ниципальной собственности Калинин</w:t>
      </w:r>
      <w:r w:rsidRPr="00517D61">
        <w:rPr>
          <w:rFonts w:ascii="Times New Roman" w:hAnsi="Times New Roman"/>
          <w:sz w:val="28"/>
          <w:szCs w:val="28"/>
        </w:rPr>
        <w:t>ского</w:t>
      </w:r>
      <w:r w:rsidR="00F15B8A">
        <w:rPr>
          <w:rFonts w:ascii="Times New Roman" w:hAnsi="Times New Roman"/>
          <w:sz w:val="28"/>
          <w:szCs w:val="28"/>
        </w:rPr>
        <w:t xml:space="preserve"> сельского поселения Калинин</w:t>
      </w:r>
      <w:r w:rsidRPr="00517D61">
        <w:rPr>
          <w:rFonts w:ascii="Times New Roman" w:hAnsi="Times New Roman"/>
          <w:sz w:val="28"/>
          <w:szCs w:val="28"/>
        </w:rPr>
        <w:t>ского района негосударственным организациям для ведения коммерческой деятельности.</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8. Порядок передачи объектов муниципальной собственности в аренду</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и порядок заключения договоров аренды, договоров безвозмездного</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пользования, договоров доверительного управления, иных договоров,</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предусматривающих переход прав владения и (или) пользования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8.1. Передача объектов муниципальной собственности в аренду.</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8.1.1. Методика определения размера годовой арендной платы за пользование объектами нежилого фонда, находящимися в му</w:t>
      </w:r>
      <w:r w:rsidR="00F15B8A">
        <w:rPr>
          <w:rFonts w:ascii="Times New Roman" w:hAnsi="Times New Roman"/>
          <w:sz w:val="28"/>
          <w:szCs w:val="28"/>
        </w:rPr>
        <w:t>ниципальной собственности Калинин</w:t>
      </w:r>
      <w:r w:rsidRPr="00517D61">
        <w:rPr>
          <w:rFonts w:ascii="Times New Roman" w:hAnsi="Times New Roman"/>
          <w:sz w:val="28"/>
          <w:szCs w:val="28"/>
        </w:rPr>
        <w:t>ского с</w:t>
      </w:r>
      <w:r w:rsidR="00F15B8A">
        <w:rPr>
          <w:rFonts w:ascii="Times New Roman" w:hAnsi="Times New Roman"/>
          <w:sz w:val="28"/>
          <w:szCs w:val="28"/>
        </w:rPr>
        <w:t>ельского поселения Калинин</w:t>
      </w:r>
      <w:r w:rsidRPr="00517D61">
        <w:rPr>
          <w:rFonts w:ascii="Times New Roman" w:hAnsi="Times New Roman"/>
          <w:sz w:val="28"/>
          <w:szCs w:val="28"/>
        </w:rPr>
        <w:t>ского района утверждается пос</w:t>
      </w:r>
      <w:r w:rsidR="00F15B8A">
        <w:rPr>
          <w:rFonts w:ascii="Times New Roman" w:hAnsi="Times New Roman"/>
          <w:sz w:val="28"/>
          <w:szCs w:val="28"/>
        </w:rPr>
        <w:t>тановлением администрации Калинин</w:t>
      </w:r>
      <w:r w:rsidRPr="00517D61">
        <w:rPr>
          <w:rFonts w:ascii="Times New Roman" w:hAnsi="Times New Roman"/>
          <w:sz w:val="28"/>
          <w:szCs w:val="28"/>
        </w:rPr>
        <w:t>ского</w:t>
      </w:r>
      <w:r w:rsidR="00F15B8A">
        <w:rPr>
          <w:rFonts w:ascii="Times New Roman" w:hAnsi="Times New Roman"/>
          <w:sz w:val="28"/>
          <w:szCs w:val="28"/>
        </w:rPr>
        <w:t xml:space="preserve"> сельского поселения Калинин</w:t>
      </w:r>
      <w:r w:rsidRPr="00517D61">
        <w:rPr>
          <w:rFonts w:ascii="Times New Roman" w:hAnsi="Times New Roman"/>
          <w:sz w:val="28"/>
          <w:szCs w:val="28"/>
        </w:rPr>
        <w:t>ского района. Условия, порядок, сроки внесения, сумма арендной платы, а также счета для ее перечисления указываются в договоре аренды, который заключается по формам, утвержденным ра</w:t>
      </w:r>
      <w:r w:rsidR="00F15B8A">
        <w:rPr>
          <w:rFonts w:ascii="Times New Roman" w:hAnsi="Times New Roman"/>
          <w:sz w:val="28"/>
          <w:szCs w:val="28"/>
        </w:rPr>
        <w:t>споряжением администрации Калинин</w:t>
      </w:r>
      <w:r w:rsidRPr="00517D61">
        <w:rPr>
          <w:rFonts w:ascii="Times New Roman" w:hAnsi="Times New Roman"/>
          <w:sz w:val="28"/>
          <w:szCs w:val="28"/>
        </w:rPr>
        <w:t>ского</w:t>
      </w:r>
      <w:r w:rsidR="00F15B8A">
        <w:rPr>
          <w:rFonts w:ascii="Times New Roman" w:hAnsi="Times New Roman"/>
          <w:sz w:val="28"/>
          <w:szCs w:val="28"/>
        </w:rPr>
        <w:t xml:space="preserve"> сельского поселения Калинин</w:t>
      </w:r>
      <w:r w:rsidRPr="00517D61">
        <w:rPr>
          <w:rFonts w:ascii="Times New Roman" w:hAnsi="Times New Roman"/>
          <w:sz w:val="28"/>
          <w:szCs w:val="28"/>
        </w:rPr>
        <w:t>ского района.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8.1.2. Кроме арендной платы арендатор нежилых помещений возмещает балансодержателю коммунальные и эксплуатационные расходы и вносит другие платежи, предусмотренные договором аренды.</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8.1.3. Арендаторы нежилых помещений, имеющие приборы учета энергоресурсов, производят оплату за коммунальные услуги по отдельным договорам непосредственно ресурсоснабжающей организации.</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8.1.4. Все произведенные арендатором неотделимые улучшения имущества без возмещения их стоимости</w:t>
      </w:r>
      <w:r w:rsidR="00F15B8A">
        <w:rPr>
          <w:rFonts w:ascii="Times New Roman" w:hAnsi="Times New Roman"/>
          <w:sz w:val="28"/>
          <w:szCs w:val="28"/>
        </w:rPr>
        <w:t xml:space="preserve"> остаются в собственности Калинин</w:t>
      </w:r>
      <w:r w:rsidRPr="00517D61">
        <w:rPr>
          <w:rFonts w:ascii="Times New Roman" w:hAnsi="Times New Roman"/>
          <w:sz w:val="28"/>
          <w:szCs w:val="28"/>
        </w:rPr>
        <w:t>ского</w:t>
      </w:r>
      <w:r w:rsidR="00F15B8A">
        <w:rPr>
          <w:rFonts w:ascii="Times New Roman" w:hAnsi="Times New Roman"/>
          <w:sz w:val="28"/>
          <w:szCs w:val="28"/>
        </w:rPr>
        <w:t xml:space="preserve"> сельского поселения Калинин</w:t>
      </w:r>
      <w:r w:rsidRPr="00517D61">
        <w:rPr>
          <w:rFonts w:ascii="Times New Roman" w:hAnsi="Times New Roman"/>
          <w:sz w:val="28"/>
          <w:szCs w:val="28"/>
        </w:rPr>
        <w:t>ского района и не засчитываются в арендную плату.</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8.2. Порядок заключения договоров аренды, договоров безвозмездного пользования, договоров доверительного управления, иных договоров, предусматривающих переход прав владения и (или) пользования.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8.2.1.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(далее - Договоры)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таких Договоров, за исключением случаев, предусмотренных федеральным законодательством.</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 объектов муниципальной собственности, которые находятся на праве хозяйственного ведения или праве оперативного управления у муниципальных унитарных предприятий, муниципальных бюджетных (казенных, автономных) учреждений и которыми они могут распоряжаться только</w:t>
      </w:r>
      <w:r w:rsidR="00F15B8A">
        <w:rPr>
          <w:rFonts w:ascii="Times New Roman" w:hAnsi="Times New Roman"/>
          <w:sz w:val="28"/>
          <w:szCs w:val="28"/>
        </w:rPr>
        <w:t xml:space="preserve"> с согласия администрации Калинин</w:t>
      </w:r>
      <w:r w:rsidRPr="00517D61">
        <w:rPr>
          <w:rFonts w:ascii="Times New Roman" w:hAnsi="Times New Roman"/>
          <w:sz w:val="28"/>
          <w:szCs w:val="28"/>
        </w:rPr>
        <w:t>ского</w:t>
      </w:r>
      <w:r w:rsidR="00F15B8A">
        <w:rPr>
          <w:rFonts w:ascii="Times New Roman" w:hAnsi="Times New Roman"/>
          <w:sz w:val="28"/>
          <w:szCs w:val="28"/>
        </w:rPr>
        <w:t xml:space="preserve"> сельского поселения Калинин</w:t>
      </w:r>
      <w:r w:rsidRPr="00517D61">
        <w:rPr>
          <w:rFonts w:ascii="Times New Roman" w:hAnsi="Times New Roman"/>
          <w:sz w:val="28"/>
          <w:szCs w:val="28"/>
        </w:rPr>
        <w:t>ского района и отраслевого (функциональн</w:t>
      </w:r>
      <w:r w:rsidR="00F15B8A">
        <w:rPr>
          <w:rFonts w:ascii="Times New Roman" w:hAnsi="Times New Roman"/>
          <w:sz w:val="28"/>
          <w:szCs w:val="28"/>
        </w:rPr>
        <w:t>ого) органа администрации Калинин</w:t>
      </w:r>
      <w:r w:rsidRPr="00517D61">
        <w:rPr>
          <w:rFonts w:ascii="Times New Roman" w:hAnsi="Times New Roman"/>
          <w:sz w:val="28"/>
          <w:szCs w:val="28"/>
        </w:rPr>
        <w:t>ского</w:t>
      </w:r>
      <w:r w:rsidR="00F15B8A">
        <w:rPr>
          <w:rFonts w:ascii="Times New Roman" w:hAnsi="Times New Roman"/>
          <w:sz w:val="28"/>
          <w:szCs w:val="28"/>
        </w:rPr>
        <w:t xml:space="preserve"> сельского поселения Калинин</w:t>
      </w:r>
      <w:r w:rsidRPr="00517D61">
        <w:rPr>
          <w:rFonts w:ascii="Times New Roman" w:hAnsi="Times New Roman"/>
          <w:sz w:val="28"/>
          <w:szCs w:val="28"/>
        </w:rPr>
        <w:t>ского района осуществляющего функции и полномочия учредителя муниципальных бюджетных (автономных) учреждений, может быть осуществлено только по результатам проведения конкурсов или аукционов на право заключения таких Договоров, за исключением случаев, предусмотренных законодательством.</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lastRenderedPageBreak/>
        <w:t>Заключение Договоров путём проведения торгов в форме конкурса может быть осуществлено только в отношении видов имущества, перечень которых утвержден федеральным антимонопольным органом.</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Организатором конкурсов и аукционов (далее - Организатор) являются:</w:t>
      </w:r>
    </w:p>
    <w:p w:rsidR="00F15B8A" w:rsidRDefault="00AB6AA3" w:rsidP="00AB6AA3">
      <w:pPr>
        <w:rPr>
          <w:rFonts w:ascii="Times New Roman" w:hAnsi="Times New Roman"/>
          <w:sz w:val="28"/>
          <w:szCs w:val="28"/>
        </w:rPr>
      </w:pPr>
      <w:r w:rsidRPr="00517D61">
        <w:rPr>
          <w:rFonts w:ascii="Times New Roman" w:hAnsi="Times New Roman"/>
          <w:sz w:val="28"/>
          <w:szCs w:val="28"/>
        </w:rPr>
        <w:t>- при проведении конкурсов и (или) аукционов на право заключения Договоров в отношении объектов муниципальной собственности, указанных в части 1 статьи 17.1 Федерального закона от 26.07.2006 № 135-ФЗ «О защите конкуренции» (далее - Закон), - админ</w:t>
      </w:r>
      <w:r w:rsidR="00F15B8A">
        <w:rPr>
          <w:rFonts w:ascii="Times New Roman" w:hAnsi="Times New Roman"/>
          <w:sz w:val="28"/>
          <w:szCs w:val="28"/>
        </w:rPr>
        <w:t>истрация Калинин</w:t>
      </w:r>
      <w:r w:rsidRPr="00517D61">
        <w:rPr>
          <w:rFonts w:ascii="Times New Roman" w:hAnsi="Times New Roman"/>
          <w:sz w:val="28"/>
          <w:szCs w:val="28"/>
        </w:rPr>
        <w:t>ского</w:t>
      </w:r>
      <w:r w:rsidR="00F15B8A">
        <w:rPr>
          <w:rFonts w:ascii="Times New Roman" w:hAnsi="Times New Roman"/>
          <w:sz w:val="28"/>
          <w:szCs w:val="28"/>
        </w:rPr>
        <w:t xml:space="preserve"> сельского поселения Калинин</w:t>
      </w:r>
      <w:r w:rsidRPr="00517D61">
        <w:rPr>
          <w:rFonts w:ascii="Times New Roman" w:hAnsi="Times New Roman"/>
          <w:sz w:val="28"/>
          <w:szCs w:val="28"/>
        </w:rPr>
        <w:t xml:space="preserve">ского района, в лице </w:t>
      </w:r>
      <w:r w:rsidR="00F15B8A">
        <w:rPr>
          <w:rFonts w:ascii="Times New Roman" w:hAnsi="Times New Roman"/>
          <w:sz w:val="28"/>
          <w:szCs w:val="28"/>
        </w:rPr>
        <w:t>МКУ «ЦБ Калининского сельского поселения Калининского района»;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при проведении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объектов муниципальной собственности, указанных в части 3 статьи 17.1 Закона, - уполномоченный собственником обладатель права хозяйственного ведения или оперативного управления (муниципальное унитарное предприятие, муниципальное бюджетное, муниципальное (автономное) учреждение, муниципальное казенное учреждение) или иное лицо, обладающее правами владения и (или) пользования в отношении объектов муниципальной собственности.</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Организатор вправе привлечь на основе Договора юридическое лицо (далее - специализированная организация) для осуществления функций по организации и проведению конкурсов и (или) аукционов - разработки конкурсной документации, документации об аукционе, опубликования и размещения извещения о проведении конкурса или аукциона и иных связанных с обеспечением их проведения функций. При этом создание комиссии по проведению конкурсов или аукционов, определение начальной (минимальной) цены Договора, предмета и существенных условий Договора, утверждение проекта Договора, конкурсной документации, документации об аукционе, определение условий конкурсов или аукционов и их изменение, а также подписание Договора осуществляются Организатором.</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Заключение Договоров осуществляется Организатором.</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8.2.2.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 указанных в части1статьи 17.1 Федерального закона от 26 июля 2006 № 135-ФЗ «О защите конкуренции» (далее - Закон) на основании письменного заявления о предоставлении объектов муниципальной собственности, решения комиссии по проведению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w:t>
      </w:r>
      <w:r w:rsidR="00F15B8A">
        <w:rPr>
          <w:rFonts w:ascii="Times New Roman" w:hAnsi="Times New Roman"/>
          <w:sz w:val="28"/>
          <w:szCs w:val="28"/>
        </w:rPr>
        <w:t xml:space="preserve"> муниципального имущества Калинин</w:t>
      </w:r>
      <w:r w:rsidRPr="00517D61">
        <w:rPr>
          <w:rFonts w:ascii="Times New Roman" w:hAnsi="Times New Roman"/>
          <w:sz w:val="28"/>
          <w:szCs w:val="28"/>
        </w:rPr>
        <w:t xml:space="preserve">ского </w:t>
      </w:r>
      <w:r w:rsidR="00F15B8A">
        <w:rPr>
          <w:rFonts w:ascii="Times New Roman" w:hAnsi="Times New Roman"/>
          <w:sz w:val="28"/>
          <w:szCs w:val="28"/>
        </w:rPr>
        <w:t>сельского поселения Калининс</w:t>
      </w:r>
      <w:r w:rsidRPr="00517D61">
        <w:rPr>
          <w:rFonts w:ascii="Times New Roman" w:hAnsi="Times New Roman"/>
          <w:sz w:val="28"/>
          <w:szCs w:val="28"/>
        </w:rPr>
        <w:t>кого района (далее - Комиссия).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lastRenderedPageBreak/>
        <w:t>8.2.3. Решение о передаче объектов муниципальной собственности в случаях, предусмотренных подпунктом 8.2.2 пункта 8.2 раздела 8 настоящего Положения</w:t>
      </w:r>
      <w:r w:rsidR="00F15B8A">
        <w:rPr>
          <w:rFonts w:ascii="Times New Roman" w:hAnsi="Times New Roman"/>
          <w:sz w:val="28"/>
          <w:szCs w:val="28"/>
        </w:rPr>
        <w:t>, принимает администрация Калинин</w:t>
      </w:r>
      <w:r w:rsidRPr="00517D61">
        <w:rPr>
          <w:rFonts w:ascii="Times New Roman" w:hAnsi="Times New Roman"/>
          <w:sz w:val="28"/>
          <w:szCs w:val="28"/>
        </w:rPr>
        <w:t>ского</w:t>
      </w:r>
      <w:r w:rsidR="00F15B8A">
        <w:rPr>
          <w:rFonts w:ascii="Times New Roman" w:hAnsi="Times New Roman"/>
          <w:sz w:val="28"/>
          <w:szCs w:val="28"/>
        </w:rPr>
        <w:t xml:space="preserve"> сельского поселения Калинин</w:t>
      </w:r>
      <w:r w:rsidRPr="00517D61">
        <w:rPr>
          <w:rFonts w:ascii="Times New Roman" w:hAnsi="Times New Roman"/>
          <w:sz w:val="28"/>
          <w:szCs w:val="28"/>
        </w:rPr>
        <w:t>ского района, посредством издания по</w:t>
      </w:r>
      <w:r w:rsidR="003863DB">
        <w:rPr>
          <w:rFonts w:ascii="Times New Roman" w:hAnsi="Times New Roman"/>
          <w:sz w:val="28"/>
          <w:szCs w:val="28"/>
        </w:rPr>
        <w:t>становления администрация Калинин</w:t>
      </w:r>
      <w:r w:rsidRPr="00517D61">
        <w:rPr>
          <w:rFonts w:ascii="Times New Roman" w:hAnsi="Times New Roman"/>
          <w:sz w:val="28"/>
          <w:szCs w:val="28"/>
        </w:rPr>
        <w:t>с</w:t>
      </w:r>
      <w:r w:rsidR="003863DB">
        <w:rPr>
          <w:rFonts w:ascii="Times New Roman" w:hAnsi="Times New Roman"/>
          <w:sz w:val="28"/>
          <w:szCs w:val="28"/>
        </w:rPr>
        <w:t>кого сельского поселения Калинин</w:t>
      </w:r>
      <w:r w:rsidRPr="00517D61">
        <w:rPr>
          <w:rFonts w:ascii="Times New Roman" w:hAnsi="Times New Roman"/>
          <w:sz w:val="28"/>
          <w:szCs w:val="28"/>
        </w:rPr>
        <w:t>ского района.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Стороной по договор</w:t>
      </w:r>
      <w:r w:rsidR="003863DB">
        <w:rPr>
          <w:rFonts w:ascii="Times New Roman" w:hAnsi="Times New Roman"/>
          <w:sz w:val="28"/>
          <w:szCs w:val="28"/>
        </w:rPr>
        <w:t>ам является администрация Калинин</w:t>
      </w:r>
      <w:r w:rsidRPr="00517D61">
        <w:rPr>
          <w:rFonts w:ascii="Times New Roman" w:hAnsi="Times New Roman"/>
          <w:sz w:val="28"/>
          <w:szCs w:val="28"/>
        </w:rPr>
        <w:t>ского</w:t>
      </w:r>
      <w:r w:rsidR="003863DB">
        <w:rPr>
          <w:rFonts w:ascii="Times New Roman" w:hAnsi="Times New Roman"/>
          <w:sz w:val="28"/>
          <w:szCs w:val="28"/>
        </w:rPr>
        <w:t xml:space="preserve"> сельского поселения Калининского района в лице главы Калинин</w:t>
      </w:r>
      <w:r w:rsidRPr="00517D61">
        <w:rPr>
          <w:rFonts w:ascii="Times New Roman" w:hAnsi="Times New Roman"/>
          <w:sz w:val="28"/>
          <w:szCs w:val="28"/>
        </w:rPr>
        <w:t>ского</w:t>
      </w:r>
      <w:r w:rsidR="003863DB">
        <w:rPr>
          <w:rFonts w:ascii="Times New Roman" w:hAnsi="Times New Roman"/>
          <w:sz w:val="28"/>
          <w:szCs w:val="28"/>
        </w:rPr>
        <w:t xml:space="preserve"> сельского поселения Калинин</w:t>
      </w:r>
      <w:r w:rsidRPr="00517D61">
        <w:rPr>
          <w:rFonts w:ascii="Times New Roman" w:hAnsi="Times New Roman"/>
          <w:sz w:val="28"/>
          <w:szCs w:val="28"/>
        </w:rPr>
        <w:t>ского района.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Срок действия договоров в отношении объектов муниципальной собственности, предоставляемых в виде муниципальной преференции, устанавливается Комиссией в соответствии с действующим законодательством.</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8.2.4. Решение о проведении конкурсов и (или) аукционов на право заключения Договоров в отношении объектов муниципальной собственности, не закрепленных на праве хозяйственного ведения или оперативного управления и в отношении объектов муниципальной собственности, которые находятся на праве хозяйственного ведения или оперативного управления у муниципальных унитарных предприятий, муниципальных бюджетных (автономных) учреждений, принимается Организатором в соответствии с действующим законодательством.</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xml:space="preserve"> 8.2.5. Конкурсы и (или) аукционы на право заключения Договоров в отношении объектов муниципальной собственности, не закрепленных на праве хозяйственного ведения или оперативного управления, проводит Комиссия.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Состав Комиссии, порядок ее работы утверждаются пос</w:t>
      </w:r>
      <w:r w:rsidR="003863DB">
        <w:rPr>
          <w:rFonts w:ascii="Times New Roman" w:hAnsi="Times New Roman"/>
          <w:sz w:val="28"/>
          <w:szCs w:val="28"/>
        </w:rPr>
        <w:t>тановлением администрации Калинин</w:t>
      </w:r>
      <w:r w:rsidRPr="00517D61">
        <w:rPr>
          <w:rFonts w:ascii="Times New Roman" w:hAnsi="Times New Roman"/>
          <w:sz w:val="28"/>
          <w:szCs w:val="28"/>
        </w:rPr>
        <w:t>ского</w:t>
      </w:r>
      <w:r w:rsidR="003863DB">
        <w:rPr>
          <w:rFonts w:ascii="Times New Roman" w:hAnsi="Times New Roman"/>
          <w:sz w:val="28"/>
          <w:szCs w:val="28"/>
        </w:rPr>
        <w:t xml:space="preserve"> сельского поселения Калинин</w:t>
      </w:r>
      <w:r w:rsidRPr="00517D61">
        <w:rPr>
          <w:rFonts w:ascii="Times New Roman" w:hAnsi="Times New Roman"/>
          <w:sz w:val="28"/>
          <w:szCs w:val="28"/>
        </w:rPr>
        <w:t>ского района.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Конкурсы и (или) аукционы на право заключения Договоров в отношении объектов муниципальной собственности, которые находятся на праве хозяйственного ведения или оперативного управления у муниципальных унитарных предприятий, муниципальных бюджетных (казенных, автономных) учреждений, проводит комиссия по проведению конкурсов и аукционов на право заключения договоров в отношении объектов муниципальной собственности, которые находятся на праве хозяйственного ведения или на праве оперативного управления.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Состав и положение об этой комиссии утверждаются руководителем муниципального унитарного предприятия, муниципального бюджетного (казенного, автономного) учреждения.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8.2.6. Муниципальные бюджетные (казенные, автономные) учреждения вправе заключать договоры безвозмездного пользования в отношении объектов муниципальной собственности, которые находятся за ними на праве оперативного управления с иными бюджетными (казенными, автономными) учреждениями.</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xml:space="preserve">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 объектов муниципальной собственности, в целях, установленных статьей 19 Закона, предоставляемых в виде муниципальной преференции, которые находятся на праве оперативного управления за муниципальными бюджетными (автономными) учреждениями, осуществляется на основании заявления о предоставлении объекта муниципальной собственности, решения комиссии, указанной в абзаце третьем подпункта 6.2.5 пункта 6.2 раздела 6 настоящего Положения, о целесообразности предоставления объекта муниципальной собственности в виде муниципальной </w:t>
      </w:r>
      <w:r w:rsidRPr="00517D61">
        <w:rPr>
          <w:rFonts w:ascii="Times New Roman" w:hAnsi="Times New Roman"/>
          <w:sz w:val="28"/>
          <w:szCs w:val="28"/>
        </w:rPr>
        <w:lastRenderedPageBreak/>
        <w:t>преференции, пос</w:t>
      </w:r>
      <w:r w:rsidR="003863DB">
        <w:rPr>
          <w:rFonts w:ascii="Times New Roman" w:hAnsi="Times New Roman"/>
          <w:sz w:val="28"/>
          <w:szCs w:val="28"/>
        </w:rPr>
        <w:t>тановления  администрации Калинин</w:t>
      </w:r>
      <w:r w:rsidRPr="00517D61">
        <w:rPr>
          <w:rFonts w:ascii="Times New Roman" w:hAnsi="Times New Roman"/>
          <w:sz w:val="28"/>
          <w:szCs w:val="28"/>
        </w:rPr>
        <w:t>ского</w:t>
      </w:r>
      <w:r w:rsidR="003863DB">
        <w:rPr>
          <w:rFonts w:ascii="Times New Roman" w:hAnsi="Times New Roman"/>
          <w:sz w:val="28"/>
          <w:szCs w:val="28"/>
        </w:rPr>
        <w:t xml:space="preserve"> сельского поселения Калинин</w:t>
      </w:r>
      <w:r w:rsidRPr="00517D61">
        <w:rPr>
          <w:rFonts w:ascii="Times New Roman" w:hAnsi="Times New Roman"/>
          <w:sz w:val="28"/>
          <w:szCs w:val="28"/>
        </w:rPr>
        <w:t>ского района о передаче объекта муниципальной собственности в виде муниципальной преференции, при выполнении условий, установленных статьей 20 Закона.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Срок действия договоров аренды, договоров безвозмездного пользования, иных договоров, предусматривающих переход прав владения и (или) пользования в отношении объектов муниципальной собственности, в целях, установленных статьей 19 Закона, предоставляемых в виде муниципальной преференции, которые находятся на праве оперативного управления за муниципальными бюджетными (автономными) учреждениями, устанавливается комиссией, указанной в абзаце третьем подпункта 6.2.5 пункта 6.2 раздела 6 настоящего Положения, на срок не менее 5 лет.</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Заявление подается заинтересованным лицом руководителю муниципального унитарного предприятия, муниципального бюджетного (казенного, автономного) учреждения. Решение о заключении договоров аренды, договоров безвозмездного пользования, иных договоров, предусматривающих переход прав владения и (или) пользования в отношении объектов муниципальной собственности, принимается в установленном порядке при предварительном согл</w:t>
      </w:r>
      <w:r w:rsidR="003863DB">
        <w:rPr>
          <w:rFonts w:ascii="Times New Roman" w:hAnsi="Times New Roman"/>
          <w:sz w:val="28"/>
          <w:szCs w:val="28"/>
        </w:rPr>
        <w:t>асовании с администрацией Калинин</w:t>
      </w:r>
      <w:r w:rsidRPr="00517D61">
        <w:rPr>
          <w:rFonts w:ascii="Times New Roman" w:hAnsi="Times New Roman"/>
          <w:sz w:val="28"/>
          <w:szCs w:val="28"/>
        </w:rPr>
        <w:t xml:space="preserve">ского </w:t>
      </w:r>
      <w:r w:rsidR="003863DB">
        <w:rPr>
          <w:rFonts w:ascii="Times New Roman" w:hAnsi="Times New Roman"/>
          <w:sz w:val="28"/>
          <w:szCs w:val="28"/>
        </w:rPr>
        <w:t>сельского поселения Калинин</w:t>
      </w:r>
      <w:r w:rsidRPr="00517D61">
        <w:rPr>
          <w:rFonts w:ascii="Times New Roman" w:hAnsi="Times New Roman"/>
          <w:sz w:val="28"/>
          <w:szCs w:val="28"/>
        </w:rPr>
        <w:t>ского.</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Стороной по договорам аренды, договорам безвозмездного пользования, иным договорам, предусматривающим переход прав владения и (или) пользования в отношении объектов муниципальной собственности, которые находятся на праве хозяйственного ведения или праве оперативного управления за муниципальными унитарными предприятиями, муниципальными бюджетными (казенными, автономными) учреждениями, является муниципальное унитарное предприятие, муниципальное бюджетное (казенными, автономными) учреждение.</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8.2.7. Конкурсы и (или) аукционы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проводятся в случаях, когда имущество свободно от договорных отношений.</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xml:space="preserve">8.2.8. По результатам аукционов и конкурсов в отношении муниципального имущества, не закрепленного на праве хозяйственного ведения или оперативного управления, издается постановление администрации </w:t>
      </w:r>
      <w:r w:rsidR="00107CAB">
        <w:rPr>
          <w:rFonts w:ascii="Times New Roman" w:hAnsi="Times New Roman"/>
          <w:sz w:val="28"/>
          <w:szCs w:val="28"/>
        </w:rPr>
        <w:t>Калининского</w:t>
      </w:r>
      <w:r w:rsidRPr="00517D61">
        <w:rPr>
          <w:rFonts w:ascii="Times New Roman" w:hAnsi="Times New Roman"/>
          <w:sz w:val="28"/>
          <w:szCs w:val="28"/>
        </w:rPr>
        <w:t xml:space="preserve"> сельского поселения </w:t>
      </w:r>
      <w:r w:rsidR="00107CAB">
        <w:rPr>
          <w:rFonts w:ascii="Times New Roman" w:hAnsi="Times New Roman"/>
          <w:sz w:val="28"/>
          <w:szCs w:val="28"/>
        </w:rPr>
        <w:t>Калининского</w:t>
      </w:r>
      <w:r w:rsidRPr="00517D61">
        <w:rPr>
          <w:rFonts w:ascii="Times New Roman" w:hAnsi="Times New Roman"/>
          <w:sz w:val="28"/>
          <w:szCs w:val="28"/>
        </w:rPr>
        <w:t xml:space="preserve"> района.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8.2.9. Договор является основным документом, регламентирующим отношения, и заключается по формам согласно приложениям 5, 6 к настоящему решению.</w:t>
      </w:r>
    </w:p>
    <w:p w:rsidR="00AB6AA3" w:rsidRPr="00517D61" w:rsidRDefault="00AB6AA3" w:rsidP="00AB6AA3">
      <w:pPr>
        <w:rPr>
          <w:rFonts w:ascii="Times New Roman" w:hAnsi="Times New Roman"/>
          <w:sz w:val="28"/>
          <w:szCs w:val="28"/>
        </w:rPr>
      </w:pPr>
      <w:r w:rsidRPr="004F4C0E">
        <w:rPr>
          <w:rFonts w:ascii="Times New Roman" w:hAnsi="Times New Roman"/>
          <w:color w:val="000000" w:themeColor="text1"/>
          <w:sz w:val="28"/>
          <w:szCs w:val="28"/>
        </w:rPr>
        <w:t>8.2.10. Контроль за соблюдением условий Договора при использовании объектов му</w:t>
      </w:r>
      <w:r w:rsidR="003863DB" w:rsidRPr="004F4C0E">
        <w:rPr>
          <w:rFonts w:ascii="Times New Roman" w:hAnsi="Times New Roman"/>
          <w:color w:val="000000" w:themeColor="text1"/>
          <w:sz w:val="28"/>
          <w:szCs w:val="28"/>
        </w:rPr>
        <w:t>ниципальной собственности Калинин</w:t>
      </w:r>
      <w:r w:rsidRPr="004F4C0E">
        <w:rPr>
          <w:rFonts w:ascii="Times New Roman" w:hAnsi="Times New Roman"/>
          <w:color w:val="000000" w:themeColor="text1"/>
          <w:sz w:val="28"/>
          <w:szCs w:val="28"/>
        </w:rPr>
        <w:t>ского</w:t>
      </w:r>
      <w:r w:rsidR="003863DB" w:rsidRPr="004F4C0E">
        <w:rPr>
          <w:rFonts w:ascii="Times New Roman" w:hAnsi="Times New Roman"/>
          <w:color w:val="000000" w:themeColor="text1"/>
          <w:sz w:val="28"/>
          <w:szCs w:val="28"/>
        </w:rPr>
        <w:t xml:space="preserve"> сельского поселения Калинин</w:t>
      </w:r>
      <w:r w:rsidRPr="004F4C0E">
        <w:rPr>
          <w:rFonts w:ascii="Times New Roman" w:hAnsi="Times New Roman"/>
          <w:color w:val="000000" w:themeColor="text1"/>
          <w:sz w:val="28"/>
          <w:szCs w:val="28"/>
        </w:rPr>
        <w:t xml:space="preserve">ского района осуществляется </w:t>
      </w:r>
      <w:r w:rsidR="004F4C0E">
        <w:rPr>
          <w:rFonts w:ascii="Times New Roman" w:hAnsi="Times New Roman"/>
          <w:color w:val="000000" w:themeColor="text1"/>
          <w:sz w:val="28"/>
          <w:szCs w:val="28"/>
        </w:rPr>
        <w:t>МКУ «ЦБ Калининского сельского поселения Калининского района»</w:t>
      </w:r>
      <w:r w:rsidRPr="004F4C0E">
        <w:rPr>
          <w:rFonts w:ascii="Times New Roman" w:hAnsi="Times New Roman"/>
          <w:color w:val="000000" w:themeColor="text1"/>
          <w:sz w:val="28"/>
          <w:szCs w:val="28"/>
        </w:rPr>
        <w:t xml:space="preserve">, в форме проверок, проводимых в соответствии с </w:t>
      </w:r>
      <w:r w:rsidRPr="00517D61">
        <w:rPr>
          <w:rFonts w:ascii="Times New Roman" w:hAnsi="Times New Roman"/>
          <w:sz w:val="28"/>
          <w:szCs w:val="28"/>
        </w:rPr>
        <w:t>планами проведения проверок один раз в год. По результатам проверки составляется акт обследования (осмотра) муниципального имущества.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xml:space="preserve">8.2.11. 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w:t>
      </w:r>
      <w:r w:rsidRPr="00517D61">
        <w:rPr>
          <w:rFonts w:ascii="Times New Roman" w:hAnsi="Times New Roman"/>
          <w:sz w:val="28"/>
          <w:szCs w:val="28"/>
        </w:rPr>
        <w:lastRenderedPageBreak/>
        <w:t>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законом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xml:space="preserve">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Федерального закона </w:t>
      </w:r>
      <w:r w:rsidR="004F4C0E">
        <w:rPr>
          <w:rFonts w:ascii="Times New Roman" w:hAnsi="Times New Roman"/>
          <w:sz w:val="28"/>
          <w:szCs w:val="28"/>
        </w:rPr>
        <w:t>22 июля 2008 года № 159 - ФЗ</w:t>
      </w:r>
      <w:r w:rsidRPr="00517D61">
        <w:rPr>
          <w:rFonts w:ascii="Times New Roman" w:hAnsi="Times New Roman"/>
          <w:sz w:val="28"/>
          <w:szCs w:val="28"/>
        </w:rPr>
        <w:t xml:space="preserve">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Федеральный закон № 159-ФЗ);</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3) арендуемое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Федерального закона № 159-ФЗ;</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4)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9. Порядок передачи муниципальной собственности</w:t>
      </w:r>
    </w:p>
    <w:p w:rsidR="00AB6AA3" w:rsidRPr="00517D61" w:rsidRDefault="004F4C0E" w:rsidP="00AB6AA3">
      <w:pPr>
        <w:rPr>
          <w:rFonts w:ascii="Times New Roman" w:hAnsi="Times New Roman"/>
          <w:sz w:val="28"/>
          <w:szCs w:val="28"/>
        </w:rPr>
      </w:pPr>
      <w:r>
        <w:rPr>
          <w:rFonts w:ascii="Times New Roman" w:hAnsi="Times New Roman"/>
          <w:sz w:val="28"/>
          <w:szCs w:val="28"/>
        </w:rPr>
        <w:t>(имущества) Калинин</w:t>
      </w:r>
      <w:r w:rsidR="00AB6AA3" w:rsidRPr="00517D61">
        <w:rPr>
          <w:rFonts w:ascii="Times New Roman" w:hAnsi="Times New Roman"/>
          <w:sz w:val="28"/>
          <w:szCs w:val="28"/>
        </w:rPr>
        <w:t>ского</w:t>
      </w:r>
      <w:r>
        <w:rPr>
          <w:rFonts w:ascii="Times New Roman" w:hAnsi="Times New Roman"/>
          <w:sz w:val="28"/>
          <w:szCs w:val="28"/>
        </w:rPr>
        <w:t xml:space="preserve"> сельского поселения Калинин</w:t>
      </w:r>
      <w:r w:rsidR="00AB6AA3" w:rsidRPr="00517D61">
        <w:rPr>
          <w:rFonts w:ascii="Times New Roman" w:hAnsi="Times New Roman"/>
          <w:sz w:val="28"/>
          <w:szCs w:val="28"/>
        </w:rPr>
        <w:t xml:space="preserve">ского </w:t>
      </w:r>
    </w:p>
    <w:p w:rsidR="00AB6AA3" w:rsidRPr="00517D61" w:rsidRDefault="004F4C0E" w:rsidP="00AB6AA3">
      <w:pPr>
        <w:rPr>
          <w:rFonts w:ascii="Times New Roman" w:hAnsi="Times New Roman"/>
          <w:sz w:val="28"/>
          <w:szCs w:val="28"/>
        </w:rPr>
      </w:pPr>
      <w:r>
        <w:rPr>
          <w:rFonts w:ascii="Times New Roman" w:hAnsi="Times New Roman"/>
          <w:sz w:val="28"/>
          <w:szCs w:val="28"/>
        </w:rPr>
        <w:t>р</w:t>
      </w:r>
      <w:r w:rsidR="00AB6AA3" w:rsidRPr="00517D61">
        <w:rPr>
          <w:rFonts w:ascii="Times New Roman" w:hAnsi="Times New Roman"/>
          <w:sz w:val="28"/>
          <w:szCs w:val="28"/>
        </w:rPr>
        <w:t>айона в хозяйственное ведение и оперативное управление, порядок распоряжения указанным муниципальным имуществом</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xml:space="preserve">9.1. Передача муниципальной </w:t>
      </w:r>
      <w:r w:rsidR="004F4C0E">
        <w:rPr>
          <w:rFonts w:ascii="Times New Roman" w:hAnsi="Times New Roman"/>
          <w:sz w:val="28"/>
          <w:szCs w:val="28"/>
        </w:rPr>
        <w:t>собственности (имущества) Калинин</w:t>
      </w:r>
      <w:r w:rsidRPr="00517D61">
        <w:rPr>
          <w:rFonts w:ascii="Times New Roman" w:hAnsi="Times New Roman"/>
          <w:sz w:val="28"/>
          <w:szCs w:val="28"/>
        </w:rPr>
        <w:t>ского</w:t>
      </w:r>
      <w:r w:rsidR="004F4C0E">
        <w:rPr>
          <w:rFonts w:ascii="Times New Roman" w:hAnsi="Times New Roman"/>
          <w:sz w:val="28"/>
          <w:szCs w:val="28"/>
        </w:rPr>
        <w:t xml:space="preserve"> сельского поселения Калинин</w:t>
      </w:r>
      <w:r w:rsidRPr="00517D61">
        <w:rPr>
          <w:rFonts w:ascii="Times New Roman" w:hAnsi="Times New Roman"/>
          <w:sz w:val="28"/>
          <w:szCs w:val="28"/>
        </w:rPr>
        <w:t>ского района в хозяйственное ведение муниципальному предприятию и оперативное управление муниципальному учреждению осуществляется на основании распорядительного акта (в хозяйственное ведение по распоряжению; в оперативное управление по пос</w:t>
      </w:r>
      <w:r w:rsidR="004F4C0E">
        <w:rPr>
          <w:rFonts w:ascii="Times New Roman" w:hAnsi="Times New Roman"/>
          <w:sz w:val="28"/>
          <w:szCs w:val="28"/>
        </w:rPr>
        <w:t>тановлению) администрации Калинин</w:t>
      </w:r>
      <w:r w:rsidRPr="00517D61">
        <w:rPr>
          <w:rFonts w:ascii="Times New Roman" w:hAnsi="Times New Roman"/>
          <w:sz w:val="28"/>
          <w:szCs w:val="28"/>
        </w:rPr>
        <w:t>ского</w:t>
      </w:r>
      <w:r w:rsidR="004F4C0E">
        <w:rPr>
          <w:rFonts w:ascii="Times New Roman" w:hAnsi="Times New Roman"/>
          <w:sz w:val="28"/>
          <w:szCs w:val="28"/>
        </w:rPr>
        <w:t xml:space="preserve"> сельского поселения Калинин</w:t>
      </w:r>
      <w:r w:rsidRPr="00517D61">
        <w:rPr>
          <w:rFonts w:ascii="Times New Roman" w:hAnsi="Times New Roman"/>
          <w:sz w:val="28"/>
          <w:szCs w:val="28"/>
        </w:rPr>
        <w:t>ского района.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Передача муниципальной собственности (имущества) может производиться при учреждении муниципальных унитарных предприятий и учреждений и в процессе их деятельности.</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lastRenderedPageBreak/>
        <w:t>9.2. Право хозяйственного ведения и оперативного управления на переданное имущество возникает у предприятия и учреждения с момента его передачи (со дня подписания соответствующего передаточного акта).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9.3. Право хозяйственного ведения и оперативного управления на имущество прекращается у предприятия и учреждения с момента его изъятия (со дня подписания соответствующего передаточного акта).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9.4. Владение, пользование и распоряжение имуществом, принадлежащим муниципальным унитарным предприятиям на праве хозяйственного ведения.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9.4.1. Муниципальное унитарное предприятие как имущественный комплекс, используемый для осуществления предпринимательской деятельности, является объектом му</w:t>
      </w:r>
      <w:r w:rsidR="004F4C0E">
        <w:rPr>
          <w:rFonts w:ascii="Times New Roman" w:hAnsi="Times New Roman"/>
          <w:sz w:val="28"/>
          <w:szCs w:val="28"/>
        </w:rPr>
        <w:t>ниципальной собственности Калинин</w:t>
      </w:r>
      <w:r w:rsidRPr="00517D61">
        <w:rPr>
          <w:rFonts w:ascii="Times New Roman" w:hAnsi="Times New Roman"/>
          <w:sz w:val="28"/>
          <w:szCs w:val="28"/>
        </w:rPr>
        <w:t>ского</w:t>
      </w:r>
      <w:r w:rsidR="004F4C0E">
        <w:rPr>
          <w:rFonts w:ascii="Times New Roman" w:hAnsi="Times New Roman"/>
          <w:sz w:val="28"/>
          <w:szCs w:val="28"/>
        </w:rPr>
        <w:t xml:space="preserve"> сельского поселения Калинин</w:t>
      </w:r>
      <w:r w:rsidRPr="00517D61">
        <w:rPr>
          <w:rFonts w:ascii="Times New Roman" w:hAnsi="Times New Roman"/>
          <w:sz w:val="28"/>
          <w:szCs w:val="28"/>
        </w:rPr>
        <w:t>ского района.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Имущество муниципального унитарного предприятия является неделимым и не может быть распределено по вкладам (паям, долям), в том числе между его работниками.</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xml:space="preserve">9.4.2. Муниципальное унитарное предприятие, которому имущество принадлежит на праве хозяйственного ведения, владеет, пользуется и распоряжается этим имуществом в пределах, определяемых гражданским законодательством Российской Федерации и уставом предприятия. </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9.4.3. Муниципальное унитарное предприятие не вправе:</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xml:space="preserve">- продавать принадлежащее ему на праве хозяйственного ведения недвижимое имущество, вносить его в качестве вклада (доли) в уставной капитал хозяйственных обществ и товариществ без письменного </w:t>
      </w:r>
      <w:r w:rsidR="004F4C0E">
        <w:rPr>
          <w:rFonts w:ascii="Times New Roman" w:hAnsi="Times New Roman"/>
          <w:sz w:val="28"/>
          <w:szCs w:val="28"/>
        </w:rPr>
        <w:t>согласия администрации Калинин</w:t>
      </w:r>
      <w:r w:rsidRPr="00517D61">
        <w:rPr>
          <w:rFonts w:ascii="Times New Roman" w:hAnsi="Times New Roman"/>
          <w:sz w:val="28"/>
          <w:szCs w:val="28"/>
        </w:rPr>
        <w:t>ского</w:t>
      </w:r>
      <w:r w:rsidR="004F4C0E">
        <w:rPr>
          <w:rFonts w:ascii="Times New Roman" w:hAnsi="Times New Roman"/>
          <w:sz w:val="28"/>
          <w:szCs w:val="28"/>
        </w:rPr>
        <w:t xml:space="preserve"> сельского поселения Калинин</w:t>
      </w:r>
      <w:r w:rsidRPr="00517D61">
        <w:rPr>
          <w:rFonts w:ascii="Times New Roman" w:hAnsi="Times New Roman"/>
          <w:sz w:val="28"/>
          <w:szCs w:val="28"/>
        </w:rPr>
        <w:t>ского района;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сдавать принадлежащее ему на праве хозяйственного ведения недвижимое имущество в аренду, залог и иным способом распоряжаться этим имуществом без письменного согласия админист</w:t>
      </w:r>
      <w:r w:rsidR="004F4C0E">
        <w:rPr>
          <w:rFonts w:ascii="Times New Roman" w:hAnsi="Times New Roman"/>
          <w:sz w:val="28"/>
          <w:szCs w:val="28"/>
        </w:rPr>
        <w:t>рации Калинин</w:t>
      </w:r>
      <w:r w:rsidRPr="00517D61">
        <w:rPr>
          <w:rFonts w:ascii="Times New Roman" w:hAnsi="Times New Roman"/>
          <w:sz w:val="28"/>
          <w:szCs w:val="28"/>
        </w:rPr>
        <w:t>ского</w:t>
      </w:r>
      <w:r w:rsidR="004F4C0E">
        <w:rPr>
          <w:rFonts w:ascii="Times New Roman" w:hAnsi="Times New Roman"/>
          <w:sz w:val="28"/>
          <w:szCs w:val="28"/>
        </w:rPr>
        <w:t xml:space="preserve"> сельского поселения Калинин</w:t>
      </w:r>
      <w:r w:rsidRPr="00517D61">
        <w:rPr>
          <w:rFonts w:ascii="Times New Roman" w:hAnsi="Times New Roman"/>
          <w:sz w:val="28"/>
          <w:szCs w:val="28"/>
        </w:rPr>
        <w:t>ского района;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передавать без письменно</w:t>
      </w:r>
      <w:r w:rsidR="004F4C0E">
        <w:rPr>
          <w:rFonts w:ascii="Times New Roman" w:hAnsi="Times New Roman"/>
          <w:sz w:val="28"/>
          <w:szCs w:val="28"/>
        </w:rPr>
        <w:t>го согласия администрации Калинин</w:t>
      </w:r>
      <w:r w:rsidRPr="00517D61">
        <w:rPr>
          <w:rFonts w:ascii="Times New Roman" w:hAnsi="Times New Roman"/>
          <w:sz w:val="28"/>
          <w:szCs w:val="28"/>
        </w:rPr>
        <w:t>ского сельского поселения третьему лицу свои права и обязанности по договору аренды земельного участка, находящегося в муниципальной собственности.</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9.4.4. Право хозяйственного ведения прекращается по основаниям и в порядке, предусмотренном гражданским законодательством, а также при прекра</w:t>
      </w:r>
      <w:r w:rsidR="004F4C0E">
        <w:rPr>
          <w:rFonts w:ascii="Times New Roman" w:hAnsi="Times New Roman"/>
          <w:sz w:val="28"/>
          <w:szCs w:val="28"/>
        </w:rPr>
        <w:t>щении права собственности Калинин</w:t>
      </w:r>
      <w:r w:rsidRPr="00517D61">
        <w:rPr>
          <w:rFonts w:ascii="Times New Roman" w:hAnsi="Times New Roman"/>
          <w:sz w:val="28"/>
          <w:szCs w:val="28"/>
        </w:rPr>
        <w:t>ского</w:t>
      </w:r>
      <w:r w:rsidR="004F4C0E">
        <w:rPr>
          <w:rFonts w:ascii="Times New Roman" w:hAnsi="Times New Roman"/>
          <w:sz w:val="28"/>
          <w:szCs w:val="28"/>
        </w:rPr>
        <w:t xml:space="preserve"> сельского поселения Калинин</w:t>
      </w:r>
      <w:r w:rsidRPr="00517D61">
        <w:rPr>
          <w:rFonts w:ascii="Times New Roman" w:hAnsi="Times New Roman"/>
          <w:sz w:val="28"/>
          <w:szCs w:val="28"/>
        </w:rPr>
        <w:t>ского района.</w:t>
      </w:r>
    </w:p>
    <w:p w:rsidR="00AB6AA3" w:rsidRPr="00517D61" w:rsidRDefault="003B2C6C" w:rsidP="00AB6AA3">
      <w:pPr>
        <w:rPr>
          <w:rFonts w:ascii="Times New Roman" w:hAnsi="Times New Roman"/>
          <w:sz w:val="28"/>
          <w:szCs w:val="28"/>
        </w:rPr>
      </w:pPr>
      <w:r>
        <w:rPr>
          <w:rFonts w:ascii="Times New Roman" w:hAnsi="Times New Roman"/>
          <w:sz w:val="28"/>
          <w:szCs w:val="28"/>
        </w:rPr>
        <w:t>9.4.5. Администрации Калинин</w:t>
      </w:r>
      <w:r w:rsidR="00AB6AA3" w:rsidRPr="00517D61">
        <w:rPr>
          <w:rFonts w:ascii="Times New Roman" w:hAnsi="Times New Roman"/>
          <w:sz w:val="28"/>
          <w:szCs w:val="28"/>
        </w:rPr>
        <w:t>ского сельского поселения не отвечает по долгам муниципального унитарного предприятия, кроме случая, когда банкротство (несостоятельность) предприятия вызвано неправомерными действиями органов местного с</w:t>
      </w:r>
      <w:r>
        <w:rPr>
          <w:rFonts w:ascii="Times New Roman" w:hAnsi="Times New Roman"/>
          <w:sz w:val="28"/>
          <w:szCs w:val="28"/>
        </w:rPr>
        <w:t>амоуправления Калинин</w:t>
      </w:r>
      <w:r w:rsidR="00AB6AA3" w:rsidRPr="00517D61">
        <w:rPr>
          <w:rFonts w:ascii="Times New Roman" w:hAnsi="Times New Roman"/>
          <w:sz w:val="28"/>
          <w:szCs w:val="28"/>
        </w:rPr>
        <w:t>ского</w:t>
      </w:r>
      <w:r>
        <w:rPr>
          <w:rFonts w:ascii="Times New Roman" w:hAnsi="Times New Roman"/>
          <w:sz w:val="28"/>
          <w:szCs w:val="28"/>
        </w:rPr>
        <w:t xml:space="preserve"> сельского поселения Калинин</w:t>
      </w:r>
      <w:r w:rsidR="00AB6AA3" w:rsidRPr="00517D61">
        <w:rPr>
          <w:rFonts w:ascii="Times New Roman" w:hAnsi="Times New Roman"/>
          <w:sz w:val="28"/>
          <w:szCs w:val="28"/>
        </w:rPr>
        <w:t xml:space="preserve">ского района. В </w:t>
      </w:r>
      <w:r>
        <w:rPr>
          <w:rFonts w:ascii="Times New Roman" w:hAnsi="Times New Roman"/>
          <w:sz w:val="28"/>
          <w:szCs w:val="28"/>
        </w:rPr>
        <w:t>этом случае администрации Калинин</w:t>
      </w:r>
      <w:r w:rsidR="00AB6AA3" w:rsidRPr="00517D61">
        <w:rPr>
          <w:rFonts w:ascii="Times New Roman" w:hAnsi="Times New Roman"/>
          <w:sz w:val="28"/>
          <w:szCs w:val="28"/>
        </w:rPr>
        <w:t>ского сельского поселения отвечает по обязательствам предприятия при недостаточности средств последнего для удовлетворения требований кредиторов.</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9.4.6. Продукция и доходы от использования имущества, находящегося в хозяйственном ведении, а также имущество, приобретенное муниципальным унитарным предприятием по договорам и иным основаниям, являются муниципальной собственностью и поступают в хозяйственное ведение предприятия.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9.5. Владение, пользование и распоряжение имуществом, принадлежащим муниципальным учреждениям на праве оперативного управления.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lastRenderedPageBreak/>
        <w:t xml:space="preserve">9.5.1. Имущество муниципального учреждения, переданное ему в оперативное управление, является муниципальной </w:t>
      </w:r>
      <w:r w:rsidR="003B2C6C">
        <w:rPr>
          <w:rFonts w:ascii="Times New Roman" w:hAnsi="Times New Roman"/>
          <w:sz w:val="28"/>
          <w:szCs w:val="28"/>
        </w:rPr>
        <w:t>собственностью Калинин</w:t>
      </w:r>
      <w:r w:rsidRPr="00517D61">
        <w:rPr>
          <w:rFonts w:ascii="Times New Roman" w:hAnsi="Times New Roman"/>
          <w:sz w:val="28"/>
          <w:szCs w:val="28"/>
        </w:rPr>
        <w:t>ского</w:t>
      </w:r>
      <w:r w:rsidR="003B2C6C">
        <w:rPr>
          <w:rFonts w:ascii="Times New Roman" w:hAnsi="Times New Roman"/>
          <w:sz w:val="28"/>
          <w:szCs w:val="28"/>
        </w:rPr>
        <w:t xml:space="preserve"> сельского поселения Калинин</w:t>
      </w:r>
      <w:r w:rsidRPr="00517D61">
        <w:rPr>
          <w:rFonts w:ascii="Times New Roman" w:hAnsi="Times New Roman"/>
          <w:sz w:val="28"/>
          <w:szCs w:val="28"/>
        </w:rPr>
        <w:t>ского района.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xml:space="preserve">9.5.2. Муниципальные учреждения, которым имущество принадлежит на праве оперативного управления, владеют, пользуются и распоряжаются этим имуществом в соответствии с целями своей деятельности, заданиями собственника (уполномоченного им органа) и назначением имущества в пределах, определяемых уставом учреждения и гражданским законодательством Российской Федерации. </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9.5.3. Муниципальное автономное учреждение без согласия учредителя не вправе распоряжаться недвижимым имуществом и особо ценным движимым имуществом, закрепленным за ним собственником или приобретенным муниципальным автономным учреждением за счет средств, выделенных ему собственником на приобретение этого имущества. Остальным имуществом, муниципальное автономное учреждение вправе распоряжаться самостоятельно, если иное не предусмотрено федеральным законодательством.</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муниципальным автономным учреждением или о выделении средств на его приобретение.</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Виды особо ценного имущества определяются в порядке, устанавливаемом пос</w:t>
      </w:r>
      <w:r w:rsidR="003B2C6C">
        <w:rPr>
          <w:rFonts w:ascii="Times New Roman" w:hAnsi="Times New Roman"/>
          <w:sz w:val="28"/>
          <w:szCs w:val="28"/>
        </w:rPr>
        <w:t>тановлением администрации Калинин</w:t>
      </w:r>
      <w:r w:rsidRPr="00517D61">
        <w:rPr>
          <w:rFonts w:ascii="Times New Roman" w:hAnsi="Times New Roman"/>
          <w:sz w:val="28"/>
          <w:szCs w:val="28"/>
        </w:rPr>
        <w:t>ского сельског</w:t>
      </w:r>
      <w:r w:rsidR="003B2C6C">
        <w:rPr>
          <w:rFonts w:ascii="Times New Roman" w:hAnsi="Times New Roman"/>
          <w:sz w:val="28"/>
          <w:szCs w:val="28"/>
        </w:rPr>
        <w:t>о поселения Калинин</w:t>
      </w:r>
      <w:r w:rsidRPr="00517D61">
        <w:rPr>
          <w:rFonts w:ascii="Times New Roman" w:hAnsi="Times New Roman"/>
          <w:sz w:val="28"/>
          <w:szCs w:val="28"/>
        </w:rPr>
        <w:t>ского района.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9.5.4. Муниципальное автономное учреждение отвечает по своим обязательствам, закрепленным за ним имуществом, за исключением недвижимого имущества и особо ценного движимого имущества, закрепленного за муниципальным автономным учреждением учредителем или приобретенного муниципальным автономным учреждением за счет средств, выделенных ему учредителем на приобретение этого имущества.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Собственник имущества муниципального автономного учреждения не несет ответственность по обязательствам муниципального автономного учреждения.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9.5.5. Казенное учреждение не вправе отчуждать либо иным способом распоряжаться имуществом учреждения без согласия собственника имущества.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Решение о даче согласия казенному учреждению на распоряжение недвижимым имуществом, закрепленным за учреждением на праве оперативного управл</w:t>
      </w:r>
      <w:r w:rsidR="003B2C6C">
        <w:rPr>
          <w:rFonts w:ascii="Times New Roman" w:hAnsi="Times New Roman"/>
          <w:sz w:val="28"/>
          <w:szCs w:val="28"/>
        </w:rPr>
        <w:t>ения, принимается Советом Калинин</w:t>
      </w:r>
      <w:r w:rsidRPr="00517D61">
        <w:rPr>
          <w:rFonts w:ascii="Times New Roman" w:hAnsi="Times New Roman"/>
          <w:sz w:val="28"/>
          <w:szCs w:val="28"/>
        </w:rPr>
        <w:t>ского</w:t>
      </w:r>
      <w:r w:rsidR="003B2C6C">
        <w:rPr>
          <w:rFonts w:ascii="Times New Roman" w:hAnsi="Times New Roman"/>
          <w:sz w:val="28"/>
          <w:szCs w:val="28"/>
        </w:rPr>
        <w:t xml:space="preserve"> сельского поселения Калинин</w:t>
      </w:r>
      <w:r w:rsidRPr="00517D61">
        <w:rPr>
          <w:rFonts w:ascii="Times New Roman" w:hAnsi="Times New Roman"/>
          <w:sz w:val="28"/>
          <w:szCs w:val="28"/>
        </w:rPr>
        <w:t xml:space="preserve">ского района в форме решения Совета. </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Решение о даче согласия казенному учреждению на распоряжение движимым имуществом, закрепленным за учреждением на праве оперативного управления, п</w:t>
      </w:r>
      <w:r w:rsidR="003B2C6C">
        <w:rPr>
          <w:rFonts w:ascii="Times New Roman" w:hAnsi="Times New Roman"/>
          <w:sz w:val="28"/>
          <w:szCs w:val="28"/>
        </w:rPr>
        <w:t>ринимается администрацией Калинин</w:t>
      </w:r>
      <w:r w:rsidRPr="00517D61">
        <w:rPr>
          <w:rFonts w:ascii="Times New Roman" w:hAnsi="Times New Roman"/>
          <w:sz w:val="28"/>
          <w:szCs w:val="28"/>
        </w:rPr>
        <w:t>ского</w:t>
      </w:r>
      <w:r w:rsidR="003B2C6C">
        <w:rPr>
          <w:rFonts w:ascii="Times New Roman" w:hAnsi="Times New Roman"/>
          <w:sz w:val="28"/>
          <w:szCs w:val="28"/>
        </w:rPr>
        <w:t xml:space="preserve"> сельского поселения Калинин</w:t>
      </w:r>
      <w:r w:rsidRPr="00517D61">
        <w:rPr>
          <w:rFonts w:ascii="Times New Roman" w:hAnsi="Times New Roman"/>
          <w:sz w:val="28"/>
          <w:szCs w:val="28"/>
        </w:rPr>
        <w:t xml:space="preserve">ского района в форме постановления. </w:t>
      </w:r>
    </w:p>
    <w:p w:rsidR="00AB6AA3" w:rsidRPr="00517D61" w:rsidRDefault="003B2C6C" w:rsidP="00AB6AA3">
      <w:pPr>
        <w:rPr>
          <w:rFonts w:ascii="Times New Roman" w:hAnsi="Times New Roman"/>
          <w:sz w:val="28"/>
          <w:szCs w:val="28"/>
        </w:rPr>
      </w:pPr>
      <w:r>
        <w:rPr>
          <w:rFonts w:ascii="Times New Roman" w:hAnsi="Times New Roman"/>
          <w:sz w:val="28"/>
          <w:szCs w:val="28"/>
        </w:rPr>
        <w:t>9.5.6. Администрация Калинин</w:t>
      </w:r>
      <w:r w:rsidR="00AB6AA3" w:rsidRPr="00517D61">
        <w:rPr>
          <w:rFonts w:ascii="Times New Roman" w:hAnsi="Times New Roman"/>
          <w:sz w:val="28"/>
          <w:szCs w:val="28"/>
        </w:rPr>
        <w:t xml:space="preserve">ского сельского поселения </w:t>
      </w:r>
      <w:r w:rsidR="00457C8C">
        <w:rPr>
          <w:rFonts w:ascii="Times New Roman" w:hAnsi="Times New Roman"/>
          <w:sz w:val="28"/>
          <w:szCs w:val="28"/>
        </w:rPr>
        <w:t>в</w:t>
      </w:r>
      <w:r w:rsidR="00AB6AA3" w:rsidRPr="00517D61">
        <w:rPr>
          <w:rFonts w:ascii="Times New Roman" w:hAnsi="Times New Roman"/>
          <w:sz w:val="28"/>
          <w:szCs w:val="28"/>
        </w:rPr>
        <w:t>праве изъять излишнее, неиспользуемое либо используемое не по назначению имущество, закрепленное за муниципальным учреждением на праве оперативного управления.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Изъятие имущества осуществляется на основании по</w:t>
      </w:r>
      <w:r w:rsidR="003B2C6C">
        <w:rPr>
          <w:rFonts w:ascii="Times New Roman" w:hAnsi="Times New Roman"/>
          <w:sz w:val="28"/>
          <w:szCs w:val="28"/>
        </w:rPr>
        <w:t>становления администрации Калинин</w:t>
      </w:r>
      <w:r w:rsidRPr="00517D61">
        <w:rPr>
          <w:rFonts w:ascii="Times New Roman" w:hAnsi="Times New Roman"/>
          <w:sz w:val="28"/>
          <w:szCs w:val="28"/>
        </w:rPr>
        <w:t>ского сельского поселения.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lastRenderedPageBreak/>
        <w:t>Распоряжение изъятым имуществом осуществляется в соответствии с требованиями действующего законодательства в порядке, определенном настоящим Положением.</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10. Порядок создания и управления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муниципальными унитарными предприятиями и учреждениями</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10.1. Создание муниципальных унитарных предприятий.</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10.1.1. Решение о создании муниципального унитарного предприятия, п</w:t>
      </w:r>
      <w:r w:rsidR="003B2C6C">
        <w:rPr>
          <w:rFonts w:ascii="Times New Roman" w:hAnsi="Times New Roman"/>
          <w:sz w:val="28"/>
          <w:szCs w:val="28"/>
        </w:rPr>
        <w:t>ринимается администрацией Калинин</w:t>
      </w:r>
      <w:r w:rsidRPr="00517D61">
        <w:rPr>
          <w:rFonts w:ascii="Times New Roman" w:hAnsi="Times New Roman"/>
          <w:sz w:val="28"/>
          <w:szCs w:val="28"/>
        </w:rPr>
        <w:t>ского</w:t>
      </w:r>
      <w:r w:rsidR="003B2C6C">
        <w:rPr>
          <w:rFonts w:ascii="Times New Roman" w:hAnsi="Times New Roman"/>
          <w:sz w:val="28"/>
          <w:szCs w:val="28"/>
        </w:rPr>
        <w:t xml:space="preserve"> сельского поселения Калинин</w:t>
      </w:r>
      <w:r w:rsidRPr="00517D61">
        <w:rPr>
          <w:rFonts w:ascii="Times New Roman" w:hAnsi="Times New Roman"/>
          <w:sz w:val="28"/>
          <w:szCs w:val="28"/>
        </w:rPr>
        <w:t>ского района в форме постановления администрации.</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Проект по</w:t>
      </w:r>
      <w:r w:rsidR="003B2C6C">
        <w:rPr>
          <w:rFonts w:ascii="Times New Roman" w:hAnsi="Times New Roman"/>
          <w:sz w:val="28"/>
          <w:szCs w:val="28"/>
        </w:rPr>
        <w:t>становления администрации Калинин</w:t>
      </w:r>
      <w:r w:rsidRPr="00517D61">
        <w:rPr>
          <w:rFonts w:ascii="Times New Roman" w:hAnsi="Times New Roman"/>
          <w:sz w:val="28"/>
          <w:szCs w:val="28"/>
        </w:rPr>
        <w:t>ского сел</w:t>
      </w:r>
      <w:r w:rsidR="003B2C6C">
        <w:rPr>
          <w:rFonts w:ascii="Times New Roman" w:hAnsi="Times New Roman"/>
          <w:sz w:val="28"/>
          <w:szCs w:val="28"/>
        </w:rPr>
        <w:t>ьского поселения Калинин</w:t>
      </w:r>
      <w:r w:rsidRPr="00517D61">
        <w:rPr>
          <w:rFonts w:ascii="Times New Roman" w:hAnsi="Times New Roman"/>
          <w:sz w:val="28"/>
          <w:szCs w:val="28"/>
        </w:rPr>
        <w:t>ского района о создании муниципального унитарного предприятия должен содержать:</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фирменное наименование предприятия;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цели и предмет его деятельности;</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местонахождение;</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сведения о составе и стоимости имущества (в том числе доле денежных средств), передаваемого предприятию на праве хозяйственного ведения.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10.1.2. Устав муниципального унитарного предприятия утверждается пос</w:t>
      </w:r>
      <w:r w:rsidR="003B2C6C">
        <w:rPr>
          <w:rFonts w:ascii="Times New Roman" w:hAnsi="Times New Roman"/>
          <w:sz w:val="28"/>
          <w:szCs w:val="28"/>
        </w:rPr>
        <w:t>тановлением администрации Калинин</w:t>
      </w:r>
      <w:r w:rsidRPr="00517D61">
        <w:rPr>
          <w:rFonts w:ascii="Times New Roman" w:hAnsi="Times New Roman"/>
          <w:sz w:val="28"/>
          <w:szCs w:val="28"/>
        </w:rPr>
        <w:t>ского</w:t>
      </w:r>
      <w:r w:rsidR="003B2C6C">
        <w:rPr>
          <w:rFonts w:ascii="Times New Roman" w:hAnsi="Times New Roman"/>
          <w:sz w:val="28"/>
          <w:szCs w:val="28"/>
        </w:rPr>
        <w:t xml:space="preserve"> сельского поселения Калинин</w:t>
      </w:r>
      <w:r w:rsidRPr="00517D61">
        <w:rPr>
          <w:rFonts w:ascii="Times New Roman" w:hAnsi="Times New Roman"/>
          <w:sz w:val="28"/>
          <w:szCs w:val="28"/>
        </w:rPr>
        <w:t>ского района и содержит сведения, предусмотренные действующим законодательством, в том числе:</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размер уставного фонда (в том числе доля денежных средств), порядок и источники его формирования;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наименование органа, уполномоченного осуществлять функции собственника;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сведения об учредителе;</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виды и (или) размер сделок, заключение которых не может осуществляться без согласия уполномоченного органа;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размер части прибыли, подлежащей перечислению в районный бюджет;</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и иные сведения, предусмотренные действующим законодательством.</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10.2. Требования, предъявляемые к руководителю муниципального унитарного предприятия.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10.2.1. Муниципальное унитарное предприятие возглавляет руководитель (директор, генеральный дире</w:t>
      </w:r>
      <w:r w:rsidR="002C177A">
        <w:rPr>
          <w:rFonts w:ascii="Times New Roman" w:hAnsi="Times New Roman"/>
          <w:sz w:val="28"/>
          <w:szCs w:val="28"/>
        </w:rPr>
        <w:t>ктор), назначаемый главой Калинин</w:t>
      </w:r>
      <w:r w:rsidRPr="00517D61">
        <w:rPr>
          <w:rFonts w:ascii="Times New Roman" w:hAnsi="Times New Roman"/>
          <w:sz w:val="28"/>
          <w:szCs w:val="28"/>
        </w:rPr>
        <w:t>ского</w:t>
      </w:r>
      <w:r w:rsidR="002C177A">
        <w:rPr>
          <w:rFonts w:ascii="Times New Roman" w:hAnsi="Times New Roman"/>
          <w:sz w:val="28"/>
          <w:szCs w:val="28"/>
        </w:rPr>
        <w:t xml:space="preserve"> сельского поселения Калинин</w:t>
      </w:r>
      <w:r w:rsidRPr="00517D61">
        <w:rPr>
          <w:rFonts w:ascii="Times New Roman" w:hAnsi="Times New Roman"/>
          <w:sz w:val="28"/>
          <w:szCs w:val="28"/>
        </w:rPr>
        <w:t>ского района. Назначение руководителя муниципального унитарного предприятия осуществляется, как правило, на конкурсной основе. А</w:t>
      </w:r>
      <w:r w:rsidR="002C177A">
        <w:rPr>
          <w:rFonts w:ascii="Times New Roman" w:hAnsi="Times New Roman"/>
          <w:sz w:val="28"/>
          <w:szCs w:val="28"/>
        </w:rPr>
        <w:t>дминистрация в лице главы Калинин</w:t>
      </w:r>
      <w:r w:rsidRPr="00517D61">
        <w:rPr>
          <w:rFonts w:ascii="Times New Roman" w:hAnsi="Times New Roman"/>
          <w:sz w:val="28"/>
          <w:szCs w:val="28"/>
        </w:rPr>
        <w:t>ского сельского поселения заключает контракт с руководителем муниципального унитарного предприятия на срок до 5 лет.</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По истечении срока действия контракта руководитель муниципального унитарного предприятия подлежит аттестации, заключение (пролонгация) контракта до прохождения аттестации не допускается.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Администрация имеет право провести досрочную аттестацию руководителя муниципального унитарного предприятия, но не ранее одного года со дня назначения.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Положения о проведении конкурса на замещение должности руководителя муниципального унитарного предприятия и об аттестации их руководителей утверждаются постановлением ад</w:t>
      </w:r>
      <w:r w:rsidR="002C177A">
        <w:rPr>
          <w:rFonts w:ascii="Times New Roman" w:hAnsi="Times New Roman"/>
          <w:sz w:val="28"/>
          <w:szCs w:val="28"/>
        </w:rPr>
        <w:t>министрации Калинин</w:t>
      </w:r>
      <w:r w:rsidRPr="00517D61">
        <w:rPr>
          <w:rFonts w:ascii="Times New Roman" w:hAnsi="Times New Roman"/>
          <w:sz w:val="28"/>
          <w:szCs w:val="28"/>
        </w:rPr>
        <w:t>ского сельского поселения.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lastRenderedPageBreak/>
        <w:t>10.2.2. В контракт с руководителем муниципального унитарного предприятия должны включаться обязательства руководителя по обеспечению:</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прибыльности (безубыточности) работы предприятия;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своевременности уплаты налогов, сборов, заработной платы и иных платежей;</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представления в уполномоченный орган отчетности, включая бухгалтерскую;</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проведения аудиторских проверок по требованию уполномоченного органа.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10.2.3. Руководитель муниципального унитарного предприятия несет ответственность за последствия своих действий (бездействия) в соответствии с действующим законодательством и заключенным с ним контрактом.</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10.2.4. Руководитель муниципального унитарного предприятия обязан возместить убытки, причиненные им унитарному предприятию, в порядке, предусмотренном действующим законодательством.</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10.2.5. Администрация расторгает контракт с руководителем муниципального унитарного предприятия в случае виновного:</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неэффективного использования имущества, в том числе не обеспечения прибыльности (безубыточности) работы муниципального унитарного предприятия;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наличия по вине руководителя просроченной задолженности по выплате заработной платы работникам муниципального унитарного предприятия;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совершения сделок с нарушением требований действующего законодательства и устава муниципального унитарного предприятия;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не прохождения аттестации;</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невыполне</w:t>
      </w:r>
      <w:r w:rsidR="002C177A">
        <w:rPr>
          <w:rFonts w:ascii="Times New Roman" w:hAnsi="Times New Roman"/>
          <w:sz w:val="28"/>
          <w:szCs w:val="28"/>
        </w:rPr>
        <w:t>ния решений администрации Калинин</w:t>
      </w:r>
      <w:r w:rsidRPr="00517D61">
        <w:rPr>
          <w:rFonts w:ascii="Times New Roman" w:hAnsi="Times New Roman"/>
          <w:sz w:val="28"/>
          <w:szCs w:val="28"/>
        </w:rPr>
        <w:t>ского</w:t>
      </w:r>
      <w:r w:rsidR="002C177A">
        <w:rPr>
          <w:rFonts w:ascii="Times New Roman" w:hAnsi="Times New Roman"/>
          <w:sz w:val="28"/>
          <w:szCs w:val="28"/>
        </w:rPr>
        <w:t xml:space="preserve"> сельского поселения Калинин</w:t>
      </w:r>
      <w:r w:rsidRPr="00517D61">
        <w:rPr>
          <w:rFonts w:ascii="Times New Roman" w:hAnsi="Times New Roman"/>
          <w:sz w:val="28"/>
          <w:szCs w:val="28"/>
        </w:rPr>
        <w:t>ского района;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не обеспечения проведения аудиторских проверок, а также в иных случаях, предусмотренных действующим законодательством.</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10.3. Отчетность муниципального унитарного предприятия.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10.3.1. Руководитель муниципального унитарного предприятия ежеквартально направляет в Администрацию отчет, который должен содержать:</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данные о муниципальном унитарном предприятии;</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данные о руководителе муниципального унитарного предприятия и заключенном с ним контракте;</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данные о результатах финансово-хозяйственной деятельности, включая размер прибыли (убытка) и ее использование, размер кредиторской и дебиторской задолженности, данные о стоимости чистых активов и основных фондов муниципального унитарного предприятия;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данные о неиспользуемых муниципальным унитарным предприятием основных фондах, в том числе переданных в аренду.</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10.3.2. Порядок утверждения бухгалтерской отчетности и отчетов муниципального унитарного предприятия устанавливается пос</w:t>
      </w:r>
      <w:r w:rsidR="002C177A">
        <w:rPr>
          <w:rFonts w:ascii="Times New Roman" w:hAnsi="Times New Roman"/>
          <w:sz w:val="28"/>
          <w:szCs w:val="28"/>
        </w:rPr>
        <w:t>тановлением администрации Калинин</w:t>
      </w:r>
      <w:r w:rsidRPr="00517D61">
        <w:rPr>
          <w:rFonts w:ascii="Times New Roman" w:hAnsi="Times New Roman"/>
          <w:sz w:val="28"/>
          <w:szCs w:val="28"/>
        </w:rPr>
        <w:t>ского</w:t>
      </w:r>
      <w:r w:rsidR="002C177A">
        <w:rPr>
          <w:rFonts w:ascii="Times New Roman" w:hAnsi="Times New Roman"/>
          <w:sz w:val="28"/>
          <w:szCs w:val="28"/>
        </w:rPr>
        <w:t xml:space="preserve"> сельского поселения Калинин</w:t>
      </w:r>
      <w:r w:rsidRPr="00517D61">
        <w:rPr>
          <w:rFonts w:ascii="Times New Roman" w:hAnsi="Times New Roman"/>
          <w:sz w:val="28"/>
          <w:szCs w:val="28"/>
        </w:rPr>
        <w:t>ского района.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10.3.3. Одновременно с годовым отчетом руководитель муниципального унитарного предприятия н</w:t>
      </w:r>
      <w:r w:rsidR="002C177A">
        <w:rPr>
          <w:rFonts w:ascii="Times New Roman" w:hAnsi="Times New Roman"/>
          <w:sz w:val="28"/>
          <w:szCs w:val="28"/>
        </w:rPr>
        <w:t>аправляет в администрацию Калинин</w:t>
      </w:r>
      <w:r w:rsidRPr="00517D61">
        <w:rPr>
          <w:rFonts w:ascii="Times New Roman" w:hAnsi="Times New Roman"/>
          <w:sz w:val="28"/>
          <w:szCs w:val="28"/>
        </w:rPr>
        <w:t>ского</w:t>
      </w:r>
      <w:r w:rsidR="002C177A">
        <w:rPr>
          <w:rFonts w:ascii="Times New Roman" w:hAnsi="Times New Roman"/>
          <w:sz w:val="28"/>
          <w:szCs w:val="28"/>
        </w:rPr>
        <w:t xml:space="preserve"> сельского поселения Калинин</w:t>
      </w:r>
      <w:r w:rsidRPr="00517D61">
        <w:rPr>
          <w:rFonts w:ascii="Times New Roman" w:hAnsi="Times New Roman"/>
          <w:sz w:val="28"/>
          <w:szCs w:val="28"/>
        </w:rPr>
        <w:t>ского района бухгалтерский отчет и доклад о финансово-хозяйственной деятельности предприятия, в котором должны отражаться следующие вопросы:</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lastRenderedPageBreak/>
        <w:t>- изменения в номенклатуре выпускаемой продукции;</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реализация мероприятий по улучшению качества продукции и повышению ее конкурентоспособности;</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данные об изменении численности работающих, среднемесячной оплате труда работающих, в том числе руководителя;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выполнение инвестиционных программ;</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результаты выполнения утвержденных экономических показателей деятельности предприятия (с указанием причин в случае их невыполнения);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программа и прогнозные показатели деятельности муниципального унитарного предприятия на очередной финансовый год.</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10.3.4. По</w:t>
      </w:r>
      <w:r w:rsidR="002C177A">
        <w:rPr>
          <w:rFonts w:ascii="Times New Roman" w:hAnsi="Times New Roman"/>
          <w:sz w:val="28"/>
          <w:szCs w:val="28"/>
        </w:rPr>
        <w:t xml:space="preserve"> требованию администрации Калинин</w:t>
      </w:r>
      <w:r w:rsidRPr="00517D61">
        <w:rPr>
          <w:rFonts w:ascii="Times New Roman" w:hAnsi="Times New Roman"/>
          <w:sz w:val="28"/>
          <w:szCs w:val="28"/>
        </w:rPr>
        <w:t>ского</w:t>
      </w:r>
      <w:r w:rsidR="002C177A">
        <w:rPr>
          <w:rFonts w:ascii="Times New Roman" w:hAnsi="Times New Roman"/>
          <w:sz w:val="28"/>
          <w:szCs w:val="28"/>
        </w:rPr>
        <w:t xml:space="preserve"> сельского поселения Калинин</w:t>
      </w:r>
      <w:r w:rsidRPr="00517D61">
        <w:rPr>
          <w:rFonts w:ascii="Times New Roman" w:hAnsi="Times New Roman"/>
          <w:sz w:val="28"/>
          <w:szCs w:val="28"/>
        </w:rPr>
        <w:t>ского района бухгалтерский баланс и отчет о финансовых результатах муниципального унитарного предприятия подлежат подтверждению независимым аудитором.</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Оплата услуг аудитора осуществляется за счет средств муниципального унитарного предприятия.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xml:space="preserve">10.4. Контроль за деятельностью муниципального унитарного предприятия.  </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10.4.1. Контроль за деятельностью муниципального унитарного предприятия осуществляется администра</w:t>
      </w:r>
      <w:r w:rsidR="002C177A">
        <w:rPr>
          <w:rFonts w:ascii="Times New Roman" w:hAnsi="Times New Roman"/>
          <w:sz w:val="28"/>
          <w:szCs w:val="28"/>
        </w:rPr>
        <w:t>ция Калинин</w:t>
      </w:r>
      <w:r w:rsidRPr="00517D61">
        <w:rPr>
          <w:rFonts w:ascii="Times New Roman" w:hAnsi="Times New Roman"/>
          <w:sz w:val="28"/>
          <w:szCs w:val="28"/>
        </w:rPr>
        <w:t>ского</w:t>
      </w:r>
      <w:r w:rsidR="002C177A">
        <w:rPr>
          <w:rFonts w:ascii="Times New Roman" w:hAnsi="Times New Roman"/>
          <w:sz w:val="28"/>
          <w:szCs w:val="28"/>
        </w:rPr>
        <w:t xml:space="preserve"> сельского поселения Калинин</w:t>
      </w:r>
      <w:r w:rsidRPr="00517D61">
        <w:rPr>
          <w:rFonts w:ascii="Times New Roman" w:hAnsi="Times New Roman"/>
          <w:sz w:val="28"/>
          <w:szCs w:val="28"/>
        </w:rPr>
        <w:t>ского района.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10.4.2. Порядок составления и установления показателей планов (программы) финансово-хозяйственной деятельности муниципального унитарного предприятия принимается по</w:t>
      </w:r>
      <w:r w:rsidR="002C177A">
        <w:rPr>
          <w:rFonts w:ascii="Times New Roman" w:hAnsi="Times New Roman"/>
          <w:sz w:val="28"/>
          <w:szCs w:val="28"/>
        </w:rPr>
        <w:t>становлением администрации Калинин</w:t>
      </w:r>
      <w:r w:rsidRPr="00517D61">
        <w:rPr>
          <w:rFonts w:ascii="Times New Roman" w:hAnsi="Times New Roman"/>
          <w:sz w:val="28"/>
          <w:szCs w:val="28"/>
        </w:rPr>
        <w:t>ского</w:t>
      </w:r>
      <w:r w:rsidR="002C177A">
        <w:rPr>
          <w:rFonts w:ascii="Times New Roman" w:hAnsi="Times New Roman"/>
          <w:sz w:val="28"/>
          <w:szCs w:val="28"/>
        </w:rPr>
        <w:t xml:space="preserve"> сельского поселения Калинин</w:t>
      </w:r>
      <w:r w:rsidRPr="00517D61">
        <w:rPr>
          <w:rFonts w:ascii="Times New Roman" w:hAnsi="Times New Roman"/>
          <w:sz w:val="28"/>
          <w:szCs w:val="28"/>
        </w:rPr>
        <w:t>ского района.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10.4.3. Решение о перепрофилировании и реорганизации, ликвидации муниципального унитарного предприятия принимается в форме по</w:t>
      </w:r>
      <w:r w:rsidR="002C177A">
        <w:rPr>
          <w:rFonts w:ascii="Times New Roman" w:hAnsi="Times New Roman"/>
          <w:sz w:val="28"/>
          <w:szCs w:val="28"/>
        </w:rPr>
        <w:t>становления администрации Калинин</w:t>
      </w:r>
      <w:r w:rsidRPr="00517D61">
        <w:rPr>
          <w:rFonts w:ascii="Times New Roman" w:hAnsi="Times New Roman"/>
          <w:sz w:val="28"/>
          <w:szCs w:val="28"/>
        </w:rPr>
        <w:t>ского</w:t>
      </w:r>
      <w:r w:rsidR="002C177A">
        <w:rPr>
          <w:rFonts w:ascii="Times New Roman" w:hAnsi="Times New Roman"/>
          <w:sz w:val="28"/>
          <w:szCs w:val="28"/>
        </w:rPr>
        <w:t xml:space="preserve"> сельского поселения Калинин</w:t>
      </w:r>
      <w:r w:rsidRPr="00517D61">
        <w:rPr>
          <w:rFonts w:ascii="Times New Roman" w:hAnsi="Times New Roman"/>
          <w:sz w:val="28"/>
          <w:szCs w:val="28"/>
        </w:rPr>
        <w:t>ского района.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10.5. Порядок создания и управления муниципальными учреждениями.</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10.5.1. Решение о создании муниципального учреждения п</w:t>
      </w:r>
      <w:r w:rsidR="002C177A">
        <w:rPr>
          <w:rFonts w:ascii="Times New Roman" w:hAnsi="Times New Roman"/>
          <w:sz w:val="28"/>
          <w:szCs w:val="28"/>
        </w:rPr>
        <w:t>ринимается администрацией Калинин</w:t>
      </w:r>
      <w:r w:rsidRPr="00517D61">
        <w:rPr>
          <w:rFonts w:ascii="Times New Roman" w:hAnsi="Times New Roman"/>
          <w:sz w:val="28"/>
          <w:szCs w:val="28"/>
        </w:rPr>
        <w:t>ского сельского поселения.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10.5.2. Проект по</w:t>
      </w:r>
      <w:r w:rsidR="002C177A">
        <w:rPr>
          <w:rFonts w:ascii="Times New Roman" w:hAnsi="Times New Roman"/>
          <w:sz w:val="28"/>
          <w:szCs w:val="28"/>
        </w:rPr>
        <w:t>становления администрации Калинин</w:t>
      </w:r>
      <w:r w:rsidRPr="00517D61">
        <w:rPr>
          <w:rFonts w:ascii="Times New Roman" w:hAnsi="Times New Roman"/>
          <w:sz w:val="28"/>
          <w:szCs w:val="28"/>
        </w:rPr>
        <w:t>ского сельского поселения о создании муниципального казенного либо бюджетного (автономного) учреждения подготавливается структурным под</w:t>
      </w:r>
      <w:r w:rsidR="002C177A">
        <w:rPr>
          <w:rFonts w:ascii="Times New Roman" w:hAnsi="Times New Roman"/>
          <w:sz w:val="28"/>
          <w:szCs w:val="28"/>
        </w:rPr>
        <w:t>разделением администрации Калинин</w:t>
      </w:r>
      <w:r w:rsidRPr="00517D61">
        <w:rPr>
          <w:rFonts w:ascii="Times New Roman" w:hAnsi="Times New Roman"/>
          <w:sz w:val="28"/>
          <w:szCs w:val="28"/>
        </w:rPr>
        <w:t>ского сельского поселения, который будет осуществлять функции и полномочия учредителя.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10.5.3. Порядок создания, реорганизации, изменения типа и ликвидации</w:t>
      </w:r>
      <w:r w:rsidR="008C7F96">
        <w:rPr>
          <w:rFonts w:ascii="Times New Roman" w:hAnsi="Times New Roman"/>
          <w:sz w:val="28"/>
          <w:szCs w:val="28"/>
        </w:rPr>
        <w:t xml:space="preserve"> муниципальных учреждений Калинин</w:t>
      </w:r>
      <w:r w:rsidRPr="00517D61">
        <w:rPr>
          <w:rFonts w:ascii="Times New Roman" w:hAnsi="Times New Roman"/>
          <w:sz w:val="28"/>
          <w:szCs w:val="28"/>
        </w:rPr>
        <w:t>ского сельского поселения, а также утверждение уставов</w:t>
      </w:r>
      <w:r w:rsidR="008C7F96">
        <w:rPr>
          <w:rFonts w:ascii="Times New Roman" w:hAnsi="Times New Roman"/>
          <w:sz w:val="28"/>
          <w:szCs w:val="28"/>
        </w:rPr>
        <w:t xml:space="preserve"> муниципальных учреждений Калинин</w:t>
      </w:r>
      <w:r w:rsidRPr="00517D61">
        <w:rPr>
          <w:rFonts w:ascii="Times New Roman" w:hAnsi="Times New Roman"/>
          <w:sz w:val="28"/>
          <w:szCs w:val="28"/>
        </w:rPr>
        <w:t>ского сельского поселения и внесение в них изменений, утверждаетс</w:t>
      </w:r>
      <w:r w:rsidR="008C7F96">
        <w:rPr>
          <w:rFonts w:ascii="Times New Roman" w:hAnsi="Times New Roman"/>
          <w:sz w:val="28"/>
          <w:szCs w:val="28"/>
        </w:rPr>
        <w:t>я постановлением администрации Калинин</w:t>
      </w:r>
      <w:r w:rsidRPr="00517D61">
        <w:rPr>
          <w:rFonts w:ascii="Times New Roman" w:hAnsi="Times New Roman"/>
          <w:sz w:val="28"/>
          <w:szCs w:val="28"/>
        </w:rPr>
        <w:t>ского сельского поселения.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10.5.4. Администрация передает муниципальному бюджетному (автономному) учреждению в оперативное управление имущество, осуществляет контроль за его эксплуатацией, сохранностью и целевым использованием, изымает излишнее, неиспользуемое или используемое не по назначению муниципальное имущество.</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xml:space="preserve">10.5.5. Администрация, отраслевые (функциональные) органы администрации осуществляют юридические действия по созданию, реорганизации, ликвидации муниципальных бюджетных (автономных) учреждений, контроль и регулирование деятельности муниципальных </w:t>
      </w:r>
      <w:r w:rsidRPr="00517D61">
        <w:rPr>
          <w:rFonts w:ascii="Times New Roman" w:hAnsi="Times New Roman"/>
          <w:sz w:val="28"/>
          <w:szCs w:val="28"/>
        </w:rPr>
        <w:lastRenderedPageBreak/>
        <w:t>бюджетных (автономных) учреждений в части соблюдения уставных требований.</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10.5.6. Назначение на должность руководителя муниципального бюджетного (автономного) учреждения, освобождение от нее осуществл</w:t>
      </w:r>
      <w:r w:rsidR="008C7F96">
        <w:rPr>
          <w:rFonts w:ascii="Times New Roman" w:hAnsi="Times New Roman"/>
          <w:sz w:val="28"/>
          <w:szCs w:val="28"/>
        </w:rPr>
        <w:t>яется распоряжением главы Калинин</w:t>
      </w:r>
      <w:r w:rsidRPr="00517D61">
        <w:rPr>
          <w:rFonts w:ascii="Times New Roman" w:hAnsi="Times New Roman"/>
          <w:sz w:val="28"/>
          <w:szCs w:val="28"/>
        </w:rPr>
        <w:t xml:space="preserve">ского сельского поселения осуществляющего функции и полномочия учредителя. </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В случае если функции и полномочия учредителя бюджетного (автономного) учреждения о</w:t>
      </w:r>
      <w:r w:rsidR="008C7F96">
        <w:rPr>
          <w:rFonts w:ascii="Times New Roman" w:hAnsi="Times New Roman"/>
          <w:sz w:val="28"/>
          <w:szCs w:val="28"/>
        </w:rPr>
        <w:t>существляет администрация Калининского сельского поселения Калинин</w:t>
      </w:r>
      <w:r w:rsidRPr="00517D61">
        <w:rPr>
          <w:rFonts w:ascii="Times New Roman" w:hAnsi="Times New Roman"/>
          <w:sz w:val="28"/>
          <w:szCs w:val="28"/>
        </w:rPr>
        <w:t>ского района, назначение на должность руководителя муниципального бюджетного (автономного) учреждения, освобождение от нее осуществляется ра</w:t>
      </w:r>
      <w:r w:rsidR="008C7F96">
        <w:rPr>
          <w:rFonts w:ascii="Times New Roman" w:hAnsi="Times New Roman"/>
          <w:sz w:val="28"/>
          <w:szCs w:val="28"/>
        </w:rPr>
        <w:t>споряжением администрации Калинин</w:t>
      </w:r>
      <w:r w:rsidRPr="00517D61">
        <w:rPr>
          <w:rFonts w:ascii="Times New Roman" w:hAnsi="Times New Roman"/>
          <w:sz w:val="28"/>
          <w:szCs w:val="28"/>
        </w:rPr>
        <w:t>ского</w:t>
      </w:r>
      <w:r w:rsidR="008C7F96">
        <w:rPr>
          <w:rFonts w:ascii="Times New Roman" w:hAnsi="Times New Roman"/>
          <w:sz w:val="28"/>
          <w:szCs w:val="28"/>
        </w:rPr>
        <w:t xml:space="preserve"> сельского поселения Калинин</w:t>
      </w:r>
      <w:r w:rsidRPr="00517D61">
        <w:rPr>
          <w:rFonts w:ascii="Times New Roman" w:hAnsi="Times New Roman"/>
          <w:sz w:val="28"/>
          <w:szCs w:val="28"/>
        </w:rPr>
        <w:t>ского района.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Основанием для издания распоряжения (приказа) о назначении на должность руководителя муниципального бюджетного (автономного) учреждения является срочный трудовой договор, з</w:t>
      </w:r>
      <w:r w:rsidR="008C7F96">
        <w:rPr>
          <w:rFonts w:ascii="Times New Roman" w:hAnsi="Times New Roman"/>
          <w:sz w:val="28"/>
          <w:szCs w:val="28"/>
        </w:rPr>
        <w:t>аключенный администрацией Калинин</w:t>
      </w:r>
      <w:r w:rsidRPr="00517D61">
        <w:rPr>
          <w:rFonts w:ascii="Times New Roman" w:hAnsi="Times New Roman"/>
          <w:sz w:val="28"/>
          <w:szCs w:val="28"/>
        </w:rPr>
        <w:t>ского</w:t>
      </w:r>
      <w:r w:rsidR="008C7F96">
        <w:rPr>
          <w:rFonts w:ascii="Times New Roman" w:hAnsi="Times New Roman"/>
          <w:sz w:val="28"/>
          <w:szCs w:val="28"/>
        </w:rPr>
        <w:t xml:space="preserve"> сельского поселения Калинин</w:t>
      </w:r>
      <w:r w:rsidRPr="00517D61">
        <w:rPr>
          <w:rFonts w:ascii="Times New Roman" w:hAnsi="Times New Roman"/>
          <w:sz w:val="28"/>
          <w:szCs w:val="28"/>
        </w:rPr>
        <w:t>ского района с руководителем муниципального бюджетного учреждения.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Ответственность за ведение учета и хранение документации о назначении, увольнении руководителей муниципальных бюджетных учреждений, внесение записей в трудовые книжки возлагается на руководителей соответствующего структурного подр</w:t>
      </w:r>
      <w:r w:rsidR="008C7F96">
        <w:rPr>
          <w:rFonts w:ascii="Times New Roman" w:hAnsi="Times New Roman"/>
          <w:sz w:val="28"/>
          <w:szCs w:val="28"/>
        </w:rPr>
        <w:t>азделения администрации Калинин</w:t>
      </w:r>
      <w:r w:rsidRPr="00517D61">
        <w:rPr>
          <w:rFonts w:ascii="Times New Roman" w:hAnsi="Times New Roman"/>
          <w:sz w:val="28"/>
          <w:szCs w:val="28"/>
        </w:rPr>
        <w:t>ского</w:t>
      </w:r>
      <w:r w:rsidR="008C7F96">
        <w:rPr>
          <w:rFonts w:ascii="Times New Roman" w:hAnsi="Times New Roman"/>
          <w:sz w:val="28"/>
          <w:szCs w:val="28"/>
        </w:rPr>
        <w:t xml:space="preserve"> сельского поселения Калинин</w:t>
      </w:r>
      <w:r w:rsidRPr="00517D61">
        <w:rPr>
          <w:rFonts w:ascii="Times New Roman" w:hAnsi="Times New Roman"/>
          <w:sz w:val="28"/>
          <w:szCs w:val="28"/>
        </w:rPr>
        <w:t>ского района (общий отдел).</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10.6. Порядок определения размеров и сроков ежегодного перечисления  муниципальными унитарными предприятиями в местный бюджет части прибыли.</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Муниципальное предприятие обязано ежегодно перечислять в бюджет муниципального образования 50 процентов прибыли, остающейся в его распоряжении после уплаты налогов и иных обязательных платежей, не позднее 1 мая года следующего за отчетным годом.</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10.7. Реорганизация и ликвидация муниципального предприятия, муниципального учреждения.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10.7.1. Решение о реорганизации или ликвидации муниципального предприятия (учреждения) п</w:t>
      </w:r>
      <w:r w:rsidR="008C7F96">
        <w:rPr>
          <w:rFonts w:ascii="Times New Roman" w:hAnsi="Times New Roman"/>
          <w:sz w:val="28"/>
          <w:szCs w:val="28"/>
        </w:rPr>
        <w:t>ринимается администрацией Калинин</w:t>
      </w:r>
      <w:r w:rsidRPr="00517D61">
        <w:rPr>
          <w:rFonts w:ascii="Times New Roman" w:hAnsi="Times New Roman"/>
          <w:sz w:val="28"/>
          <w:szCs w:val="28"/>
        </w:rPr>
        <w:t>ского</w:t>
      </w:r>
      <w:r w:rsidR="008C7F96">
        <w:rPr>
          <w:rFonts w:ascii="Times New Roman" w:hAnsi="Times New Roman"/>
          <w:sz w:val="28"/>
          <w:szCs w:val="28"/>
        </w:rPr>
        <w:t xml:space="preserve"> сельского поселения Калинин</w:t>
      </w:r>
      <w:r w:rsidRPr="00517D61">
        <w:rPr>
          <w:rFonts w:ascii="Times New Roman" w:hAnsi="Times New Roman"/>
          <w:sz w:val="28"/>
          <w:szCs w:val="28"/>
        </w:rPr>
        <w:t>ского района.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10.7.2. С предложением о реорганизации или ликвидации муниципального учрежден</w:t>
      </w:r>
      <w:r w:rsidR="008C7F96">
        <w:rPr>
          <w:rFonts w:ascii="Times New Roman" w:hAnsi="Times New Roman"/>
          <w:sz w:val="28"/>
          <w:szCs w:val="28"/>
        </w:rPr>
        <w:t>ия вправе выступать Совет Калинин</w:t>
      </w:r>
      <w:r w:rsidRPr="00517D61">
        <w:rPr>
          <w:rFonts w:ascii="Times New Roman" w:hAnsi="Times New Roman"/>
          <w:sz w:val="28"/>
          <w:szCs w:val="28"/>
        </w:rPr>
        <w:t>ского сельского поселения, финансовый орган, организации, граждане.</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10.7.3. Реорганизация или ликвидация муниципального предприятия (учреждения) осуществляется в порядке, установленном федеральным законодательством, а также с учетом требований настоящего Положения и принимаемого в соответствии с ним нормативного пра</w:t>
      </w:r>
      <w:r w:rsidR="008C7F96">
        <w:rPr>
          <w:rFonts w:ascii="Times New Roman" w:hAnsi="Times New Roman"/>
          <w:sz w:val="28"/>
          <w:szCs w:val="28"/>
        </w:rPr>
        <w:t>вового акта администрации Калинин</w:t>
      </w:r>
      <w:r w:rsidRPr="00517D61">
        <w:rPr>
          <w:rFonts w:ascii="Times New Roman" w:hAnsi="Times New Roman"/>
          <w:sz w:val="28"/>
          <w:szCs w:val="28"/>
        </w:rPr>
        <w:t>ского</w:t>
      </w:r>
      <w:r w:rsidR="008C7F96">
        <w:rPr>
          <w:rFonts w:ascii="Times New Roman" w:hAnsi="Times New Roman"/>
          <w:sz w:val="28"/>
          <w:szCs w:val="28"/>
        </w:rPr>
        <w:t xml:space="preserve"> сельского поселения Калинин</w:t>
      </w:r>
      <w:r w:rsidRPr="00517D61">
        <w:rPr>
          <w:rFonts w:ascii="Times New Roman" w:hAnsi="Times New Roman"/>
          <w:sz w:val="28"/>
          <w:szCs w:val="28"/>
        </w:rPr>
        <w:t>ского район</w:t>
      </w:r>
      <w:r w:rsidR="008C7F96">
        <w:rPr>
          <w:rFonts w:ascii="Times New Roman" w:hAnsi="Times New Roman"/>
          <w:sz w:val="28"/>
          <w:szCs w:val="28"/>
        </w:rPr>
        <w:t>а.</w:t>
      </w:r>
    </w:p>
    <w:p w:rsidR="00AB6AA3" w:rsidRPr="00517D61" w:rsidRDefault="008C7F96" w:rsidP="008C7F96">
      <w:pPr>
        <w:jc w:val="center"/>
        <w:rPr>
          <w:rFonts w:ascii="Times New Roman" w:hAnsi="Times New Roman"/>
          <w:sz w:val="28"/>
          <w:szCs w:val="28"/>
        </w:rPr>
      </w:pPr>
      <w:r>
        <w:rPr>
          <w:rFonts w:ascii="Times New Roman" w:hAnsi="Times New Roman"/>
          <w:sz w:val="28"/>
          <w:szCs w:val="28"/>
        </w:rPr>
        <w:t>11. Порядок участия Калинин</w:t>
      </w:r>
      <w:r w:rsidR="00AB6AA3" w:rsidRPr="00517D61">
        <w:rPr>
          <w:rFonts w:ascii="Times New Roman" w:hAnsi="Times New Roman"/>
          <w:sz w:val="28"/>
          <w:szCs w:val="28"/>
        </w:rPr>
        <w:t>ского сельского поселения</w:t>
      </w:r>
    </w:p>
    <w:p w:rsidR="00AB6AA3" w:rsidRPr="00517D61" w:rsidRDefault="008C7F96" w:rsidP="008C7F96">
      <w:pPr>
        <w:jc w:val="center"/>
        <w:rPr>
          <w:rFonts w:ascii="Times New Roman" w:hAnsi="Times New Roman"/>
          <w:sz w:val="28"/>
          <w:szCs w:val="28"/>
        </w:rPr>
      </w:pPr>
      <w:r>
        <w:rPr>
          <w:rFonts w:ascii="Times New Roman" w:hAnsi="Times New Roman"/>
          <w:sz w:val="28"/>
          <w:szCs w:val="28"/>
        </w:rPr>
        <w:t>Калинин</w:t>
      </w:r>
      <w:r w:rsidR="00AB6AA3" w:rsidRPr="00517D61">
        <w:rPr>
          <w:rFonts w:ascii="Times New Roman" w:hAnsi="Times New Roman"/>
          <w:sz w:val="28"/>
          <w:szCs w:val="28"/>
        </w:rPr>
        <w:t>ского района в органах управления хозяйственных</w:t>
      </w:r>
    </w:p>
    <w:p w:rsidR="00AB6AA3" w:rsidRPr="00517D61" w:rsidRDefault="00AB6AA3" w:rsidP="008C7F96">
      <w:pPr>
        <w:jc w:val="center"/>
        <w:rPr>
          <w:rFonts w:ascii="Times New Roman" w:hAnsi="Times New Roman"/>
          <w:sz w:val="28"/>
          <w:szCs w:val="28"/>
        </w:rPr>
      </w:pPr>
      <w:r w:rsidRPr="00517D61">
        <w:rPr>
          <w:rFonts w:ascii="Times New Roman" w:hAnsi="Times New Roman"/>
          <w:sz w:val="28"/>
          <w:szCs w:val="28"/>
        </w:rPr>
        <w:t>обществ, имеющих в уставном капитале доли, нах</w:t>
      </w:r>
      <w:r w:rsidR="008C7F96">
        <w:rPr>
          <w:rFonts w:ascii="Times New Roman" w:hAnsi="Times New Roman"/>
          <w:sz w:val="28"/>
          <w:szCs w:val="28"/>
        </w:rPr>
        <w:t>одящиеся в собственности Калинин</w:t>
      </w:r>
      <w:r w:rsidRPr="00517D61">
        <w:rPr>
          <w:rFonts w:ascii="Times New Roman" w:hAnsi="Times New Roman"/>
          <w:sz w:val="28"/>
          <w:szCs w:val="28"/>
        </w:rPr>
        <w:t xml:space="preserve">ского </w:t>
      </w:r>
      <w:r w:rsidR="008C7F96">
        <w:rPr>
          <w:rFonts w:ascii="Times New Roman" w:hAnsi="Times New Roman"/>
          <w:sz w:val="28"/>
          <w:szCs w:val="28"/>
        </w:rPr>
        <w:t>сельского поселения  Калинин</w:t>
      </w:r>
      <w:r w:rsidRPr="00517D61">
        <w:rPr>
          <w:rFonts w:ascii="Times New Roman" w:hAnsi="Times New Roman"/>
          <w:sz w:val="28"/>
          <w:szCs w:val="28"/>
        </w:rPr>
        <w:t>ского района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11.1. Общие положения.</w:t>
      </w:r>
    </w:p>
    <w:p w:rsidR="00AB6AA3" w:rsidRPr="00517D61" w:rsidRDefault="008C7F96" w:rsidP="00AB6AA3">
      <w:pPr>
        <w:rPr>
          <w:rFonts w:ascii="Times New Roman" w:hAnsi="Times New Roman"/>
          <w:sz w:val="28"/>
          <w:szCs w:val="28"/>
        </w:rPr>
      </w:pPr>
      <w:r>
        <w:rPr>
          <w:rFonts w:ascii="Times New Roman" w:hAnsi="Times New Roman"/>
          <w:sz w:val="28"/>
          <w:szCs w:val="28"/>
        </w:rPr>
        <w:t>11.1.1. Участие Калинин</w:t>
      </w:r>
      <w:r w:rsidR="00AB6AA3" w:rsidRPr="00517D61">
        <w:rPr>
          <w:rFonts w:ascii="Times New Roman" w:hAnsi="Times New Roman"/>
          <w:sz w:val="28"/>
          <w:szCs w:val="28"/>
        </w:rPr>
        <w:t>ского</w:t>
      </w:r>
      <w:r>
        <w:rPr>
          <w:rFonts w:ascii="Times New Roman" w:hAnsi="Times New Roman"/>
          <w:sz w:val="28"/>
          <w:szCs w:val="28"/>
        </w:rPr>
        <w:t xml:space="preserve"> сельского поселения Калинин</w:t>
      </w:r>
      <w:r w:rsidR="00AB6AA3" w:rsidRPr="00517D61">
        <w:rPr>
          <w:rFonts w:ascii="Times New Roman" w:hAnsi="Times New Roman"/>
          <w:sz w:val="28"/>
          <w:szCs w:val="28"/>
        </w:rPr>
        <w:t xml:space="preserve">ского района в органах управления хозяйственных обществ, имеющих акции (доли), находящиеся в муниципальной собственности, осуществляется в соответствии с </w:t>
      </w:r>
      <w:r w:rsidR="00AB6AA3" w:rsidRPr="00517D61">
        <w:rPr>
          <w:rFonts w:ascii="Times New Roman" w:hAnsi="Times New Roman"/>
          <w:sz w:val="28"/>
          <w:szCs w:val="28"/>
        </w:rPr>
        <w:lastRenderedPageBreak/>
        <w:t xml:space="preserve">Гражданским кодексом Российской Федерации, </w:t>
      </w:r>
      <w:r>
        <w:rPr>
          <w:rFonts w:ascii="Times New Roman" w:hAnsi="Times New Roman"/>
          <w:sz w:val="28"/>
          <w:szCs w:val="28"/>
        </w:rPr>
        <w:t>Бюджетным кодексом Российской Федерации</w:t>
      </w:r>
      <w:r w:rsidR="00AB6AA3" w:rsidRPr="00517D61">
        <w:rPr>
          <w:rFonts w:ascii="Times New Roman" w:hAnsi="Times New Roman"/>
          <w:sz w:val="28"/>
          <w:szCs w:val="28"/>
        </w:rPr>
        <w:t xml:space="preserve">, Федеральными законами </w:t>
      </w:r>
      <w:r>
        <w:rPr>
          <w:rFonts w:ascii="Times New Roman" w:hAnsi="Times New Roman"/>
          <w:sz w:val="28"/>
          <w:szCs w:val="28"/>
        </w:rPr>
        <w:t>от 06.10.2003 № 131 - ФЗ</w:t>
      </w:r>
      <w:r w:rsidR="00AB6AA3" w:rsidRPr="00517D61">
        <w:rPr>
          <w:rFonts w:ascii="Times New Roman" w:hAnsi="Times New Roman"/>
          <w:sz w:val="28"/>
          <w:szCs w:val="28"/>
        </w:rPr>
        <w:t xml:space="preserve"> «Об общих принципах организации местного самоуправления в Российской Федерации», от 21.12.2001 N 178-ФЗ «О приватизации государственного и муниципального имущества», от 26.12.1995 № 208-ФЗ «Об акционерныхобществах», от 08.02.1998 № 14-ФЗ «Об обществах с ограниченной ответственностью».</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w:t>
      </w:r>
      <w:r w:rsidR="008C7F96">
        <w:rPr>
          <w:rFonts w:ascii="Times New Roman" w:hAnsi="Times New Roman"/>
          <w:sz w:val="28"/>
          <w:szCs w:val="28"/>
        </w:rPr>
        <w:t>1.1.2. Решения об участии Калинин</w:t>
      </w:r>
      <w:r w:rsidRPr="00517D61">
        <w:rPr>
          <w:rFonts w:ascii="Times New Roman" w:hAnsi="Times New Roman"/>
          <w:sz w:val="28"/>
          <w:szCs w:val="28"/>
        </w:rPr>
        <w:t>ского</w:t>
      </w:r>
      <w:r w:rsidR="008C7F96">
        <w:rPr>
          <w:rFonts w:ascii="Times New Roman" w:hAnsi="Times New Roman"/>
          <w:sz w:val="28"/>
          <w:szCs w:val="28"/>
        </w:rPr>
        <w:t xml:space="preserve"> сельского поселения Калинин</w:t>
      </w:r>
      <w:r w:rsidRPr="00517D61">
        <w:rPr>
          <w:rFonts w:ascii="Times New Roman" w:hAnsi="Times New Roman"/>
          <w:sz w:val="28"/>
          <w:szCs w:val="28"/>
        </w:rPr>
        <w:t xml:space="preserve">ского района в создании хозяйственных обществ и межмуниципальных хозяйственных обществ и об </w:t>
      </w:r>
      <w:r w:rsidR="008C7F96">
        <w:rPr>
          <w:rFonts w:ascii="Times New Roman" w:hAnsi="Times New Roman"/>
          <w:sz w:val="28"/>
          <w:szCs w:val="28"/>
        </w:rPr>
        <w:t>участии в таких обществах Калинин</w:t>
      </w:r>
      <w:r w:rsidRPr="00517D61">
        <w:rPr>
          <w:rFonts w:ascii="Times New Roman" w:hAnsi="Times New Roman"/>
          <w:sz w:val="28"/>
          <w:szCs w:val="28"/>
        </w:rPr>
        <w:t>ского</w:t>
      </w:r>
      <w:r w:rsidR="008C7F96">
        <w:rPr>
          <w:rFonts w:ascii="Times New Roman" w:hAnsi="Times New Roman"/>
          <w:sz w:val="28"/>
          <w:szCs w:val="28"/>
        </w:rPr>
        <w:t xml:space="preserve"> сельского поселения Калинин</w:t>
      </w:r>
      <w:r w:rsidRPr="00517D61">
        <w:rPr>
          <w:rFonts w:ascii="Times New Roman" w:hAnsi="Times New Roman"/>
          <w:sz w:val="28"/>
          <w:szCs w:val="28"/>
        </w:rPr>
        <w:t>ского р</w:t>
      </w:r>
      <w:r w:rsidR="008C7F96">
        <w:rPr>
          <w:rFonts w:ascii="Times New Roman" w:hAnsi="Times New Roman"/>
          <w:sz w:val="28"/>
          <w:szCs w:val="28"/>
        </w:rPr>
        <w:t>айона принимаются Советом Калинин</w:t>
      </w:r>
      <w:r w:rsidRPr="00517D61">
        <w:rPr>
          <w:rFonts w:ascii="Times New Roman" w:hAnsi="Times New Roman"/>
          <w:sz w:val="28"/>
          <w:szCs w:val="28"/>
        </w:rPr>
        <w:t>ского</w:t>
      </w:r>
      <w:r w:rsidR="008C7F96">
        <w:rPr>
          <w:rFonts w:ascii="Times New Roman" w:hAnsi="Times New Roman"/>
          <w:sz w:val="28"/>
          <w:szCs w:val="28"/>
        </w:rPr>
        <w:t xml:space="preserve"> сельского поселения Калинин</w:t>
      </w:r>
      <w:r w:rsidRPr="00517D61">
        <w:rPr>
          <w:rFonts w:ascii="Times New Roman" w:hAnsi="Times New Roman"/>
          <w:sz w:val="28"/>
          <w:szCs w:val="28"/>
        </w:rPr>
        <w:t>ского района.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11.1.3. Учредителем хозяй</w:t>
      </w:r>
      <w:r w:rsidR="008C7F96">
        <w:rPr>
          <w:rFonts w:ascii="Times New Roman" w:hAnsi="Times New Roman"/>
          <w:sz w:val="28"/>
          <w:szCs w:val="28"/>
        </w:rPr>
        <w:t>ственных обществ от имени Калинин</w:t>
      </w:r>
      <w:r w:rsidRPr="00517D61">
        <w:rPr>
          <w:rFonts w:ascii="Times New Roman" w:hAnsi="Times New Roman"/>
          <w:sz w:val="28"/>
          <w:szCs w:val="28"/>
        </w:rPr>
        <w:t>ского</w:t>
      </w:r>
      <w:r w:rsidR="008C7F96">
        <w:rPr>
          <w:rFonts w:ascii="Times New Roman" w:hAnsi="Times New Roman"/>
          <w:sz w:val="28"/>
          <w:szCs w:val="28"/>
        </w:rPr>
        <w:t xml:space="preserve"> сельского поселения Калинин</w:t>
      </w:r>
      <w:r w:rsidRPr="00517D61">
        <w:rPr>
          <w:rFonts w:ascii="Times New Roman" w:hAnsi="Times New Roman"/>
          <w:sz w:val="28"/>
          <w:szCs w:val="28"/>
        </w:rPr>
        <w:t>ского район</w:t>
      </w:r>
      <w:r w:rsidR="008C7F96">
        <w:rPr>
          <w:rFonts w:ascii="Times New Roman" w:hAnsi="Times New Roman"/>
          <w:sz w:val="28"/>
          <w:szCs w:val="28"/>
        </w:rPr>
        <w:t>а выступает администрация Калинин</w:t>
      </w:r>
      <w:r w:rsidRPr="00517D61">
        <w:rPr>
          <w:rFonts w:ascii="Times New Roman" w:hAnsi="Times New Roman"/>
          <w:sz w:val="28"/>
          <w:szCs w:val="28"/>
        </w:rPr>
        <w:t>ского</w:t>
      </w:r>
      <w:r w:rsidR="008C7F96">
        <w:rPr>
          <w:rFonts w:ascii="Times New Roman" w:hAnsi="Times New Roman"/>
          <w:sz w:val="28"/>
          <w:szCs w:val="28"/>
        </w:rPr>
        <w:t xml:space="preserve"> сельского поселения Калинин</w:t>
      </w:r>
      <w:r w:rsidRPr="00517D61">
        <w:rPr>
          <w:rFonts w:ascii="Times New Roman" w:hAnsi="Times New Roman"/>
          <w:sz w:val="28"/>
          <w:szCs w:val="28"/>
        </w:rPr>
        <w:t>ского района.</w:t>
      </w:r>
    </w:p>
    <w:p w:rsidR="00AB6AA3" w:rsidRPr="00517D61" w:rsidRDefault="008C7F96" w:rsidP="00AB6AA3">
      <w:pPr>
        <w:rPr>
          <w:rFonts w:ascii="Times New Roman" w:hAnsi="Times New Roman"/>
          <w:sz w:val="28"/>
          <w:szCs w:val="28"/>
        </w:rPr>
      </w:pPr>
      <w:r>
        <w:rPr>
          <w:rFonts w:ascii="Times New Roman" w:hAnsi="Times New Roman"/>
          <w:sz w:val="28"/>
          <w:szCs w:val="28"/>
        </w:rPr>
        <w:t>11.2. Представление Калинин</w:t>
      </w:r>
      <w:r w:rsidR="00AB6AA3" w:rsidRPr="00517D61">
        <w:rPr>
          <w:rFonts w:ascii="Times New Roman" w:hAnsi="Times New Roman"/>
          <w:sz w:val="28"/>
          <w:szCs w:val="28"/>
        </w:rPr>
        <w:t>ского</w:t>
      </w:r>
      <w:r>
        <w:rPr>
          <w:rFonts w:ascii="Times New Roman" w:hAnsi="Times New Roman"/>
          <w:sz w:val="28"/>
          <w:szCs w:val="28"/>
        </w:rPr>
        <w:t xml:space="preserve"> сельского поселения Калинин</w:t>
      </w:r>
      <w:r w:rsidR="00AB6AA3" w:rsidRPr="00517D61">
        <w:rPr>
          <w:rFonts w:ascii="Times New Roman" w:hAnsi="Times New Roman"/>
          <w:sz w:val="28"/>
          <w:szCs w:val="28"/>
        </w:rPr>
        <w:t>ского района в органах управления хозяйственных обществ.</w:t>
      </w:r>
    </w:p>
    <w:p w:rsidR="00AB6AA3" w:rsidRPr="00517D61" w:rsidRDefault="008C7F96" w:rsidP="00AB6AA3">
      <w:pPr>
        <w:rPr>
          <w:rFonts w:ascii="Times New Roman" w:hAnsi="Times New Roman"/>
          <w:sz w:val="28"/>
          <w:szCs w:val="28"/>
        </w:rPr>
      </w:pPr>
      <w:r>
        <w:rPr>
          <w:rFonts w:ascii="Times New Roman" w:hAnsi="Times New Roman"/>
          <w:sz w:val="28"/>
          <w:szCs w:val="28"/>
        </w:rPr>
        <w:t>11.2.1. Калинин</w:t>
      </w:r>
      <w:r w:rsidR="00AB6AA3" w:rsidRPr="00517D61">
        <w:rPr>
          <w:rFonts w:ascii="Times New Roman" w:hAnsi="Times New Roman"/>
          <w:sz w:val="28"/>
          <w:szCs w:val="28"/>
        </w:rPr>
        <w:t>ско</w:t>
      </w:r>
      <w:r>
        <w:rPr>
          <w:rFonts w:ascii="Times New Roman" w:hAnsi="Times New Roman"/>
          <w:sz w:val="28"/>
          <w:szCs w:val="28"/>
        </w:rPr>
        <w:t>е сельское поселение Калинин</w:t>
      </w:r>
      <w:r w:rsidR="00AB6AA3" w:rsidRPr="00517D61">
        <w:rPr>
          <w:rFonts w:ascii="Times New Roman" w:hAnsi="Times New Roman"/>
          <w:sz w:val="28"/>
          <w:szCs w:val="28"/>
        </w:rPr>
        <w:t xml:space="preserve">ского района участвует в деятельности органов управления хозяйственных обществ, имеющих в уставных капиталах акции (доли), </w:t>
      </w:r>
      <w:r>
        <w:rPr>
          <w:rFonts w:ascii="Times New Roman" w:hAnsi="Times New Roman"/>
          <w:sz w:val="28"/>
          <w:szCs w:val="28"/>
        </w:rPr>
        <w:t>находящиеся в собственности Калинин</w:t>
      </w:r>
      <w:r w:rsidR="00AB6AA3" w:rsidRPr="00517D61">
        <w:rPr>
          <w:rFonts w:ascii="Times New Roman" w:hAnsi="Times New Roman"/>
          <w:sz w:val="28"/>
          <w:szCs w:val="28"/>
        </w:rPr>
        <w:t>ского</w:t>
      </w:r>
      <w:r>
        <w:rPr>
          <w:rFonts w:ascii="Times New Roman" w:hAnsi="Times New Roman"/>
          <w:sz w:val="28"/>
          <w:szCs w:val="28"/>
        </w:rPr>
        <w:t xml:space="preserve"> сельского поселения Калинин</w:t>
      </w:r>
      <w:r w:rsidR="00AB6AA3" w:rsidRPr="00517D61">
        <w:rPr>
          <w:rFonts w:ascii="Times New Roman" w:hAnsi="Times New Roman"/>
          <w:sz w:val="28"/>
          <w:szCs w:val="28"/>
        </w:rPr>
        <w:t>ского района (далее - общества), через своих представителей:</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муниципальн</w:t>
      </w:r>
      <w:r w:rsidR="008C7F96">
        <w:rPr>
          <w:rFonts w:ascii="Times New Roman" w:hAnsi="Times New Roman"/>
          <w:sz w:val="28"/>
          <w:szCs w:val="28"/>
        </w:rPr>
        <w:t>ых служащих администрации Калинин</w:t>
      </w:r>
      <w:r w:rsidRPr="00517D61">
        <w:rPr>
          <w:rFonts w:ascii="Times New Roman" w:hAnsi="Times New Roman"/>
          <w:sz w:val="28"/>
          <w:szCs w:val="28"/>
        </w:rPr>
        <w:t>ского</w:t>
      </w:r>
      <w:r w:rsidR="008C7F96">
        <w:rPr>
          <w:rFonts w:ascii="Times New Roman" w:hAnsi="Times New Roman"/>
          <w:sz w:val="28"/>
          <w:szCs w:val="28"/>
        </w:rPr>
        <w:t xml:space="preserve"> сельского поселения Калинин</w:t>
      </w:r>
      <w:r w:rsidRPr="00517D61">
        <w:rPr>
          <w:rFonts w:ascii="Times New Roman" w:hAnsi="Times New Roman"/>
          <w:sz w:val="28"/>
          <w:szCs w:val="28"/>
        </w:rPr>
        <w:t>ского района (в соответствии с их должностными обязанностями);</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депутатов</w:t>
      </w:r>
      <w:r w:rsidR="008C7F96">
        <w:rPr>
          <w:rFonts w:ascii="Times New Roman" w:hAnsi="Times New Roman"/>
          <w:sz w:val="28"/>
          <w:szCs w:val="28"/>
        </w:rPr>
        <w:t xml:space="preserve"> Совета Калинин</w:t>
      </w:r>
      <w:r w:rsidRPr="00517D61">
        <w:rPr>
          <w:rFonts w:ascii="Times New Roman" w:hAnsi="Times New Roman"/>
          <w:sz w:val="28"/>
          <w:szCs w:val="28"/>
        </w:rPr>
        <w:t>ского</w:t>
      </w:r>
      <w:r w:rsidR="003B023E">
        <w:rPr>
          <w:rFonts w:ascii="Times New Roman" w:hAnsi="Times New Roman"/>
          <w:sz w:val="28"/>
          <w:szCs w:val="28"/>
        </w:rPr>
        <w:t xml:space="preserve"> сельского поселения Калинин</w:t>
      </w:r>
      <w:r w:rsidRPr="00517D61">
        <w:rPr>
          <w:rFonts w:ascii="Times New Roman" w:hAnsi="Times New Roman"/>
          <w:sz w:val="28"/>
          <w:szCs w:val="28"/>
        </w:rPr>
        <w:t>ского района;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граждан Российской Федерации или юридических лиц (на основании договоров об оказании услуг п</w:t>
      </w:r>
      <w:r w:rsidR="00D252D9">
        <w:rPr>
          <w:rFonts w:ascii="Times New Roman" w:hAnsi="Times New Roman"/>
          <w:sz w:val="28"/>
          <w:szCs w:val="28"/>
        </w:rPr>
        <w:t>о представлению интересов Калинин</w:t>
      </w:r>
      <w:r w:rsidRPr="00517D61">
        <w:rPr>
          <w:rFonts w:ascii="Times New Roman" w:hAnsi="Times New Roman"/>
          <w:sz w:val="28"/>
          <w:szCs w:val="28"/>
        </w:rPr>
        <w:t>ского</w:t>
      </w:r>
      <w:r w:rsidR="00D252D9">
        <w:rPr>
          <w:rFonts w:ascii="Times New Roman" w:hAnsi="Times New Roman"/>
          <w:sz w:val="28"/>
          <w:szCs w:val="28"/>
        </w:rPr>
        <w:t xml:space="preserve"> сельского поселения Калинин</w:t>
      </w:r>
      <w:r w:rsidRPr="00517D61">
        <w:rPr>
          <w:rFonts w:ascii="Times New Roman" w:hAnsi="Times New Roman"/>
          <w:sz w:val="28"/>
          <w:szCs w:val="28"/>
        </w:rPr>
        <w:t>ского района и доверенностей, заключаемых и выдаваемых в соответствии с действующим законодательством РФ).</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11.2.2. Договоры с представителями, не являющимися работниками администрации и депутатами Совета, должны содержать:</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положения о правах и обязанностях представителя;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условия материальной ответственности за нарушение условий договора;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срок действия договора и порядок его досрочного расторжения.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11.2.3. Представители Администрации в органах управления обществ осуществляют свою деятельность на основании распоряжений и доверенно</w:t>
      </w:r>
      <w:r w:rsidR="00D252D9">
        <w:rPr>
          <w:rFonts w:ascii="Times New Roman" w:hAnsi="Times New Roman"/>
          <w:sz w:val="28"/>
          <w:szCs w:val="28"/>
        </w:rPr>
        <w:t>стей главы Калинин</w:t>
      </w:r>
      <w:r w:rsidRPr="00517D61">
        <w:rPr>
          <w:rFonts w:ascii="Times New Roman" w:hAnsi="Times New Roman"/>
          <w:sz w:val="28"/>
          <w:szCs w:val="28"/>
        </w:rPr>
        <w:t>ского</w:t>
      </w:r>
      <w:r w:rsidR="00D252D9">
        <w:rPr>
          <w:rFonts w:ascii="Times New Roman" w:hAnsi="Times New Roman"/>
          <w:sz w:val="28"/>
          <w:szCs w:val="28"/>
        </w:rPr>
        <w:t xml:space="preserve"> сельского поселения Калинин</w:t>
      </w:r>
      <w:r w:rsidRPr="00517D61">
        <w:rPr>
          <w:rFonts w:ascii="Times New Roman" w:hAnsi="Times New Roman"/>
          <w:sz w:val="28"/>
          <w:szCs w:val="28"/>
        </w:rPr>
        <w:t>ского района, выданных в соответствии с действующим законодательством РФ.</w:t>
      </w:r>
    </w:p>
    <w:p w:rsidR="00AB6AA3" w:rsidRPr="00517D61" w:rsidRDefault="00D252D9" w:rsidP="00AB6AA3">
      <w:pPr>
        <w:rPr>
          <w:rFonts w:ascii="Times New Roman" w:hAnsi="Times New Roman"/>
          <w:sz w:val="28"/>
          <w:szCs w:val="28"/>
        </w:rPr>
      </w:pPr>
      <w:r>
        <w:rPr>
          <w:rFonts w:ascii="Times New Roman" w:hAnsi="Times New Roman"/>
          <w:sz w:val="28"/>
          <w:szCs w:val="28"/>
        </w:rPr>
        <w:t>11.2.4. Депутаты Совета Калинин</w:t>
      </w:r>
      <w:r w:rsidR="00AB6AA3" w:rsidRPr="00517D61">
        <w:rPr>
          <w:rFonts w:ascii="Times New Roman" w:hAnsi="Times New Roman"/>
          <w:sz w:val="28"/>
          <w:szCs w:val="28"/>
        </w:rPr>
        <w:t>ского</w:t>
      </w:r>
      <w:r>
        <w:rPr>
          <w:rFonts w:ascii="Times New Roman" w:hAnsi="Times New Roman"/>
          <w:sz w:val="28"/>
          <w:szCs w:val="28"/>
        </w:rPr>
        <w:t xml:space="preserve"> сельского поселения Калинин</w:t>
      </w:r>
      <w:r w:rsidR="00AB6AA3" w:rsidRPr="00517D61">
        <w:rPr>
          <w:rFonts w:ascii="Times New Roman" w:hAnsi="Times New Roman"/>
          <w:sz w:val="28"/>
          <w:szCs w:val="28"/>
        </w:rPr>
        <w:t>ского района в органах управления обществ осуществляют свою деятельность на</w:t>
      </w:r>
      <w:r>
        <w:rPr>
          <w:rFonts w:ascii="Times New Roman" w:hAnsi="Times New Roman"/>
          <w:sz w:val="28"/>
          <w:szCs w:val="28"/>
        </w:rPr>
        <w:t xml:space="preserve"> основании решений Совета Калинин</w:t>
      </w:r>
      <w:r w:rsidR="00AB6AA3" w:rsidRPr="00517D61">
        <w:rPr>
          <w:rFonts w:ascii="Times New Roman" w:hAnsi="Times New Roman"/>
          <w:sz w:val="28"/>
          <w:szCs w:val="28"/>
        </w:rPr>
        <w:t>ского</w:t>
      </w:r>
      <w:r>
        <w:rPr>
          <w:rFonts w:ascii="Times New Roman" w:hAnsi="Times New Roman"/>
          <w:sz w:val="28"/>
          <w:szCs w:val="28"/>
        </w:rPr>
        <w:t xml:space="preserve"> сельского поселения Калинин</w:t>
      </w:r>
      <w:r w:rsidR="00AB6AA3" w:rsidRPr="00517D61">
        <w:rPr>
          <w:rFonts w:ascii="Times New Roman" w:hAnsi="Times New Roman"/>
          <w:sz w:val="28"/>
          <w:szCs w:val="28"/>
        </w:rPr>
        <w:t>ского района.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11.3. Перечень вопросов, требующих предварительного согласования при осуществлении функций представителя.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11.3.1. Представители обязаны в письменной форме согла</w:t>
      </w:r>
      <w:r w:rsidR="00D252D9">
        <w:rPr>
          <w:rFonts w:ascii="Times New Roman" w:hAnsi="Times New Roman"/>
          <w:sz w:val="28"/>
          <w:szCs w:val="28"/>
        </w:rPr>
        <w:t>совывать с администрацией Калинин</w:t>
      </w:r>
      <w:r w:rsidRPr="00517D61">
        <w:rPr>
          <w:rFonts w:ascii="Times New Roman" w:hAnsi="Times New Roman"/>
          <w:sz w:val="28"/>
          <w:szCs w:val="28"/>
        </w:rPr>
        <w:t>ского</w:t>
      </w:r>
      <w:r w:rsidR="00D252D9">
        <w:rPr>
          <w:rFonts w:ascii="Times New Roman" w:hAnsi="Times New Roman"/>
          <w:sz w:val="28"/>
          <w:szCs w:val="28"/>
        </w:rPr>
        <w:t xml:space="preserve"> сельского поселения Калинин</w:t>
      </w:r>
      <w:r w:rsidRPr="00517D61">
        <w:rPr>
          <w:rFonts w:ascii="Times New Roman" w:hAnsi="Times New Roman"/>
          <w:sz w:val="28"/>
          <w:szCs w:val="28"/>
        </w:rPr>
        <w:t>ского района директивы на собрание:</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lastRenderedPageBreak/>
        <w:t>- проекты решений органов управления обществ, которые они будут вносить и поддерживать;</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свою позицию при будущем голосовании по проектам решений, предложенным другими членами органов управления обществ;</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проекты решений и голосование по проектам решений (если они входят в компетенцию соответствующих органов управления общества), по внесению изменений и дополнений в учредительные документы общества;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изменение величины уставного капитала общества;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назначение (избрание) конкретных лиц в органы управления и контрольные органы общества;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получение кредитов в размере более 10 процентов величины чистых активов общества;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продажа и иное отчуждение недвижимого имущества, а также залог (ипотека) недвижимого имущества;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участие общества в создании иных организации (в том числе и учреждение дочерних организаций) и финансово-промышленных групп.</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11.3.2. При наличии в одном органе управления обществ нескольких представителей предварительно определяется единая позиция этих представителей.</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11.3.3. Нарушение представителями установленного порядка согласования проектов решений и голосования по ним влекут дисциплинарную ответственность или ответственность, предусмотренную договором на представление интересов. Представители в органах управления обществ также несут ответственность за свои действия в соответствии с учредительными документами общества.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xml:space="preserve">11.4. Права и </w:t>
      </w:r>
      <w:r w:rsidR="00D252D9">
        <w:rPr>
          <w:rFonts w:ascii="Times New Roman" w:hAnsi="Times New Roman"/>
          <w:sz w:val="28"/>
          <w:szCs w:val="28"/>
        </w:rPr>
        <w:t>обязанности представителя Калинин</w:t>
      </w:r>
      <w:r w:rsidRPr="00517D61">
        <w:rPr>
          <w:rFonts w:ascii="Times New Roman" w:hAnsi="Times New Roman"/>
          <w:sz w:val="28"/>
          <w:szCs w:val="28"/>
        </w:rPr>
        <w:t>ского сельского поселен</w:t>
      </w:r>
      <w:r w:rsidR="00D252D9">
        <w:rPr>
          <w:rFonts w:ascii="Times New Roman" w:hAnsi="Times New Roman"/>
          <w:sz w:val="28"/>
          <w:szCs w:val="28"/>
        </w:rPr>
        <w:t>ия Калинин</w:t>
      </w:r>
      <w:r w:rsidRPr="00517D61">
        <w:rPr>
          <w:rFonts w:ascii="Times New Roman" w:hAnsi="Times New Roman"/>
          <w:sz w:val="28"/>
          <w:szCs w:val="28"/>
        </w:rPr>
        <w:t>ского района в органах управления обществ:</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лично участвовать в работе органов управления и ревизионной комиссии общества, в которые они назначены или избраны, и не могут делегировать свои функции иным лицам, в том числе замещающим их по месту основной работы;</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выполнять письменные указания администрации по порядку голосования на общем собрании общества;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представлять в администрацию всю необходимую информацию, материалы и предложения по вопросам компетенции органов управления общества и его ревизионной комиссии;</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представлять в администрацию два раза в год по состоянию на 1 июля и 1 января отчет с пояснительной запиской о своей деятельности в качестве представителя в органах управления обществ в порядке и по форме, утвержденных распоряжени</w:t>
      </w:r>
      <w:r w:rsidR="00D252D9">
        <w:rPr>
          <w:rFonts w:ascii="Times New Roman" w:hAnsi="Times New Roman"/>
          <w:sz w:val="28"/>
          <w:szCs w:val="28"/>
        </w:rPr>
        <w:t>ем главы Калинин</w:t>
      </w:r>
      <w:r w:rsidRPr="00517D61">
        <w:rPr>
          <w:rFonts w:ascii="Times New Roman" w:hAnsi="Times New Roman"/>
          <w:sz w:val="28"/>
          <w:szCs w:val="28"/>
        </w:rPr>
        <w:t>ского</w:t>
      </w:r>
      <w:r w:rsidR="00D252D9">
        <w:rPr>
          <w:rFonts w:ascii="Times New Roman" w:hAnsi="Times New Roman"/>
          <w:sz w:val="28"/>
          <w:szCs w:val="28"/>
        </w:rPr>
        <w:t xml:space="preserve"> сельского поселения Калинин</w:t>
      </w:r>
      <w:r w:rsidRPr="00517D61">
        <w:rPr>
          <w:rFonts w:ascii="Times New Roman" w:hAnsi="Times New Roman"/>
          <w:sz w:val="28"/>
          <w:szCs w:val="28"/>
        </w:rPr>
        <w:t>ского района.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11.4.1. Представитель не может быть представителем других акционеров (участников) в органах управления общества.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11.4.2. Нарушение представителем установленного порядка голосования в органах управления общества, а также голосование, не соответствующее полученным указаниям, влекут за собой применение мер, предусмотренных законодательством Российской Федерации.</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11.4.3. Дивиденды по акциям (долям), находящимся в муниципальной собственности муниц</w:t>
      </w:r>
      <w:r w:rsidR="00D252D9">
        <w:rPr>
          <w:rFonts w:ascii="Times New Roman" w:hAnsi="Times New Roman"/>
          <w:sz w:val="28"/>
          <w:szCs w:val="28"/>
        </w:rPr>
        <w:t>ипального образования Калинин</w:t>
      </w:r>
      <w:r w:rsidRPr="00517D61">
        <w:rPr>
          <w:rFonts w:ascii="Times New Roman" w:hAnsi="Times New Roman"/>
          <w:sz w:val="28"/>
          <w:szCs w:val="28"/>
        </w:rPr>
        <w:t>ско</w:t>
      </w:r>
      <w:r w:rsidR="00D252D9">
        <w:rPr>
          <w:rFonts w:ascii="Times New Roman" w:hAnsi="Times New Roman"/>
          <w:sz w:val="28"/>
          <w:szCs w:val="28"/>
        </w:rPr>
        <w:t>е сельское поселение Калинин</w:t>
      </w:r>
      <w:r w:rsidRPr="00517D61">
        <w:rPr>
          <w:rFonts w:ascii="Times New Roman" w:hAnsi="Times New Roman"/>
          <w:sz w:val="28"/>
          <w:szCs w:val="28"/>
        </w:rPr>
        <w:t>ского района, перечисляются в местный бюджет в сроки, установленные действующим законодательством.</w:t>
      </w:r>
    </w:p>
    <w:p w:rsidR="00AB6AA3" w:rsidRPr="00517D61" w:rsidRDefault="00AB6AA3" w:rsidP="00D252D9">
      <w:pPr>
        <w:jc w:val="center"/>
        <w:rPr>
          <w:rFonts w:ascii="Times New Roman" w:hAnsi="Times New Roman"/>
          <w:sz w:val="28"/>
          <w:szCs w:val="28"/>
        </w:rPr>
      </w:pPr>
      <w:r w:rsidRPr="00517D61">
        <w:rPr>
          <w:rFonts w:ascii="Times New Roman" w:hAnsi="Times New Roman"/>
          <w:sz w:val="28"/>
          <w:szCs w:val="28"/>
        </w:rPr>
        <w:lastRenderedPageBreak/>
        <w:t>12. Порядок и условия приватизации муниципального</w:t>
      </w:r>
    </w:p>
    <w:p w:rsidR="00AB6AA3" w:rsidRPr="00517D61" w:rsidRDefault="00D252D9" w:rsidP="00D252D9">
      <w:pPr>
        <w:jc w:val="center"/>
        <w:rPr>
          <w:rFonts w:ascii="Times New Roman" w:hAnsi="Times New Roman"/>
          <w:sz w:val="28"/>
          <w:szCs w:val="28"/>
        </w:rPr>
      </w:pPr>
      <w:r>
        <w:rPr>
          <w:rFonts w:ascii="Times New Roman" w:hAnsi="Times New Roman"/>
          <w:sz w:val="28"/>
          <w:szCs w:val="28"/>
        </w:rPr>
        <w:t>имущества Калинин</w:t>
      </w:r>
      <w:r w:rsidR="00AB6AA3" w:rsidRPr="00517D61">
        <w:rPr>
          <w:rFonts w:ascii="Times New Roman" w:hAnsi="Times New Roman"/>
          <w:sz w:val="28"/>
          <w:szCs w:val="28"/>
        </w:rPr>
        <w:t>ского  сельского  поселения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12.1 Понятие приватизации муниципального имущества и основные принципы приватизации муниципального имущества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12.1.1. Под приватизацией муниципального имущества понимается возмездное отчуждение имущества, нах</w:t>
      </w:r>
      <w:r w:rsidR="00D252D9">
        <w:rPr>
          <w:rFonts w:ascii="Times New Roman" w:hAnsi="Times New Roman"/>
          <w:sz w:val="28"/>
          <w:szCs w:val="28"/>
        </w:rPr>
        <w:t>одящегося в собственности Калинин</w:t>
      </w:r>
      <w:r w:rsidRPr="00517D61">
        <w:rPr>
          <w:rFonts w:ascii="Times New Roman" w:hAnsi="Times New Roman"/>
          <w:sz w:val="28"/>
          <w:szCs w:val="28"/>
        </w:rPr>
        <w:t>ского  сельского  поселения (далее - сельское поселение), в собственность юридических и (или) физических лиц.</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12.1.2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12.1.3.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xml:space="preserve">12.1.4. Приватизация муниципального имущества осуществляется органами местного самоуправления самостоятельно в порядке, предусмотренном Федеральным законом </w:t>
      </w:r>
      <w:r w:rsidR="00C15AE1">
        <w:rPr>
          <w:rFonts w:ascii="Times New Roman" w:hAnsi="Times New Roman"/>
          <w:sz w:val="28"/>
          <w:szCs w:val="28"/>
        </w:rPr>
        <w:t>от 21 декабря 2001 года № 178 - ФЗ</w:t>
      </w:r>
      <w:r w:rsidRPr="00517D61">
        <w:rPr>
          <w:rFonts w:ascii="Times New Roman" w:hAnsi="Times New Roman"/>
          <w:sz w:val="28"/>
          <w:szCs w:val="28"/>
        </w:rPr>
        <w:t xml:space="preserve"> «О приватизации государственного и муниципального имущества» (далее - Закон»), и в соответствии с настоящим Положением.</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12.1.5. Продажа муниципального имущества, подлежащего приватизации, осуществляется исключительно в электронной форме, органы местного самоуправления самостоятельно осуществляют функции по продаже муниципального имущества, а также своим решением поручают юридическим лицам, указанным в п.п. 8.1. п. 1 Федерального закона от 01.04.2019 № 45-ФЗ, организовывать в установленном порядке продажу приватизируемого имущества, находящегося в собственности муниципального образования, и (или) осуществлять функции продавца такого имущества. В соответствии с п. 3 ст. 32.1 Федерального закона № 178-ФЗ проведение продажи муниципального имущества в электронной форме осуществляется на электронной площадке оператором электронной площадки.</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12.2. Сфера действия настоящего Положения.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12.2.1. Настоящее Положение регулирует отношения, возникающие при приватизации муниципального имущества, и связанные с ними отношения по управлению муниципальным имуществом.</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12.2.2. Действие настоящего Положения не распространяется на отношения, возникающие при отчуждении:</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 земли, за исключением отчуждения земельных участков, на которых расположены объекты недвижимости, в том числе имущественные комплексы;</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2) природных ресурсов;</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3) муниципального жилищного фонда;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4) муниципального имущества, находящегося за пределами территории Российской Федерации;</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5) муниципального имущества в случаях, предусмотренных международными договорами Российской Федерации;</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xml:space="preserve">6)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w:t>
      </w:r>
      <w:r w:rsidRPr="00517D61">
        <w:rPr>
          <w:rFonts w:ascii="Times New Roman" w:hAnsi="Times New Roman"/>
          <w:sz w:val="28"/>
          <w:szCs w:val="28"/>
        </w:rPr>
        <w:lastRenderedPageBreak/>
        <w:t>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 здания, строения и сооружения, находящиеся в собственности указанных организаций;</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7) муниципального имущества в собственность некоммерческих организаций, созданных при преобразовании муниципальных учреждений и муниципального имущества, передаваемого государственным корпорациям и иным некоммерческим организациям в качестве имущественного взноса муниципальных образований;</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8) муниципальными унитарными предприятиями и муниципальными учреждениями имущества, закрепленного за ними на праве хозяйственного ведения или оперативного управления;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9) муниципального имущества на основании судебного решения;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10) акций в предусмотренных федеральными законами случаях возникновения у муниципальных образований права требовать выкупа их акционерным обществом;</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11) имущества, передаваемого в собственность управляющей компании в качестве имущественного взноса сельского поселения в порядке, установленном Федеральным законом «О территориях опережающего социально-экономического развития в Российской Федерации».</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12.2.3.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государственной или муниципальной собственности.</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12.2.4. К отношениям по отчуждению муниципального имущества, не урегулированным Законом, применяются нормы гражданского законодательства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12.3. Покупатели муниципального имущества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12.3.1. Покупателями муниципального имущества могут быть любые физические и юридические лица, за исключением:</w:t>
      </w:r>
    </w:p>
    <w:p w:rsidR="00AB6AA3" w:rsidRPr="00517D61" w:rsidRDefault="00AB6AA3" w:rsidP="00AB6AA3">
      <w:pPr>
        <w:rPr>
          <w:rFonts w:ascii="Times New Roman" w:hAnsi="Times New Roman"/>
          <w:sz w:val="28"/>
          <w:szCs w:val="28"/>
        </w:rPr>
      </w:pPr>
      <w:bookmarkStart w:id="1" w:name="sub_5012"/>
      <w:r w:rsidRPr="00517D61">
        <w:rPr>
          <w:rFonts w:ascii="Times New Roman" w:hAnsi="Times New Roman"/>
          <w:sz w:val="28"/>
          <w:szCs w:val="28"/>
        </w:rPr>
        <w:t>-государственных и муниципальных унитарных предприятий, государственных и муниципальных учреждений;</w:t>
      </w:r>
    </w:p>
    <w:p w:rsidR="00AB6AA3" w:rsidRPr="00517D61" w:rsidRDefault="00AB6AA3" w:rsidP="00AB6AA3">
      <w:pPr>
        <w:rPr>
          <w:rFonts w:ascii="Times New Roman" w:hAnsi="Times New Roman"/>
          <w:sz w:val="28"/>
          <w:szCs w:val="28"/>
        </w:rPr>
      </w:pPr>
      <w:bookmarkStart w:id="2" w:name="sub_5013"/>
      <w:bookmarkEnd w:id="1"/>
      <w:r w:rsidRPr="00517D61">
        <w:rPr>
          <w:rFonts w:ascii="Times New Roman" w:hAnsi="Times New Roman"/>
          <w:sz w:val="28"/>
          <w:szCs w:val="28"/>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w:t>
      </w:r>
    </w:p>
    <w:p w:rsidR="00AB6AA3" w:rsidRPr="00517D61" w:rsidRDefault="00AB6AA3" w:rsidP="00AB6AA3">
      <w:pPr>
        <w:rPr>
          <w:rFonts w:ascii="Times New Roman" w:hAnsi="Times New Roman"/>
          <w:sz w:val="28"/>
          <w:szCs w:val="28"/>
        </w:rPr>
      </w:pPr>
      <w:bookmarkStart w:id="3" w:name="sub_5014"/>
      <w:bookmarkEnd w:id="2"/>
      <w:r w:rsidRPr="00517D61">
        <w:rPr>
          <w:rFonts w:ascii="Times New Roman" w:hAnsi="Times New Roman"/>
          <w:sz w:val="28"/>
          <w:szCs w:val="28"/>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(далее - офшорные компании);</w:t>
      </w:r>
    </w:p>
    <w:p w:rsidR="00AB6AA3" w:rsidRPr="00517D61" w:rsidRDefault="00AB6AA3" w:rsidP="00AB6AA3">
      <w:pPr>
        <w:rPr>
          <w:rFonts w:ascii="Times New Roman" w:hAnsi="Times New Roman"/>
          <w:sz w:val="28"/>
          <w:szCs w:val="28"/>
        </w:rPr>
      </w:pPr>
      <w:bookmarkStart w:id="4" w:name="sub_5015"/>
      <w:bookmarkEnd w:id="3"/>
      <w:r w:rsidRPr="00517D61">
        <w:rPr>
          <w:rFonts w:ascii="Times New Roman" w:hAnsi="Times New Roman"/>
          <w:sz w:val="28"/>
          <w:szCs w:val="28"/>
        </w:rPr>
        <w:t>-юридических лиц, в отношении которых офшорной компанией или группой лиц, в которую входит офшорная компания, осуществляется контроль.</w:t>
      </w:r>
    </w:p>
    <w:p w:rsidR="00AB6AA3" w:rsidRPr="00517D61" w:rsidRDefault="00AB6AA3" w:rsidP="00AB6AA3">
      <w:pPr>
        <w:rPr>
          <w:rFonts w:ascii="Times New Roman" w:hAnsi="Times New Roman"/>
          <w:sz w:val="28"/>
          <w:szCs w:val="28"/>
        </w:rPr>
      </w:pPr>
      <w:bookmarkStart w:id="5" w:name="sub_5016"/>
      <w:bookmarkEnd w:id="4"/>
      <w:r w:rsidRPr="00517D61">
        <w:rPr>
          <w:rFonts w:ascii="Times New Roman" w:hAnsi="Times New Roman"/>
          <w:sz w:val="28"/>
          <w:szCs w:val="28"/>
        </w:rPr>
        <w:t>Понятия «группа лиц» и «контроль» используются в значениях, указанных соответственно в статьях 9 и 11 Федерального закона от 26 июля 2006 года N 135-ФЗ «О защите конкуренции».</w:t>
      </w:r>
      <w:bookmarkEnd w:id="5"/>
    </w:p>
    <w:p w:rsidR="00AB6AA3" w:rsidRPr="00517D61" w:rsidRDefault="00AB6AA3" w:rsidP="00AB6AA3">
      <w:pPr>
        <w:rPr>
          <w:rFonts w:ascii="Times New Roman" w:hAnsi="Times New Roman"/>
          <w:sz w:val="28"/>
          <w:szCs w:val="28"/>
        </w:rPr>
      </w:pPr>
      <w:r w:rsidRPr="00517D61">
        <w:rPr>
          <w:rFonts w:ascii="Times New Roman" w:hAnsi="Times New Roman"/>
          <w:sz w:val="28"/>
          <w:szCs w:val="28"/>
        </w:rPr>
        <w:lastRenderedPageBreak/>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12.3.2.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12.3.3.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Законом и настоящим Положением.</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12.3.4. 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rsidR="00AB6AA3" w:rsidRPr="00517D61" w:rsidRDefault="00C15AE1" w:rsidP="00AB6AA3">
      <w:pPr>
        <w:rPr>
          <w:rFonts w:ascii="Times New Roman" w:hAnsi="Times New Roman"/>
          <w:sz w:val="28"/>
          <w:szCs w:val="28"/>
        </w:rPr>
      </w:pPr>
      <w:r>
        <w:rPr>
          <w:rFonts w:ascii="Times New Roman" w:hAnsi="Times New Roman"/>
          <w:sz w:val="28"/>
          <w:szCs w:val="28"/>
        </w:rPr>
        <w:t>12.4. Полномочия Совета Калинин</w:t>
      </w:r>
      <w:r w:rsidR="00AB6AA3" w:rsidRPr="00517D61">
        <w:rPr>
          <w:rFonts w:ascii="Times New Roman" w:hAnsi="Times New Roman"/>
          <w:sz w:val="28"/>
          <w:szCs w:val="28"/>
        </w:rPr>
        <w:t>ского  сельского поселения</w:t>
      </w:r>
    </w:p>
    <w:p w:rsidR="00AB6AA3" w:rsidRPr="00517D61" w:rsidRDefault="00C15AE1" w:rsidP="00AB6AA3">
      <w:pPr>
        <w:rPr>
          <w:rFonts w:ascii="Times New Roman" w:hAnsi="Times New Roman"/>
          <w:sz w:val="28"/>
          <w:szCs w:val="28"/>
        </w:rPr>
      </w:pPr>
      <w:r>
        <w:rPr>
          <w:rFonts w:ascii="Times New Roman" w:hAnsi="Times New Roman"/>
          <w:sz w:val="28"/>
          <w:szCs w:val="28"/>
        </w:rPr>
        <w:t xml:space="preserve"> Полномочия Совета Калинин</w:t>
      </w:r>
      <w:r w:rsidR="00AB6AA3" w:rsidRPr="00517D61">
        <w:rPr>
          <w:rFonts w:ascii="Times New Roman" w:hAnsi="Times New Roman"/>
          <w:sz w:val="28"/>
          <w:szCs w:val="28"/>
        </w:rPr>
        <w:t>ского  сельского поселения (далее - Совет) по приватизации муниципального имущества: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определение порядка планирования приватизации муниципального имущества;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принятие нормативных правовых актов по вопросам приватизации;</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осуществление контроля за приватизацией муниципального имущества;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иные полномочия, предусмотренные действующим законодательством и правовыми актами органов местного самоуправления.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12.5. Полно</w:t>
      </w:r>
      <w:r w:rsidR="00C15AE1">
        <w:rPr>
          <w:rFonts w:ascii="Times New Roman" w:hAnsi="Times New Roman"/>
          <w:sz w:val="28"/>
          <w:szCs w:val="28"/>
        </w:rPr>
        <w:t>мочия главы администрации Калинин</w:t>
      </w:r>
      <w:r w:rsidRPr="00517D61">
        <w:rPr>
          <w:rFonts w:ascii="Times New Roman" w:hAnsi="Times New Roman"/>
          <w:sz w:val="28"/>
          <w:szCs w:val="28"/>
        </w:rPr>
        <w:t>ского  сельского  поселения.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(далее - глава поселения) по приватизации муниципального имущества: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осуществление функций продавца при продаже муниципального имущества.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принятие постановления об условиях приватизации муниципального недвижимого имущества;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определение порядка и условий приватизации муниципального движимого имущества;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отчуждение муниципального имущества в виде доли в праве собственности на имущество, в том числе недвижимости;</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принятие правовых актов по вопросам приватизации имущества;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осуществление контроля за приватизацией муниципального имущества;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иные полномочия, предусмотренные действующим законодательством и правовыми актами органов местного самоуправления.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12.6. Порядок принятия решения об условиях приватизации  муниципального имущества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12.6.1. Постановление об условиях приватизации муниципального движимого имущества, а также постановление об отчуждении муниципального имущества в виде доли в праве собственности на имущество, в том числе недвижимости, п</w:t>
      </w:r>
      <w:r w:rsidR="00C15AE1">
        <w:rPr>
          <w:rFonts w:ascii="Times New Roman" w:hAnsi="Times New Roman"/>
          <w:sz w:val="28"/>
          <w:szCs w:val="28"/>
        </w:rPr>
        <w:t>ринимается администрацией Калинин</w:t>
      </w:r>
      <w:r w:rsidRPr="00517D61">
        <w:rPr>
          <w:rFonts w:ascii="Times New Roman" w:hAnsi="Times New Roman"/>
          <w:sz w:val="28"/>
          <w:szCs w:val="28"/>
        </w:rPr>
        <w:t>ского сельского поселения (далее - администрация сельского поселения).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lastRenderedPageBreak/>
        <w:t>12.6.2. В постановлении об условиях приватизации муниципального имущества должны содержаться следующие сведения: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наименование имущества и иные позволяющие его индивидуализировать данные (характеристика имущества);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способ приватизации имущества;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начальная цена;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срок рассрочки платежа (в случае ее предоставления);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иные необходимые для приватизации имущества сведения.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состав подлежащего приватизации имущественного комплекса унитарного предприятия, определенный в соответствии с Законом;</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перечень объектов (в том числе исключительных прав), не подлежащих приватизации в составе имущественного комплекса унитарного предприятия;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размер уставного капитала акционерного общества или общества с ограниченной ответственностью, создаваемых посредством преобразования унитарного предприятия;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сельского поселения.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12.6.3. Несостоявшаяся продажа муниципального имущества влечет за собой изменение решения об условиях приватизации этого муниципального имущества в части способа приватизации и условий, связанных с указанным способом, либо отмену такого решения, за исключением случаев, если продажа муниципального недвижимого имущества осуществлялась посредством аукциона. Если аукцион по продаже муниципального недвижимого имущества был признан несостоявшимся, продажа муниципального недвижимого имущества осуществляется на основании постановления администрации сельского поселения посредством публичного предложения, а также без объявления цены.</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Изменение либо отмена решений об условиях приватизации муниципального имущества производятся администрацией сельского поселения в месячный срок со дня признания продажи муниципального имущества несостоявшейся.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12.7. Определение цены муниципального имущества, подлежащего приватизации</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12.7.1.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12.7.2. Начальная цена подлежащего приватизации муниципального имущества устанавливается в случаях, предусмотренных Законом,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муниципального имущества прошло не более чем шесть месяцев.</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12.8. Способы приватизации муниципального имущества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lastRenderedPageBreak/>
        <w:t>12.8.1. Приватизация муниципального имущества осуществляется только следующими способами:</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 преобразование унитарного предприятия в акционерное общество;</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2) преобразование унитарного предприятия в общество с ограниченной ответственностью;</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3) продажа муниципального имущества на аукционе;</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4) продажа акций акционерных обществ на специализированном аукционе;</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5) продажа муниципального имущества на конкурсе;</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6) продажа за пределами территории Российской Федерации находящихся в муниципальной собственности акций акционерных обществ;</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7) продажа муниципального имущества посредством публичного предложения;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8) продажа муниципального имущества без объявления цены;</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9) внесение муниципального имущества в качестве вклада в уставные капиталы акционерных обществ;</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10) продажа акций акционерных обществ по результатам доверительного управления.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12.9. Информационное обеспечение приватизации муниципального</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xml:space="preserve"> имущества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12.9.1. 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прогнозного плана приватизации муниципального имущества, решений об условиях приватизации соответственно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 муниципального имущества.</w:t>
      </w:r>
      <w:bookmarkStart w:id="6" w:name="sub_3162"/>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Официальным сайтом в сети «Интернет» для размещения информации о приватизации муниципального имущества, указанным в настоящем пункте, является официальный сайт Российской Федерации в сети «Интернет» для размещения информации о проведении торгов, определенный Правительством Российской Федерации (далее - официальный сайт в сети «Интернет»). Информация о приватизации муниципального имущества, указанная в настоящем пункте, дополнительно размещается на официальном сайте в сети «Интернет».</w:t>
      </w:r>
      <w:bookmarkEnd w:id="6"/>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12.9.2. Информационное сообщение о продаже муниципального имущества, об итогах его продажи размещается также на сайте продавца муниципального имущества в сети «Интернет».</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Информационное сообщение о продаже муниципального имущества подлежит размещению на официальном сайте в сети «Интернет» не менее чем за тридцать дней до дня осуществления продажи указанного имущества, если иное не предусмотрено Законом.</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Решение об условиях приватизации муниципального имущества размещается в открытом доступе на официальном сайте в сети «Интернет» в течение десяти дней со дня принятия этого решения.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12.9.3. Информационное сообщение о продаже муниципального имущества должно содержать, за исключением случаев, предусмотренных Законом, следующие сведения: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lastRenderedPageBreak/>
        <w:t>1) наименование органа местного самоуправления, принявшего решение об условиях приватизации такого имущества, реквизиты указанного решения;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2) наименование такого имущества и иные позволяющие его индивидуализировать сведения (характеристика имущества);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3) способ приватизации такого имущества;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4) начальная цена продажи такого имущества;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5) форма подачи предложений о цене такого имущества;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6) условия и сроки платежа, необходимые реквизиты счетов;</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7) размер задатка, срок и порядок его внесения, необходимые реквизиты счетов;</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8) порядок, место, даты начала и окончания подачи заявок, предложений;</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9) исчерпывающий перечень представляемых участниками торгов документов и требования к их оформлению;</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10) срок заключения договора купли-продажи такого имущества;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11) порядок ознакомления покупателей с иной информацией, условиями договора купли-продажи такого имущества;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12) ограничения участия отдельных категорий физических лиц и юридических лиц в приватизации такого имущества;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13) порядок определения победителей (при проведении аукциона,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14) место и срок подведения итогов продажи муниципального имущества;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16) размер и порядок выплаты вознаграждения юридическому лицу, которое в соответствии с пунктом 1 статьи 6 Закона осуществляет функции продавца федерального имущества и (или) которому решением Правительства Российской Федерации поручено организовать от имени Российской Федерации продажу приватизируемого федерального имущества.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12.9.4.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 полное наименование, адрес (место нахождения) акционерного общества или общества с ограниченной ответственностью;</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муниципальному образованию;</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lastRenderedPageBreak/>
        <w:t>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статьей 10.1 Закона;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7) площадь земельного участка или земельных участков, на которых расположено недвижимое имущество хозяйственного общества;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8) численность работников хозяйственного общества;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12.9.5. По решению администрации в информационном сообщении о продаже муниципального имущества указываются дополнительные сведения о подлежащем приватизации имуществе.</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12.9.6. В отношении объектов, включенных в прогнозный план приватизации муниципального имущества юридическим лицом, привлекаемым для организации продажи приватизируемого имущества и (или) осуществления функции продавца, может осуществляться дополнительное информационное обеспечение.</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12.9.7. С момента включения в прогнозный план приватизации находящегося в собственности муниципального имущества акционерных обществ, обществ с ограниченной ответственностью и муниципальных унитарных предприятий они обязаны раскрывать информацию в порядке и в форме, которые утверждаются уполномоченным Правительством Российской Федерации федеральным органом исполнительной власти.</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12.9.8.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12.9.9. Информация о результатах сделок приватизации муниципального имущества подлежит размещению на официальном сайте в сети «Интернет» в течение десяти дней со дня совершения указанных сделок.</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12.9.10. К информации о результатах сделок приватизации   муниципального имущества, подлежащей размещению в порядке, установленном пунктом 9 настоящей статьи, относятся следующие сведения: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 наименование продавца такого имущества;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2) наименование такого имущества и иные позволяющие его индивидуализировать сведения (характеристика имущества);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3) дата, время и место проведения торгов;</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4) цена сделки приватизации;</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xml:space="preserve">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за </w:t>
      </w:r>
      <w:r w:rsidRPr="00517D61">
        <w:rPr>
          <w:rFonts w:ascii="Times New Roman" w:hAnsi="Times New Roman"/>
          <w:sz w:val="28"/>
          <w:szCs w:val="28"/>
        </w:rPr>
        <w:lastRenderedPageBreak/>
        <w:t>исключением предложения победителя продажи (в случае использования закрытой формы подачи предложений о цене), или участника продажи, который сделал предпоследнее предложение о цене такого имущества в ходе продажи (в случае использования открытой формы подачи предложений о цене);</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6) имя физического лица или наименование юридического лица - победителя торгов.</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12.10. Порядок подачи заявок на приватизацию муниципального имущества.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12.10.1. Заявки на приватизацию подаются претендентами в администрацию сельского поселения.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12.10.2. Одновременно с заявкой претенденты представляют следующие документы:</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юридические лица: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заверенные копии учредительных документов;</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документ, содержащий сведения о доле сельского поселения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физические лица предъявляют документ, удостоверяющий личность, или представляют копии всех его листов.</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12.10.3.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 требовать представление иных документов.</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lastRenderedPageBreak/>
        <w:t>12.10.4. Заявка на приватизацию считается зарегистрированной администрацией в день ее подачи при условии, что претендент приложил к данной заявке документы, указанные в подпункте 2 пункта 11. В случае если претендент не предоставил в администрацию необходимую документацию, то регистрация его заявки не производится. В случае если претендентом предоставлена в администрацию сельского поселения документация, содержащая недостоверную информацию, то регистрация его заявки считается недействительной, а заявка на приватизацию не поданной.</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12.10.5. Обязанность доказать свое право на приобретение муниципального имущества возлагается на претендента.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В случае если впоследствии будет установлено, что покупатель муниципального имущества не имел законное право на его приобретение, соответствующая сделка признается ничтожной.</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12.11. Оформление сделок купли-продажи муниципального имущества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12.11.1. Продажа муниципального имущества оформляется договором купли-продажи.</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12.11.2. Обязательными условиями договора купли-продажи муниципального имущества являются: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с Законом порядок и срок передачи муниципального имущества в собственность покупателя; форма и сроки платежа за приобретенное имущество; условия, в соответствии с которыми указанное имущество было приобретено покупателем;</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иные условия, установленные сторонами такого договора по взаимному соглашению.</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12.12. Возникновение права собственности у покупателя на  приватизированное муниципальное имущество</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12.12.1.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Законом.</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12.12.2.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lastRenderedPageBreak/>
        <w:t>12.12.3. Нарушение порядка проведения продажи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12.13. Особенности приватизации отдельных видов имущества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Отчуждение земельных участков, объектов культурного наследия, включенных в реестр объектов культурного наследия, объектов социально-культурного и коммунально-бытового назначения,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и объектов концессионного соглашения осуществляется соответственно в порядке статей 28, 29, 30, 30.1., 30.2. Закона.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12.14. Обременения приватизируемого муниципального имущества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12.14.1. При отчуждении муниципального имущества в порядке приватизации соответствующее имущество может быть обременено ограничениями, предусмотренными Законом или иными федеральными законами, и публичным сервитутом.</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12.14.2. Ограничениями могут являться: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 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2)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3) иные обязанности, предусмотренные Законом или в установленном им порядке.</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12.14.3.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обеспечивать беспрепятственный доступ, проход, проезд;</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обеспечивать возможность размещения межевых, геодезических и иных знаков;</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и мелиорации.</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12.14.4.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муниципального имущества.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lastRenderedPageBreak/>
        <w:t>12.14.5. Переход прав на муниципальное имущество, обремененное публичным сервитутом, не влечет за собой прекращение публичного сервитута.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Предусмотренные настоящей статьей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12.14.6. В случае нарушения собственником имущества, приобретенного в порядке приватизации муниципального имущества, установленного обременения, в том числе условий публичного сервитута, на основании решения суда: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указанное лицо может быть обязано исполнить в натуре условия обременения, в том числе публичного сервитута;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с указанного лица могут быть взысканы убытки, причиненные нарушением условий обременения, в том числе публичного сервитута, в доход сельского поселения, а при отсутствии последнего - в доход субъекта Российской Федерации.</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12.14.7. Обременение, в том числе публичный сервитут, может быть прекращено или их условия могут быть изменены в случае:</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отсутствия или изменения государственного либо общественного интереса в обременении, в том числе в публичном сервитуте;</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невозможности или существенного затруднения использования имущества по его прямому назначению.</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12.14.8. 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12.15. Распределение денежных средств, полученных в результате сделок купли-продажи муниципального имущества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12.15.1. При продаже муниципального имущества законным средством платежа признается валюта Российской Федерации.</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12.15.2. Передача кредиторам муниципального имущества в зачет муниципального имущества на находящееся в частной собственности имущество не допускается, за исключением случаев, установленных Законом.</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12.15.3.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12.15.4. Решение о предоставлении рассрочки может быть принято в случае приватизации муниципального имущества в соответствии со статьей 24 Закона.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12.15.5.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муниципального имущества.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12.15.6.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размещения на официальном сайте в сети «Интернет» объявления о продаже.</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Начисленные проценты перечисляются в порядке, установленном</w:t>
      </w:r>
      <w:r w:rsidR="00C15AE1">
        <w:rPr>
          <w:rFonts w:ascii="Times New Roman" w:hAnsi="Times New Roman"/>
          <w:sz w:val="28"/>
          <w:szCs w:val="28"/>
        </w:rPr>
        <w:t xml:space="preserve"> Бюджетным кодексом Российской Федерации</w:t>
      </w:r>
      <w:r w:rsidRPr="00517D61">
        <w:rPr>
          <w:rFonts w:ascii="Times New Roman" w:hAnsi="Times New Roman"/>
          <w:sz w:val="28"/>
          <w:szCs w:val="28"/>
        </w:rPr>
        <w:t>.</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lastRenderedPageBreak/>
        <w:t>Покупатель вправе оплатить приобретаемое муниципальное имущество досрочно.</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Право собственности на муниципальное имущество, приобретенное в рассрочку, переходит в установленном законодательством Российской Федерации порядке, и на такие случаи требования пункта 3 статьи 32 Закона не распространяются.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с даты заключения договора.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С момента передачи покупателю приобретенного в рассрочку имущества и до момента его полной оплаты указанное имущество в силу Закона признается находящимся в залоге для обеспечения исполнения покупателем его обязанности по оплате приобретенного муниципального имущества.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В случае нарушения покупателем сроков и порядка внесения платежей обращается взыскание на заложенное имущество в судебном порядке.</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С покупателя могут быть взысканы также убытки, причиненные неисполнением договора купли-продажи.</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12.15.7. Порядок оплаты имущества, находящегося в муниципальной собственности, устанавливается органами местного самоуправления.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xml:space="preserve">12.15.8. Возврат денежных средств по недействительным сделкам купли-продажи муниципального имущества осуществляется в соответствии </w:t>
      </w:r>
      <w:r w:rsidR="00C15AE1">
        <w:rPr>
          <w:rFonts w:ascii="Times New Roman" w:hAnsi="Times New Roman"/>
          <w:sz w:val="28"/>
          <w:szCs w:val="28"/>
        </w:rPr>
        <w:t>с Бюджетным кодексом Российской Федерации</w:t>
      </w:r>
      <w:r w:rsidRPr="00517D61">
        <w:rPr>
          <w:rFonts w:ascii="Times New Roman" w:hAnsi="Times New Roman"/>
          <w:sz w:val="28"/>
          <w:szCs w:val="28"/>
        </w:rPr>
        <w:t>за счет местного бюджета на основании вступившего в силу решения суда после передачи такого имущества в муниципальную собственность.</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12.16. Переходные положения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12.16.1. С даты вступления в силу настоящего Положения продажа муниципального имущества осуществляется в порядке, предусмотренном настоящим Положением, за исключением случаев, если до указанной даты размещено в установленном порядке информационное сообщение или иным образом направлена оферта для заключения сделки приватизации муниципального имущества. В этих случаях сделки на основании такого информационного сообщения или оферты должны заключаться в соответствии с ранее действовавшими правовыми актами местного самоуправления и законодательством Российской Федерации о приватизации.</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12.16.2. С даты вступления в силу настоящего Положения находящиеся в муниципальной собственности акции закрытых акционерных обществ, доли в обществах с ограниченной ответственностью, вклады в товариществах на вере могут быть отчуждены в порядке реализации преимущественного права их приобретения участниками по цене, определяемой в соответствии с законодательством Российской Федерации об оценочной деятельности, а в случае отказа реализации преимущественного права - способами, установленными настоящим Положением</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xml:space="preserve">13. Порядок подведения итогов продажи муниципального имущества </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и порядка заключения с покупателем договора купли-продажи</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xml:space="preserve"> муниципального имущества без объявления цены</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xml:space="preserve">13.1. По результатам рассмотрения представленных претендентами документов продавец принимает по каждой зарегистрированной заявке отдельное решение о рассмотрении предложений о цене приобретения </w:t>
      </w:r>
      <w:r w:rsidRPr="00517D61">
        <w:rPr>
          <w:rFonts w:ascii="Times New Roman" w:hAnsi="Times New Roman"/>
          <w:sz w:val="28"/>
          <w:szCs w:val="28"/>
        </w:rPr>
        <w:lastRenderedPageBreak/>
        <w:t>имущества. Указанное решение оформляется протоколом об итогах продажи имущества в порядке, установленном настоящим Положением.</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13.2. Для определения покупателя имущества продавец вскрывает конверты с предложениями о цене приобретения имущества. При вскрытии конвертов с предложениями могут присутствовать подавшие их претенденты или их полномочные представители.</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13.3. Для определения покупателя предложения о цене приобретения имущества сопоставляются и оцениваются. Каждому предложению о цене приобретения имущества присваиваются порядковые номера по мере уменьшения предлагаемой цены имущества, в случае равенства цен - по более позднему времени регистрации соответствующей заявки.</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13.4. Покупателем имущества признается: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при принятии к рассмотрению одного предложения о цене приобретения имущества - претендент, подавший это предложение;</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при принятии к рассмотрению нескольких предложений о цене приобретения имущества - претендент, предложивший наибольшую цену за продаваемое имущество и предложению которого присвоен первый порядковый номер;</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при принятии к рассмотрению нескольких одинаковых предложений о цене приобретения имущества - претендент, заявка которого была зарегистрирована ранее других.</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В случае уклонения (отказа) от подписания договора купли-продажи лица, признанного покупателем имущества в соответствии с абзацами вторым и третьим настоящего пункта, покупателем имущества признается претендент, предложению о цене приобретения имущества которого присвоен порядковый номер, следующий за номером, присвоенным предложению уклонившегося (отказавшегося) покупателя.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13.5. Протокол об итогах продажи имущества должен содержать:</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-сведения об имуществе;</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-общее количество зарегистрированных заявок;</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-сведения об отказах в рассмотрении предложений о цене приобретения имущества с указанием подавших их претендентов и причин отказов;</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-сведения о рассмотренных предложениях о цене приобретения имущества с указанием подавших их претендентов, цены имущества, времени регистрации соответствующей заявки, порядковых номеров, присвоенных предложениям в результате их сопоставления и оценки;</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-сведения о покупателе имущества;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-цену приобретения имущества, предложенную покупателем;</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-подписи уполномоченных должностных лиц и оттиск печати продавца;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-иные необходимые сведения.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Протокол об итогах продажи имущества подписывается в день подведения итогов продажи имущества.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13.6. Уведомления об отказе в рассмотрении поданного претендентом предложения о цене приобретения имущества, об итогах рассмотрения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(их полномочным представителям) под расписку на следующий день после подведения итогов продажи имущества либо высылаются в их адрес по почте заказным письмом на следующий день после дня подведения итогов продажи имущества.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lastRenderedPageBreak/>
        <w:t>13.7. Уведомление об итогах рассмотрения поданного претендентом предложения о цене приобретения имущества выдается претенденту (его полномочному представителю), предложению о цене приобретения имущества которого был присвоен не первый порядковый номер. Такое уведомление должно содержать информацию о том, что в случае, предусмотренном абзацем пятым пункта 14.4 настоящего Положения, претендент может быть признан покупателем имущества и в этом случае будет обязан подписать договор купли-продажи имущества.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13.8. При уклонении (отказе) покупателя от заключения договора купли-продажи имущества в установленный срок продавец направляет уведомление о признании претендента покупателем имущества претенденту, предложению о цене приобретения имущества которого присвоен порядковый номер, следующий за номером, присвоенным предложению уклонившегося (отказавшегося) покупателя. Такое уведомление выдается под расписку покупателю (его полномочному представителю) или высылается в его адрес по почте заказным письмом на следующий день после отказа или истечения срока, установленного пунктом 15.1 настоящего Положения.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13.9.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 продажа имущества признается несостоявшейся, что фиксируется в протоколе об итогах продажи имущества.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14. Заключение договор купли-продажи имущества.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Договор купли-продажи имущества заключается в течение 10 дней со дня подведения итогов продажи.</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Договор купли-продажи имущества должен содержать все существенные условия, предусмотренные для таких договоров Гражданским кодексом Российской Федерации, Федеральным законом «О приватизации государственного и муниципального имущества» и иными нормативными правовыми актами Российской Федерации.</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Оплата имущества производится в размере предложенной покупателем цены приобретения имущества.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Единовременная оплата имущества осуществляется в срок не более 10 дней со дня заключения договора купли-продажи имущества.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В случае предоставления рассрочки оплата имущества осуществляется в соответствии с решением о предоставлении рассрочки.</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В договоре купли-продажи указываются сроки предоставления рассрочки и порядок внесения платежей в соответствии с решением о предоставлении рассрочки.</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В договоре купли-продажи предусматривается уплата покупателем неустойки в случае его уклонения или отказа от оплаты имущества.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Факт оплаты имущества удостоверяется выпиской со счета продавца, подтверждающей поступление средств в размере и сроки, указанные в договоре купли-продажи имущества.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Продавец обеспечивает получение покупателем документации, необходимой для государственной регистрации перехода права собственности, вытекающего из такой сделки.</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15. Порядок оплаты муниципального имущества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lastRenderedPageBreak/>
        <w:t>15.1.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15.2. Решение о предоставлении рассрочки может быть принято в случае приватизации муниципального имущества в соответствии со статьей 24 Федерального закона от 21.12.2001 года № 178-ФЗ.</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15.3.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муниципального имущества.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15.4.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размещения на сайтах в сети "Интернет" объявления о продаже.</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Начисленные проценты перечисляются в порядке, установленном</w:t>
      </w:r>
      <w:r w:rsidR="00C15AE1">
        <w:rPr>
          <w:rFonts w:ascii="Times New Roman" w:hAnsi="Times New Roman"/>
          <w:sz w:val="28"/>
          <w:szCs w:val="28"/>
        </w:rPr>
        <w:t xml:space="preserve"> Бюджетным кодексом Российской Федерации</w:t>
      </w:r>
      <w:r w:rsidRPr="00517D61">
        <w:rPr>
          <w:rFonts w:ascii="Times New Roman" w:hAnsi="Times New Roman"/>
          <w:sz w:val="28"/>
          <w:szCs w:val="28"/>
        </w:rPr>
        <w:t>.</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Покупатель вправе оплатить приобретаемое муниципальное имущество досрочно.</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15.5. Право собственности на муниципальное имущество, приобретенное в рассрочку, переходит в установленном законодательством Российской Федерации порядке, и на такие случаи требования пункта 3 статьи 32 Федерального закона от 21.12.2001 года № 178-ФЗ не распространяются.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с даты заключения договора.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15.6. 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муниципального имущества.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В случае нарушения покупателем сроков и порядка внесения платежей обращается взыскание на заложенное имущество в судебном порядке.</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С покупателя могут быть взысканы также убытки, причиненные неисполнением договора купли-продажи.</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16. Порядок приема в муниципальную</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xml:space="preserve">собственность объектов,  признанных </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бесхозяйными и выморочного имущества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xml:space="preserve">16.1. Для признания объекта недвижимости </w:t>
      </w:r>
      <w:r w:rsidR="00C15AE1">
        <w:rPr>
          <w:rFonts w:ascii="Times New Roman" w:hAnsi="Times New Roman"/>
          <w:sz w:val="28"/>
          <w:szCs w:val="28"/>
        </w:rPr>
        <w:t>бесхозяйным администрация Калинин</w:t>
      </w:r>
      <w:r w:rsidRPr="00517D61">
        <w:rPr>
          <w:rFonts w:ascii="Times New Roman" w:hAnsi="Times New Roman"/>
          <w:sz w:val="28"/>
          <w:szCs w:val="28"/>
        </w:rPr>
        <w:t xml:space="preserve">ского сельского поселения  организует изготовление технического или кадастрового паспорта на объект и подает заявление в </w:t>
      </w:r>
      <w:r w:rsidR="00C15AE1">
        <w:rPr>
          <w:rFonts w:ascii="Times New Roman" w:hAnsi="Times New Roman"/>
          <w:sz w:val="28"/>
          <w:szCs w:val="28"/>
        </w:rPr>
        <w:t xml:space="preserve">Федеральную службу государственной регистрации, </w:t>
      </w:r>
      <w:r w:rsidRPr="00517D61">
        <w:rPr>
          <w:rFonts w:ascii="Times New Roman" w:hAnsi="Times New Roman"/>
          <w:sz w:val="28"/>
          <w:szCs w:val="28"/>
        </w:rPr>
        <w:t xml:space="preserve">кадастра и картографии </w:t>
      </w:r>
      <w:r w:rsidR="00C15AE1">
        <w:rPr>
          <w:rFonts w:ascii="Times New Roman" w:hAnsi="Times New Roman"/>
          <w:sz w:val="28"/>
          <w:szCs w:val="28"/>
        </w:rPr>
        <w:t xml:space="preserve">Управление государственной регистрации, кадастра и картографии </w:t>
      </w:r>
      <w:r w:rsidRPr="00517D61">
        <w:rPr>
          <w:rFonts w:ascii="Times New Roman" w:hAnsi="Times New Roman"/>
          <w:sz w:val="28"/>
          <w:szCs w:val="28"/>
        </w:rPr>
        <w:t>по Краснодарскому краю для постановки объекта на учет.</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16.2. По истечении одного года с момента постано</w:t>
      </w:r>
      <w:r w:rsidR="00C15AE1">
        <w:rPr>
          <w:rFonts w:ascii="Times New Roman" w:hAnsi="Times New Roman"/>
          <w:sz w:val="28"/>
          <w:szCs w:val="28"/>
        </w:rPr>
        <w:t>вки на учёт администрация Калинин</w:t>
      </w:r>
      <w:r w:rsidRPr="00517D61">
        <w:rPr>
          <w:rFonts w:ascii="Times New Roman" w:hAnsi="Times New Roman"/>
          <w:sz w:val="28"/>
          <w:szCs w:val="28"/>
        </w:rPr>
        <w:t>ского сельского поселения подает в суд заявление о признании права муниципальной собственности на бесхозяйную недвижимую вещь.</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xml:space="preserve">16.3. После вступления в законную силу решения суда о признании права муниципальной собственности на бесхозяйную недвижимую вещь Отдел </w:t>
      </w:r>
      <w:r w:rsidRPr="00517D61">
        <w:rPr>
          <w:rFonts w:ascii="Times New Roman" w:hAnsi="Times New Roman"/>
          <w:sz w:val="28"/>
          <w:szCs w:val="28"/>
        </w:rPr>
        <w:lastRenderedPageBreak/>
        <w:t xml:space="preserve">регистрирует право собственности на указанный объект недвижимости в </w:t>
      </w:r>
      <w:r w:rsidR="00C15AE1">
        <w:rPr>
          <w:rFonts w:ascii="Times New Roman" w:hAnsi="Times New Roman"/>
          <w:sz w:val="28"/>
          <w:szCs w:val="28"/>
        </w:rPr>
        <w:t xml:space="preserve">Федеральной службе государственной регистрации, </w:t>
      </w:r>
      <w:r w:rsidR="00C15AE1" w:rsidRPr="00517D61">
        <w:rPr>
          <w:rFonts w:ascii="Times New Roman" w:hAnsi="Times New Roman"/>
          <w:sz w:val="28"/>
          <w:szCs w:val="28"/>
        </w:rPr>
        <w:t xml:space="preserve">кадастра и картографии </w:t>
      </w:r>
      <w:r w:rsidR="00C15AE1">
        <w:rPr>
          <w:rFonts w:ascii="Times New Roman" w:hAnsi="Times New Roman"/>
          <w:sz w:val="28"/>
          <w:szCs w:val="28"/>
        </w:rPr>
        <w:t xml:space="preserve">Управление государственной регистрации, кадастра и картографии </w:t>
      </w:r>
      <w:r w:rsidR="00C15AE1" w:rsidRPr="00517D61">
        <w:rPr>
          <w:rFonts w:ascii="Times New Roman" w:hAnsi="Times New Roman"/>
          <w:sz w:val="28"/>
          <w:szCs w:val="28"/>
        </w:rPr>
        <w:t xml:space="preserve">по Краснодарскому краю </w:t>
      </w:r>
      <w:r w:rsidRPr="00517D61">
        <w:rPr>
          <w:rFonts w:ascii="Times New Roman" w:hAnsi="Times New Roman"/>
          <w:sz w:val="28"/>
          <w:szCs w:val="28"/>
        </w:rPr>
        <w:t>и включает объект в Реестр и разрабатывает проекты решений о дальнейшем использовании имущества в соответствии с действующим законодательством;</w:t>
      </w:r>
      <w:r w:rsidRPr="00517D61">
        <w:rPr>
          <w:rFonts w:ascii="Times New Roman" w:hAnsi="Times New Roman"/>
          <w:sz w:val="28"/>
          <w:szCs w:val="28"/>
        </w:rPr>
        <w:tab/>
      </w:r>
      <w:r w:rsidR="00C15AE1">
        <w:rPr>
          <w:rFonts w:ascii="Times New Roman" w:hAnsi="Times New Roman"/>
          <w:sz w:val="28"/>
          <w:szCs w:val="28"/>
        </w:rPr>
        <w:t>МКУ «ЦБ Калининского сельского поселения Калининского района» по распоряжению главы Калинин</w:t>
      </w:r>
      <w:r w:rsidRPr="00517D61">
        <w:rPr>
          <w:rFonts w:ascii="Times New Roman" w:hAnsi="Times New Roman"/>
          <w:sz w:val="28"/>
          <w:szCs w:val="28"/>
        </w:rPr>
        <w:t>ского сельского поселения вносит имущество в соответствующий раздел баланса.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xml:space="preserve">16.4. В порядке наследования </w:t>
      </w:r>
      <w:r w:rsidR="00FE567F">
        <w:rPr>
          <w:rFonts w:ascii="Times New Roman" w:hAnsi="Times New Roman"/>
          <w:sz w:val="28"/>
          <w:szCs w:val="28"/>
        </w:rPr>
        <w:t>по закону в собственность Калинин</w:t>
      </w:r>
      <w:r w:rsidRPr="00517D61">
        <w:rPr>
          <w:rFonts w:ascii="Times New Roman" w:hAnsi="Times New Roman"/>
          <w:sz w:val="28"/>
          <w:szCs w:val="28"/>
        </w:rPr>
        <w:t>ского сельского поселения переходит следующее выморочное имущество, находящееся на его территории:</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 жилое помещение;</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2) земельный участок, принадлежавший физическому лицу;</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3) объекты недвижимого имущества, расположенные на земельном участке, указанном в подпункте 2 настоящего пункта;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4) доля в праве общей долевой собственности на указанные в подпунктах 1 - 3 настоящего пункта объекты недвижимого имущества.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xml:space="preserve"> Жилое помещение, указанное в подпункте 1 настоящего пункта, включается в соответствующий жилищный фонд социального использования.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xml:space="preserve">Наследование выморочного имущества осуществляется согласно общим правилам о наследовании, установленным гражданским законодательством. После получения свидетельства о наследстве Отдел регистрирует право собственности на указанный объект недвижимости в </w:t>
      </w:r>
      <w:r w:rsidR="00FE567F">
        <w:rPr>
          <w:rFonts w:ascii="Times New Roman" w:hAnsi="Times New Roman"/>
          <w:sz w:val="28"/>
          <w:szCs w:val="28"/>
        </w:rPr>
        <w:t xml:space="preserve">Федеральную службу государственной регистрации, </w:t>
      </w:r>
      <w:r w:rsidR="00FE567F" w:rsidRPr="00517D61">
        <w:rPr>
          <w:rFonts w:ascii="Times New Roman" w:hAnsi="Times New Roman"/>
          <w:sz w:val="28"/>
          <w:szCs w:val="28"/>
        </w:rPr>
        <w:t xml:space="preserve">кадастра и картографии </w:t>
      </w:r>
      <w:r w:rsidR="00FE567F">
        <w:rPr>
          <w:rFonts w:ascii="Times New Roman" w:hAnsi="Times New Roman"/>
          <w:sz w:val="28"/>
          <w:szCs w:val="28"/>
        </w:rPr>
        <w:t xml:space="preserve">Управление государственной регистрации, кадастра и картографии </w:t>
      </w:r>
      <w:r w:rsidR="00FE567F" w:rsidRPr="00517D61">
        <w:rPr>
          <w:rFonts w:ascii="Times New Roman" w:hAnsi="Times New Roman"/>
          <w:sz w:val="28"/>
          <w:szCs w:val="28"/>
        </w:rPr>
        <w:t xml:space="preserve">по Краснодарскому краю </w:t>
      </w:r>
      <w:r w:rsidRPr="00517D61">
        <w:rPr>
          <w:rFonts w:ascii="Times New Roman" w:hAnsi="Times New Roman"/>
          <w:sz w:val="28"/>
          <w:szCs w:val="28"/>
        </w:rPr>
        <w:t>и включает объект в Реестр и разрабатывает проекты решений о дальнейшем использовании имущества в соответствии с действующим законодательством.</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17. Порядок приватизации муниципального жилищного фонда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17.1. Приватизация муниципального жилищного фонда, я</w:t>
      </w:r>
      <w:r w:rsidR="00FE567F">
        <w:rPr>
          <w:rFonts w:ascii="Times New Roman" w:hAnsi="Times New Roman"/>
          <w:sz w:val="28"/>
          <w:szCs w:val="28"/>
        </w:rPr>
        <w:t>вляющегося собственностью Калинин</w:t>
      </w:r>
      <w:r w:rsidRPr="00517D61">
        <w:rPr>
          <w:rFonts w:ascii="Times New Roman" w:hAnsi="Times New Roman"/>
          <w:sz w:val="28"/>
          <w:szCs w:val="28"/>
        </w:rPr>
        <w:t>ского</w:t>
      </w:r>
      <w:r w:rsidR="00FE567F">
        <w:rPr>
          <w:rFonts w:ascii="Times New Roman" w:hAnsi="Times New Roman"/>
          <w:sz w:val="28"/>
          <w:szCs w:val="28"/>
        </w:rPr>
        <w:t xml:space="preserve"> сельского поселения Калинин</w:t>
      </w:r>
      <w:r w:rsidRPr="00517D61">
        <w:rPr>
          <w:rFonts w:ascii="Times New Roman" w:hAnsi="Times New Roman"/>
          <w:sz w:val="28"/>
          <w:szCs w:val="28"/>
        </w:rPr>
        <w:t>ского района, осуществляется в соответствии с действующим законодательством Российской Федерации в порядке, определенном пост</w:t>
      </w:r>
      <w:r w:rsidR="00FE567F">
        <w:rPr>
          <w:rFonts w:ascii="Times New Roman" w:hAnsi="Times New Roman"/>
          <w:sz w:val="28"/>
          <w:szCs w:val="28"/>
        </w:rPr>
        <w:t>ановлением администрации  Калинин</w:t>
      </w:r>
      <w:r w:rsidRPr="00517D61">
        <w:rPr>
          <w:rFonts w:ascii="Times New Roman" w:hAnsi="Times New Roman"/>
          <w:sz w:val="28"/>
          <w:szCs w:val="28"/>
        </w:rPr>
        <w:t>ского</w:t>
      </w:r>
      <w:r w:rsidR="00FE567F">
        <w:rPr>
          <w:rFonts w:ascii="Times New Roman" w:hAnsi="Times New Roman"/>
          <w:sz w:val="28"/>
          <w:szCs w:val="28"/>
        </w:rPr>
        <w:t xml:space="preserve"> сельского поселения Калинин</w:t>
      </w:r>
      <w:r w:rsidRPr="00517D61">
        <w:rPr>
          <w:rFonts w:ascii="Times New Roman" w:hAnsi="Times New Roman"/>
          <w:sz w:val="28"/>
          <w:szCs w:val="28"/>
        </w:rPr>
        <w:t>ского района об утверждении административного регламента предоставления муниципальной услуги передача бесплатно в собственность граждан Российской Федерации на добровольной основе занимаемых жилых помещений в муниципальном жилищном фонде.</w:t>
      </w:r>
    </w:p>
    <w:p w:rsidR="00AB6AA3" w:rsidRPr="00517D61" w:rsidRDefault="00AB6AA3" w:rsidP="00AB6AA3">
      <w:pPr>
        <w:rPr>
          <w:rFonts w:ascii="Times New Roman" w:hAnsi="Times New Roman"/>
          <w:sz w:val="28"/>
          <w:szCs w:val="28"/>
        </w:rPr>
      </w:pPr>
    </w:p>
    <w:p w:rsidR="00AB6AA3" w:rsidRPr="00517D61" w:rsidRDefault="00AB6AA3" w:rsidP="00AB6AA3">
      <w:pPr>
        <w:rPr>
          <w:rFonts w:ascii="Times New Roman" w:hAnsi="Times New Roman"/>
          <w:sz w:val="28"/>
          <w:szCs w:val="28"/>
        </w:rPr>
      </w:pPr>
    </w:p>
    <w:p w:rsidR="00AB6AA3" w:rsidRPr="00517D61" w:rsidRDefault="00AB6AA3" w:rsidP="00AB6AA3">
      <w:pPr>
        <w:rPr>
          <w:rFonts w:ascii="Times New Roman" w:hAnsi="Times New Roman"/>
          <w:sz w:val="28"/>
          <w:szCs w:val="28"/>
        </w:rPr>
      </w:pPr>
    </w:p>
    <w:p w:rsidR="00AB6AA3" w:rsidRPr="00517D61" w:rsidRDefault="00FE567F" w:rsidP="00FE567F">
      <w:pPr>
        <w:ind w:firstLine="0"/>
        <w:rPr>
          <w:rFonts w:ascii="Times New Roman" w:hAnsi="Times New Roman"/>
          <w:sz w:val="28"/>
          <w:szCs w:val="28"/>
        </w:rPr>
      </w:pPr>
      <w:r>
        <w:rPr>
          <w:rFonts w:ascii="Times New Roman" w:hAnsi="Times New Roman"/>
          <w:sz w:val="28"/>
          <w:szCs w:val="28"/>
        </w:rPr>
        <w:t>Начальник финансового отдела</w:t>
      </w:r>
    </w:p>
    <w:p w:rsidR="00AB6AA3" w:rsidRPr="00517D61" w:rsidRDefault="00FE567F" w:rsidP="00FE567F">
      <w:pPr>
        <w:ind w:firstLine="0"/>
        <w:rPr>
          <w:rFonts w:ascii="Times New Roman" w:hAnsi="Times New Roman"/>
          <w:sz w:val="28"/>
          <w:szCs w:val="28"/>
        </w:rPr>
      </w:pPr>
      <w:r>
        <w:rPr>
          <w:rFonts w:ascii="Times New Roman" w:hAnsi="Times New Roman"/>
          <w:sz w:val="28"/>
          <w:szCs w:val="28"/>
        </w:rPr>
        <w:t>Калинин</w:t>
      </w:r>
      <w:r w:rsidR="00AB6AA3" w:rsidRPr="00517D61">
        <w:rPr>
          <w:rFonts w:ascii="Times New Roman" w:hAnsi="Times New Roman"/>
          <w:sz w:val="28"/>
          <w:szCs w:val="28"/>
        </w:rPr>
        <w:t>ского сельского поселения</w:t>
      </w:r>
    </w:p>
    <w:p w:rsidR="00AB6AA3" w:rsidRPr="00517D61" w:rsidRDefault="00FE567F" w:rsidP="00FE567F">
      <w:pPr>
        <w:ind w:firstLine="0"/>
        <w:rPr>
          <w:rFonts w:ascii="Times New Roman" w:hAnsi="Times New Roman"/>
          <w:sz w:val="28"/>
          <w:szCs w:val="28"/>
        </w:rPr>
      </w:pPr>
      <w:r>
        <w:rPr>
          <w:rFonts w:ascii="Times New Roman" w:hAnsi="Times New Roman"/>
          <w:sz w:val="28"/>
          <w:szCs w:val="28"/>
        </w:rPr>
        <w:t>Калинин</w:t>
      </w:r>
      <w:r w:rsidR="00AB6AA3" w:rsidRPr="00517D61">
        <w:rPr>
          <w:rFonts w:ascii="Times New Roman" w:hAnsi="Times New Roman"/>
          <w:sz w:val="28"/>
          <w:szCs w:val="28"/>
        </w:rPr>
        <w:t>ского района</w:t>
      </w:r>
      <w:r>
        <w:rPr>
          <w:rFonts w:ascii="Times New Roman" w:hAnsi="Times New Roman"/>
          <w:sz w:val="28"/>
          <w:szCs w:val="28"/>
        </w:rPr>
        <w:t xml:space="preserve">                                                                Е.В. Цыбуля</w:t>
      </w:r>
    </w:p>
    <w:p w:rsidR="00AB6AA3" w:rsidRPr="00517D61" w:rsidRDefault="00AB6AA3" w:rsidP="00FE567F">
      <w:pPr>
        <w:ind w:firstLine="0"/>
        <w:rPr>
          <w:rFonts w:ascii="Times New Roman" w:hAnsi="Times New Roman"/>
          <w:sz w:val="28"/>
          <w:szCs w:val="28"/>
        </w:rPr>
      </w:pPr>
    </w:p>
    <w:p w:rsidR="00AB6AA3" w:rsidRPr="00517D61" w:rsidRDefault="00AB6AA3" w:rsidP="00AB6AA3">
      <w:pPr>
        <w:rPr>
          <w:rFonts w:ascii="Times New Roman" w:hAnsi="Times New Roman"/>
          <w:sz w:val="28"/>
          <w:szCs w:val="28"/>
        </w:rPr>
      </w:pPr>
    </w:p>
    <w:p w:rsidR="00AB6AA3" w:rsidRPr="00517D61" w:rsidRDefault="00AB6AA3" w:rsidP="00AB6AA3">
      <w:pPr>
        <w:rPr>
          <w:rFonts w:ascii="Times New Roman" w:hAnsi="Times New Roman"/>
          <w:sz w:val="28"/>
          <w:szCs w:val="28"/>
        </w:rPr>
      </w:pPr>
    </w:p>
    <w:p w:rsidR="00AB6AA3" w:rsidRDefault="00AB6AA3" w:rsidP="00AB6AA3">
      <w:pPr>
        <w:rPr>
          <w:rFonts w:ascii="Times New Roman" w:hAnsi="Times New Roman"/>
          <w:sz w:val="28"/>
          <w:szCs w:val="28"/>
        </w:rPr>
      </w:pPr>
    </w:p>
    <w:p w:rsidR="00B1031A" w:rsidRDefault="00B1031A" w:rsidP="00AB6AA3">
      <w:pPr>
        <w:rPr>
          <w:rFonts w:ascii="Times New Roman" w:hAnsi="Times New Roman"/>
          <w:sz w:val="28"/>
          <w:szCs w:val="28"/>
        </w:rPr>
      </w:pPr>
    </w:p>
    <w:p w:rsidR="00B1031A" w:rsidRDefault="00B1031A" w:rsidP="00AB6AA3">
      <w:pPr>
        <w:rPr>
          <w:rFonts w:ascii="Times New Roman" w:hAnsi="Times New Roman"/>
          <w:sz w:val="28"/>
          <w:szCs w:val="28"/>
        </w:rPr>
      </w:pPr>
    </w:p>
    <w:p w:rsidR="00B1031A" w:rsidRDefault="00B1031A" w:rsidP="00AB6AA3">
      <w:pPr>
        <w:rPr>
          <w:rFonts w:ascii="Times New Roman" w:hAnsi="Times New Roman"/>
          <w:sz w:val="28"/>
          <w:szCs w:val="28"/>
        </w:rPr>
      </w:pPr>
    </w:p>
    <w:p w:rsidR="00B1031A" w:rsidRDefault="00B1031A" w:rsidP="00AB6AA3">
      <w:pPr>
        <w:rPr>
          <w:rFonts w:ascii="Times New Roman" w:hAnsi="Times New Roman"/>
          <w:sz w:val="28"/>
          <w:szCs w:val="28"/>
        </w:rPr>
      </w:pPr>
    </w:p>
    <w:p w:rsidR="00B1031A" w:rsidRDefault="00B1031A" w:rsidP="00AB6AA3">
      <w:pPr>
        <w:rPr>
          <w:rFonts w:ascii="Times New Roman" w:hAnsi="Times New Roman"/>
          <w:sz w:val="28"/>
          <w:szCs w:val="28"/>
        </w:rPr>
      </w:pPr>
    </w:p>
    <w:p w:rsidR="00B1031A" w:rsidRDefault="00B1031A" w:rsidP="00AB6AA3">
      <w:pPr>
        <w:rPr>
          <w:rFonts w:ascii="Times New Roman" w:hAnsi="Times New Roman"/>
          <w:sz w:val="28"/>
          <w:szCs w:val="28"/>
        </w:rPr>
      </w:pPr>
    </w:p>
    <w:p w:rsidR="00B1031A" w:rsidRDefault="00B1031A" w:rsidP="00AB6AA3">
      <w:pPr>
        <w:rPr>
          <w:rFonts w:ascii="Times New Roman" w:hAnsi="Times New Roman"/>
          <w:sz w:val="28"/>
          <w:szCs w:val="28"/>
        </w:rPr>
      </w:pPr>
    </w:p>
    <w:p w:rsidR="00B1031A" w:rsidRDefault="00B1031A" w:rsidP="00AB6AA3">
      <w:pPr>
        <w:rPr>
          <w:rFonts w:ascii="Times New Roman" w:hAnsi="Times New Roman"/>
          <w:sz w:val="28"/>
          <w:szCs w:val="28"/>
        </w:rPr>
      </w:pPr>
    </w:p>
    <w:p w:rsidR="00B1031A" w:rsidRDefault="00B1031A" w:rsidP="00AB6AA3">
      <w:pPr>
        <w:rPr>
          <w:rFonts w:ascii="Times New Roman" w:hAnsi="Times New Roman"/>
          <w:sz w:val="28"/>
          <w:szCs w:val="28"/>
        </w:rPr>
      </w:pPr>
    </w:p>
    <w:p w:rsidR="00B1031A" w:rsidRDefault="00B1031A" w:rsidP="00AB6AA3">
      <w:pPr>
        <w:rPr>
          <w:rFonts w:ascii="Times New Roman" w:hAnsi="Times New Roman"/>
          <w:sz w:val="28"/>
          <w:szCs w:val="28"/>
        </w:rPr>
      </w:pPr>
    </w:p>
    <w:p w:rsidR="00B1031A" w:rsidRDefault="00B1031A" w:rsidP="00AB6AA3">
      <w:pPr>
        <w:rPr>
          <w:rFonts w:ascii="Times New Roman" w:hAnsi="Times New Roman"/>
          <w:sz w:val="28"/>
          <w:szCs w:val="28"/>
        </w:rPr>
      </w:pPr>
    </w:p>
    <w:p w:rsidR="00B1031A" w:rsidRDefault="00B1031A" w:rsidP="00AB6AA3">
      <w:pPr>
        <w:rPr>
          <w:rFonts w:ascii="Times New Roman" w:hAnsi="Times New Roman"/>
          <w:sz w:val="28"/>
          <w:szCs w:val="28"/>
        </w:rPr>
      </w:pPr>
    </w:p>
    <w:p w:rsidR="00B1031A" w:rsidRDefault="00B1031A" w:rsidP="00AB6AA3">
      <w:pPr>
        <w:rPr>
          <w:rFonts w:ascii="Times New Roman" w:hAnsi="Times New Roman"/>
          <w:sz w:val="28"/>
          <w:szCs w:val="28"/>
        </w:rPr>
      </w:pPr>
    </w:p>
    <w:p w:rsidR="00B1031A" w:rsidRDefault="00B1031A" w:rsidP="00AB6AA3">
      <w:pPr>
        <w:rPr>
          <w:rFonts w:ascii="Times New Roman" w:hAnsi="Times New Roman"/>
          <w:sz w:val="28"/>
          <w:szCs w:val="28"/>
        </w:rPr>
      </w:pPr>
    </w:p>
    <w:p w:rsidR="00B1031A" w:rsidRDefault="00B1031A" w:rsidP="00AB6AA3">
      <w:pPr>
        <w:rPr>
          <w:rFonts w:ascii="Times New Roman" w:hAnsi="Times New Roman"/>
          <w:sz w:val="28"/>
          <w:szCs w:val="28"/>
        </w:rPr>
      </w:pPr>
    </w:p>
    <w:p w:rsidR="00B1031A" w:rsidRDefault="00B1031A" w:rsidP="00AB6AA3">
      <w:pPr>
        <w:rPr>
          <w:rFonts w:ascii="Times New Roman" w:hAnsi="Times New Roman"/>
          <w:sz w:val="28"/>
          <w:szCs w:val="28"/>
        </w:rPr>
      </w:pPr>
    </w:p>
    <w:p w:rsidR="00B1031A" w:rsidRDefault="00B1031A" w:rsidP="00AB6AA3">
      <w:pPr>
        <w:rPr>
          <w:rFonts w:ascii="Times New Roman" w:hAnsi="Times New Roman"/>
          <w:sz w:val="28"/>
          <w:szCs w:val="28"/>
        </w:rPr>
      </w:pPr>
    </w:p>
    <w:p w:rsidR="00B1031A" w:rsidRDefault="00B1031A" w:rsidP="00AB6AA3">
      <w:pPr>
        <w:rPr>
          <w:rFonts w:ascii="Times New Roman" w:hAnsi="Times New Roman"/>
          <w:sz w:val="28"/>
          <w:szCs w:val="28"/>
        </w:rPr>
      </w:pPr>
    </w:p>
    <w:p w:rsidR="00B1031A" w:rsidRDefault="00B1031A" w:rsidP="00AB6AA3">
      <w:pPr>
        <w:rPr>
          <w:rFonts w:ascii="Times New Roman" w:hAnsi="Times New Roman"/>
          <w:sz w:val="28"/>
          <w:szCs w:val="28"/>
        </w:rPr>
      </w:pPr>
    </w:p>
    <w:p w:rsidR="00B1031A" w:rsidRDefault="00B1031A" w:rsidP="00B1031A">
      <w:pPr>
        <w:pStyle w:val="afd"/>
        <w:widowControl w:val="0"/>
        <w:tabs>
          <w:tab w:val="left" w:pos="1134"/>
        </w:tabs>
        <w:ind w:firstLine="5103"/>
        <w:jc w:val="both"/>
        <w:rPr>
          <w:rFonts w:ascii="Times New Roman" w:hAnsi="Times New Roman"/>
          <w:sz w:val="28"/>
        </w:rPr>
        <w:sectPr w:rsidR="00B1031A" w:rsidSect="00107CAB">
          <w:headerReference w:type="even" r:id="rId8"/>
          <w:pgSz w:w="11907" w:h="16840" w:code="9"/>
          <w:pgMar w:top="284" w:right="567" w:bottom="426" w:left="1701" w:header="720" w:footer="720" w:gutter="0"/>
          <w:cols w:space="720"/>
          <w:titlePg/>
        </w:sectPr>
      </w:pPr>
    </w:p>
    <w:p w:rsidR="00B1031A" w:rsidRDefault="00B1031A" w:rsidP="00B1031A">
      <w:pPr>
        <w:pStyle w:val="afd"/>
        <w:widowControl w:val="0"/>
        <w:tabs>
          <w:tab w:val="left" w:pos="1134"/>
        </w:tabs>
        <w:ind w:left="10206"/>
        <w:jc w:val="both"/>
        <w:rPr>
          <w:rFonts w:ascii="Times New Roman" w:hAnsi="Times New Roman"/>
          <w:sz w:val="28"/>
          <w:lang w:val="ru-RU"/>
        </w:rPr>
      </w:pPr>
      <w:r>
        <w:rPr>
          <w:rFonts w:ascii="Times New Roman" w:hAnsi="Times New Roman"/>
          <w:sz w:val="28"/>
        </w:rPr>
        <w:lastRenderedPageBreak/>
        <w:t xml:space="preserve">Приложение </w:t>
      </w:r>
      <w:r>
        <w:rPr>
          <w:rFonts w:ascii="Times New Roman" w:hAnsi="Times New Roman"/>
          <w:sz w:val="28"/>
          <w:lang w:val="ru-RU"/>
        </w:rPr>
        <w:t>1</w:t>
      </w:r>
    </w:p>
    <w:p w:rsidR="00107CAB" w:rsidRPr="00107CAB" w:rsidRDefault="00107CAB" w:rsidP="00107CAB">
      <w:pPr>
        <w:ind w:left="10206" w:firstLine="0"/>
        <w:jc w:val="left"/>
        <w:rPr>
          <w:rFonts w:ascii="Times New Roman" w:hAnsi="Times New Roman"/>
          <w:sz w:val="28"/>
          <w:szCs w:val="28"/>
        </w:rPr>
      </w:pPr>
      <w:r>
        <w:rPr>
          <w:rFonts w:ascii="Times New Roman" w:hAnsi="Times New Roman"/>
          <w:sz w:val="28"/>
        </w:rPr>
        <w:t xml:space="preserve">к </w:t>
      </w:r>
      <w:r w:rsidRPr="00107CAB">
        <w:rPr>
          <w:rFonts w:ascii="Times New Roman" w:hAnsi="Times New Roman"/>
          <w:sz w:val="28"/>
          <w:szCs w:val="28"/>
        </w:rPr>
        <w:t>Положению</w:t>
      </w:r>
    </w:p>
    <w:p w:rsidR="00107CAB" w:rsidRPr="00107CAB" w:rsidRDefault="00107CAB" w:rsidP="00107CAB">
      <w:pPr>
        <w:ind w:left="10206" w:firstLine="0"/>
        <w:jc w:val="left"/>
        <w:rPr>
          <w:rFonts w:ascii="Times New Roman" w:hAnsi="Times New Roman"/>
          <w:sz w:val="28"/>
          <w:szCs w:val="28"/>
        </w:rPr>
      </w:pPr>
      <w:r w:rsidRPr="00107CAB">
        <w:rPr>
          <w:rFonts w:ascii="Times New Roman" w:hAnsi="Times New Roman"/>
          <w:sz w:val="28"/>
          <w:szCs w:val="28"/>
        </w:rPr>
        <w:t>о порядке управления и распоряжения имуществом,</w:t>
      </w:r>
    </w:p>
    <w:p w:rsidR="00B1031A" w:rsidRPr="00107CAB" w:rsidRDefault="00107CAB" w:rsidP="00107CAB">
      <w:pPr>
        <w:ind w:left="10206" w:firstLine="0"/>
        <w:rPr>
          <w:rFonts w:ascii="Times New Roman" w:hAnsi="Times New Roman"/>
          <w:sz w:val="28"/>
        </w:rPr>
      </w:pPr>
      <w:r w:rsidRPr="00107CAB">
        <w:rPr>
          <w:rFonts w:ascii="Times New Roman" w:hAnsi="Times New Roman"/>
          <w:sz w:val="28"/>
          <w:szCs w:val="28"/>
        </w:rPr>
        <w:t>находящимся в муниципальной собственности Калининского сельского поселения Калининского района</w:t>
      </w:r>
    </w:p>
    <w:p w:rsidR="00B1031A" w:rsidRDefault="00B1031A" w:rsidP="00B1031A">
      <w:pPr>
        <w:ind w:left="10206" w:firstLine="0"/>
        <w:rPr>
          <w:rFonts w:ascii="Times New Roman" w:hAnsi="Times New Roman"/>
          <w:sz w:val="28"/>
        </w:rPr>
      </w:pPr>
    </w:p>
    <w:p w:rsidR="00B1031A" w:rsidRDefault="00B1031A" w:rsidP="00B1031A">
      <w:pPr>
        <w:ind w:left="10206" w:firstLine="0"/>
        <w:rPr>
          <w:rFonts w:ascii="Times New Roman" w:hAnsi="Times New Roman"/>
          <w:sz w:val="28"/>
          <w:szCs w:val="28"/>
        </w:rPr>
      </w:pPr>
    </w:p>
    <w:tbl>
      <w:tblPr>
        <w:tblW w:w="16646" w:type="dxa"/>
        <w:tblInd w:w="-601" w:type="dxa"/>
        <w:tblLayout w:type="fixed"/>
        <w:tblLook w:val="04A0"/>
      </w:tblPr>
      <w:tblGrid>
        <w:gridCol w:w="425"/>
        <w:gridCol w:w="168"/>
        <w:gridCol w:w="825"/>
        <w:gridCol w:w="955"/>
        <w:gridCol w:w="37"/>
        <w:gridCol w:w="993"/>
        <w:gridCol w:w="832"/>
        <w:gridCol w:w="236"/>
        <w:gridCol w:w="66"/>
        <w:gridCol w:w="992"/>
        <w:gridCol w:w="1276"/>
        <w:gridCol w:w="208"/>
        <w:gridCol w:w="784"/>
        <w:gridCol w:w="71"/>
        <w:gridCol w:w="288"/>
        <w:gridCol w:w="633"/>
        <w:gridCol w:w="501"/>
        <w:gridCol w:w="350"/>
        <w:gridCol w:w="784"/>
        <w:gridCol w:w="491"/>
        <w:gridCol w:w="501"/>
        <w:gridCol w:w="633"/>
        <w:gridCol w:w="425"/>
        <w:gridCol w:w="501"/>
        <w:gridCol w:w="492"/>
        <w:gridCol w:w="1120"/>
        <w:gridCol w:w="14"/>
        <w:gridCol w:w="222"/>
        <w:gridCol w:w="265"/>
        <w:gridCol w:w="236"/>
        <w:gridCol w:w="127"/>
        <w:gridCol w:w="222"/>
        <w:gridCol w:w="14"/>
        <w:gridCol w:w="222"/>
        <w:gridCol w:w="236"/>
        <w:gridCol w:w="29"/>
        <w:gridCol w:w="236"/>
        <w:gridCol w:w="236"/>
      </w:tblGrid>
      <w:tr w:rsidR="00AB6AA3" w:rsidRPr="00B1031A" w:rsidTr="009310F2">
        <w:trPr>
          <w:gridAfter w:val="5"/>
          <w:wAfter w:w="959" w:type="dxa"/>
          <w:trHeight w:val="375"/>
        </w:trPr>
        <w:tc>
          <w:tcPr>
            <w:tcW w:w="15687" w:type="dxa"/>
            <w:gridSpan w:val="33"/>
            <w:tcBorders>
              <w:top w:val="nil"/>
              <w:left w:val="nil"/>
              <w:bottom w:val="nil"/>
              <w:right w:val="nil"/>
            </w:tcBorders>
            <w:shd w:val="clear" w:color="auto" w:fill="auto"/>
            <w:hideMark/>
          </w:tcPr>
          <w:p w:rsidR="00B1031A" w:rsidRPr="00B1031A" w:rsidRDefault="00B1031A" w:rsidP="00B1031A">
            <w:pPr>
              <w:jc w:val="center"/>
              <w:rPr>
                <w:rFonts w:ascii="Times New Roman" w:hAnsi="Times New Roman"/>
                <w:b/>
              </w:rPr>
            </w:pPr>
            <w:r w:rsidRPr="00B1031A">
              <w:rPr>
                <w:rFonts w:ascii="Times New Roman" w:hAnsi="Times New Roman"/>
                <w:b/>
              </w:rPr>
              <w:t>Раздел 1</w:t>
            </w:r>
          </w:p>
          <w:p w:rsidR="00AB6AA3" w:rsidRPr="00B1031A" w:rsidRDefault="00AB6AA3" w:rsidP="00B1031A">
            <w:pPr>
              <w:jc w:val="center"/>
              <w:rPr>
                <w:rFonts w:ascii="Times New Roman" w:hAnsi="Times New Roman"/>
                <w:b/>
              </w:rPr>
            </w:pPr>
            <w:r w:rsidRPr="00B1031A">
              <w:rPr>
                <w:rFonts w:ascii="Times New Roman" w:hAnsi="Times New Roman"/>
                <w:b/>
              </w:rPr>
              <w:t>Сведения о муниципальном недвижимом имуществе</w:t>
            </w:r>
          </w:p>
        </w:tc>
      </w:tr>
      <w:tr w:rsidR="00B1031A" w:rsidRPr="00B1031A" w:rsidTr="009310F2">
        <w:trPr>
          <w:gridAfter w:val="5"/>
          <w:wAfter w:w="959" w:type="dxa"/>
          <w:trHeight w:val="83"/>
        </w:trPr>
        <w:tc>
          <w:tcPr>
            <w:tcW w:w="425" w:type="dxa"/>
            <w:tcBorders>
              <w:top w:val="nil"/>
              <w:left w:val="nil"/>
              <w:bottom w:val="nil"/>
              <w:right w:val="nil"/>
            </w:tcBorders>
            <w:shd w:val="clear" w:color="auto" w:fill="auto"/>
            <w:hideMark/>
          </w:tcPr>
          <w:p w:rsidR="00AB6AA3" w:rsidRPr="00B1031A" w:rsidRDefault="00AB6AA3" w:rsidP="00517D61">
            <w:pPr>
              <w:rPr>
                <w:rFonts w:ascii="Times New Roman" w:hAnsi="Times New Roman"/>
              </w:rPr>
            </w:pPr>
          </w:p>
        </w:tc>
        <w:tc>
          <w:tcPr>
            <w:tcW w:w="993" w:type="dxa"/>
            <w:gridSpan w:val="2"/>
            <w:tcBorders>
              <w:top w:val="nil"/>
              <w:left w:val="nil"/>
              <w:bottom w:val="nil"/>
              <w:right w:val="nil"/>
            </w:tcBorders>
            <w:shd w:val="clear" w:color="auto" w:fill="auto"/>
            <w:hideMark/>
          </w:tcPr>
          <w:p w:rsidR="00AB6AA3" w:rsidRPr="00B1031A" w:rsidRDefault="00AB6AA3" w:rsidP="00517D61">
            <w:pPr>
              <w:rPr>
                <w:rFonts w:ascii="Times New Roman" w:hAnsi="Times New Roman"/>
              </w:rPr>
            </w:pPr>
          </w:p>
        </w:tc>
        <w:tc>
          <w:tcPr>
            <w:tcW w:w="992" w:type="dxa"/>
            <w:gridSpan w:val="2"/>
            <w:tcBorders>
              <w:top w:val="nil"/>
              <w:left w:val="nil"/>
              <w:bottom w:val="nil"/>
              <w:right w:val="nil"/>
            </w:tcBorders>
            <w:shd w:val="clear" w:color="auto" w:fill="auto"/>
            <w:hideMark/>
          </w:tcPr>
          <w:p w:rsidR="00AB6AA3" w:rsidRPr="00B1031A" w:rsidRDefault="00AB6AA3" w:rsidP="00517D61">
            <w:pPr>
              <w:rPr>
                <w:rFonts w:ascii="Times New Roman" w:hAnsi="Times New Roman"/>
              </w:rPr>
            </w:pPr>
          </w:p>
        </w:tc>
        <w:tc>
          <w:tcPr>
            <w:tcW w:w="993" w:type="dxa"/>
            <w:tcBorders>
              <w:top w:val="nil"/>
              <w:left w:val="nil"/>
              <w:bottom w:val="nil"/>
              <w:right w:val="nil"/>
            </w:tcBorders>
            <w:shd w:val="clear" w:color="auto" w:fill="auto"/>
            <w:hideMark/>
          </w:tcPr>
          <w:p w:rsidR="00AB6AA3" w:rsidRPr="00B1031A" w:rsidRDefault="00AB6AA3" w:rsidP="00517D61">
            <w:pPr>
              <w:rPr>
                <w:rFonts w:ascii="Times New Roman" w:hAnsi="Times New Roman"/>
              </w:rPr>
            </w:pPr>
          </w:p>
        </w:tc>
        <w:tc>
          <w:tcPr>
            <w:tcW w:w="1134" w:type="dxa"/>
            <w:gridSpan w:val="3"/>
            <w:tcBorders>
              <w:top w:val="nil"/>
              <w:left w:val="nil"/>
              <w:bottom w:val="nil"/>
              <w:right w:val="nil"/>
            </w:tcBorders>
            <w:shd w:val="clear" w:color="auto" w:fill="auto"/>
            <w:hideMark/>
          </w:tcPr>
          <w:p w:rsidR="00AB6AA3" w:rsidRPr="00B1031A" w:rsidRDefault="00AB6AA3" w:rsidP="00517D61">
            <w:pPr>
              <w:rPr>
                <w:rFonts w:ascii="Times New Roman" w:hAnsi="Times New Roman"/>
              </w:rPr>
            </w:pPr>
          </w:p>
        </w:tc>
        <w:tc>
          <w:tcPr>
            <w:tcW w:w="992" w:type="dxa"/>
            <w:tcBorders>
              <w:top w:val="nil"/>
              <w:left w:val="nil"/>
              <w:bottom w:val="nil"/>
              <w:right w:val="nil"/>
            </w:tcBorders>
            <w:shd w:val="clear" w:color="auto" w:fill="auto"/>
            <w:hideMark/>
          </w:tcPr>
          <w:p w:rsidR="00AB6AA3" w:rsidRPr="00B1031A" w:rsidRDefault="00AB6AA3" w:rsidP="00517D61">
            <w:pPr>
              <w:rPr>
                <w:rFonts w:ascii="Times New Roman" w:hAnsi="Times New Roman"/>
              </w:rPr>
            </w:pPr>
          </w:p>
        </w:tc>
        <w:tc>
          <w:tcPr>
            <w:tcW w:w="1276" w:type="dxa"/>
            <w:tcBorders>
              <w:top w:val="nil"/>
              <w:left w:val="nil"/>
              <w:bottom w:val="nil"/>
              <w:right w:val="nil"/>
            </w:tcBorders>
            <w:shd w:val="clear" w:color="auto" w:fill="auto"/>
            <w:hideMark/>
          </w:tcPr>
          <w:p w:rsidR="00AB6AA3" w:rsidRPr="00B1031A" w:rsidRDefault="00AB6AA3" w:rsidP="00517D61">
            <w:pPr>
              <w:rPr>
                <w:rFonts w:ascii="Times New Roman" w:hAnsi="Times New Roman"/>
              </w:rPr>
            </w:pPr>
          </w:p>
        </w:tc>
        <w:tc>
          <w:tcPr>
            <w:tcW w:w="992" w:type="dxa"/>
            <w:gridSpan w:val="2"/>
            <w:tcBorders>
              <w:top w:val="nil"/>
              <w:left w:val="nil"/>
              <w:bottom w:val="nil"/>
              <w:right w:val="nil"/>
            </w:tcBorders>
            <w:shd w:val="clear" w:color="auto" w:fill="auto"/>
            <w:hideMark/>
          </w:tcPr>
          <w:p w:rsidR="00AB6AA3" w:rsidRPr="00B1031A" w:rsidRDefault="00AB6AA3" w:rsidP="00517D61">
            <w:pPr>
              <w:rPr>
                <w:rFonts w:ascii="Times New Roman" w:hAnsi="Times New Roman"/>
              </w:rPr>
            </w:pPr>
          </w:p>
        </w:tc>
        <w:tc>
          <w:tcPr>
            <w:tcW w:w="992" w:type="dxa"/>
            <w:gridSpan w:val="3"/>
            <w:tcBorders>
              <w:top w:val="nil"/>
              <w:left w:val="nil"/>
              <w:bottom w:val="nil"/>
              <w:right w:val="nil"/>
            </w:tcBorders>
            <w:shd w:val="clear" w:color="auto" w:fill="auto"/>
            <w:hideMark/>
          </w:tcPr>
          <w:p w:rsidR="00AB6AA3" w:rsidRPr="00B1031A" w:rsidRDefault="00AB6AA3" w:rsidP="00517D61">
            <w:pPr>
              <w:rPr>
                <w:rFonts w:ascii="Times New Roman" w:hAnsi="Times New Roman"/>
              </w:rPr>
            </w:pPr>
          </w:p>
        </w:tc>
        <w:tc>
          <w:tcPr>
            <w:tcW w:w="851" w:type="dxa"/>
            <w:gridSpan w:val="2"/>
            <w:tcBorders>
              <w:top w:val="nil"/>
              <w:left w:val="nil"/>
              <w:bottom w:val="nil"/>
              <w:right w:val="nil"/>
            </w:tcBorders>
            <w:shd w:val="clear" w:color="auto" w:fill="auto"/>
            <w:hideMark/>
          </w:tcPr>
          <w:p w:rsidR="00AB6AA3" w:rsidRPr="00B1031A" w:rsidRDefault="00AB6AA3" w:rsidP="00517D61">
            <w:pPr>
              <w:rPr>
                <w:rFonts w:ascii="Times New Roman" w:hAnsi="Times New Roman"/>
              </w:rPr>
            </w:pPr>
          </w:p>
        </w:tc>
        <w:tc>
          <w:tcPr>
            <w:tcW w:w="1275" w:type="dxa"/>
            <w:gridSpan w:val="2"/>
            <w:tcBorders>
              <w:top w:val="nil"/>
              <w:left w:val="nil"/>
              <w:bottom w:val="nil"/>
              <w:right w:val="nil"/>
            </w:tcBorders>
            <w:shd w:val="clear" w:color="auto" w:fill="auto"/>
            <w:hideMark/>
          </w:tcPr>
          <w:p w:rsidR="00AB6AA3" w:rsidRPr="00B1031A" w:rsidRDefault="00AB6AA3" w:rsidP="00FE567F">
            <w:pPr>
              <w:ind w:left="-1651" w:firstLine="0"/>
              <w:rPr>
                <w:rFonts w:ascii="Times New Roman" w:hAnsi="Times New Roman"/>
              </w:rPr>
            </w:pPr>
          </w:p>
        </w:tc>
        <w:tc>
          <w:tcPr>
            <w:tcW w:w="1134" w:type="dxa"/>
            <w:gridSpan w:val="2"/>
            <w:tcBorders>
              <w:top w:val="nil"/>
              <w:left w:val="nil"/>
              <w:bottom w:val="nil"/>
              <w:right w:val="nil"/>
            </w:tcBorders>
            <w:shd w:val="clear" w:color="auto" w:fill="auto"/>
            <w:hideMark/>
          </w:tcPr>
          <w:p w:rsidR="00AB6AA3" w:rsidRPr="00B1031A" w:rsidRDefault="00AB6AA3" w:rsidP="00517D61">
            <w:pPr>
              <w:rPr>
                <w:rFonts w:ascii="Times New Roman" w:hAnsi="Times New Roman"/>
              </w:rPr>
            </w:pPr>
          </w:p>
        </w:tc>
        <w:tc>
          <w:tcPr>
            <w:tcW w:w="1418" w:type="dxa"/>
            <w:gridSpan w:val="3"/>
            <w:tcBorders>
              <w:top w:val="nil"/>
              <w:left w:val="nil"/>
              <w:bottom w:val="nil"/>
              <w:right w:val="nil"/>
            </w:tcBorders>
            <w:shd w:val="clear" w:color="auto" w:fill="auto"/>
            <w:hideMark/>
          </w:tcPr>
          <w:p w:rsidR="00AB6AA3" w:rsidRPr="00B1031A" w:rsidRDefault="00AB6AA3" w:rsidP="00517D61">
            <w:pPr>
              <w:rPr>
                <w:rFonts w:ascii="Times New Roman" w:hAnsi="Times New Roman"/>
              </w:rPr>
            </w:pPr>
          </w:p>
        </w:tc>
        <w:tc>
          <w:tcPr>
            <w:tcW w:w="1134" w:type="dxa"/>
            <w:gridSpan w:val="2"/>
            <w:tcBorders>
              <w:top w:val="nil"/>
              <w:left w:val="nil"/>
              <w:bottom w:val="nil"/>
              <w:right w:val="nil"/>
            </w:tcBorders>
            <w:shd w:val="clear" w:color="auto" w:fill="auto"/>
            <w:hideMark/>
          </w:tcPr>
          <w:p w:rsidR="00AB6AA3" w:rsidRPr="00B1031A" w:rsidRDefault="00AB6AA3" w:rsidP="00517D61">
            <w:pPr>
              <w:rPr>
                <w:rFonts w:ascii="Times New Roman" w:hAnsi="Times New Roman"/>
              </w:rPr>
            </w:pPr>
          </w:p>
        </w:tc>
        <w:tc>
          <w:tcPr>
            <w:tcW w:w="850" w:type="dxa"/>
            <w:gridSpan w:val="4"/>
            <w:tcBorders>
              <w:top w:val="nil"/>
              <w:left w:val="nil"/>
              <w:bottom w:val="nil"/>
              <w:right w:val="nil"/>
            </w:tcBorders>
            <w:shd w:val="clear" w:color="auto" w:fill="auto"/>
            <w:hideMark/>
          </w:tcPr>
          <w:p w:rsidR="00AB6AA3" w:rsidRPr="00B1031A" w:rsidRDefault="00AB6AA3" w:rsidP="00517D61">
            <w:pPr>
              <w:rPr>
                <w:rFonts w:ascii="Times New Roman" w:hAnsi="Times New Roman"/>
              </w:rPr>
            </w:pPr>
          </w:p>
        </w:tc>
        <w:tc>
          <w:tcPr>
            <w:tcW w:w="236" w:type="dxa"/>
            <w:gridSpan w:val="2"/>
            <w:tcBorders>
              <w:top w:val="nil"/>
              <w:left w:val="nil"/>
              <w:bottom w:val="nil"/>
              <w:right w:val="nil"/>
            </w:tcBorders>
            <w:shd w:val="clear" w:color="auto" w:fill="auto"/>
            <w:hideMark/>
          </w:tcPr>
          <w:p w:rsidR="00AB6AA3" w:rsidRPr="00B1031A" w:rsidRDefault="00AB6AA3" w:rsidP="00517D61">
            <w:pPr>
              <w:rPr>
                <w:rFonts w:ascii="Times New Roman" w:hAnsi="Times New Roman"/>
              </w:rPr>
            </w:pPr>
          </w:p>
        </w:tc>
      </w:tr>
      <w:tr w:rsidR="00B1031A" w:rsidRPr="00B1031A" w:rsidTr="009310F2">
        <w:trPr>
          <w:gridAfter w:val="5"/>
          <w:wAfter w:w="959" w:type="dxa"/>
          <w:trHeight w:val="3570"/>
        </w:trPr>
        <w:tc>
          <w:tcPr>
            <w:tcW w:w="425" w:type="dxa"/>
            <w:tcBorders>
              <w:top w:val="single" w:sz="4" w:space="0" w:color="auto"/>
              <w:left w:val="single" w:sz="4" w:space="0" w:color="auto"/>
              <w:bottom w:val="single" w:sz="4" w:space="0" w:color="auto"/>
              <w:right w:val="single" w:sz="4" w:space="0" w:color="auto"/>
            </w:tcBorders>
            <w:shd w:val="clear" w:color="auto" w:fill="auto"/>
            <w:hideMark/>
          </w:tcPr>
          <w:p w:rsidR="00AB6AA3" w:rsidRPr="00B1031A" w:rsidRDefault="00B1031A" w:rsidP="00B1031A">
            <w:pPr>
              <w:ind w:firstLine="0"/>
              <w:rPr>
                <w:rFonts w:ascii="Times New Roman" w:hAnsi="Times New Roman"/>
              </w:rPr>
            </w:pPr>
            <w:r w:rsidRPr="00B1031A">
              <w:rPr>
                <w:rFonts w:ascii="Times New Roman" w:hAnsi="Times New Roman"/>
              </w:rPr>
              <w:t xml:space="preserve">№ </w:t>
            </w:r>
            <w:r w:rsidR="00AB6AA3" w:rsidRPr="00B1031A">
              <w:rPr>
                <w:rFonts w:ascii="Times New Roman" w:hAnsi="Times New Roman"/>
              </w:rPr>
              <w:t>п/п</w:t>
            </w:r>
          </w:p>
        </w:tc>
        <w:tc>
          <w:tcPr>
            <w:tcW w:w="993" w:type="dxa"/>
            <w:gridSpan w:val="2"/>
            <w:tcBorders>
              <w:top w:val="single" w:sz="4" w:space="0" w:color="auto"/>
              <w:left w:val="nil"/>
              <w:bottom w:val="single" w:sz="4" w:space="0" w:color="auto"/>
              <w:right w:val="single" w:sz="4" w:space="0" w:color="auto"/>
            </w:tcBorders>
            <w:shd w:val="clear" w:color="auto" w:fill="auto"/>
            <w:hideMark/>
          </w:tcPr>
          <w:p w:rsidR="00AB6AA3" w:rsidRPr="00B1031A" w:rsidRDefault="00AB6AA3" w:rsidP="00B1031A">
            <w:pPr>
              <w:ind w:firstLine="0"/>
              <w:rPr>
                <w:rFonts w:ascii="Times New Roman" w:hAnsi="Times New Roman"/>
              </w:rPr>
            </w:pPr>
            <w:r w:rsidRPr="00B1031A">
              <w:rPr>
                <w:rFonts w:ascii="Times New Roman" w:hAnsi="Times New Roman"/>
              </w:rPr>
              <w:t>Наименоваие объекта недвижимости</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B6AA3" w:rsidRPr="00B1031A" w:rsidRDefault="00AB6AA3" w:rsidP="00B1031A">
            <w:pPr>
              <w:ind w:firstLine="0"/>
              <w:rPr>
                <w:rFonts w:ascii="Times New Roman" w:hAnsi="Times New Roman"/>
              </w:rPr>
            </w:pPr>
            <w:r w:rsidRPr="00B1031A">
              <w:rPr>
                <w:rFonts w:ascii="Times New Roman" w:hAnsi="Times New Roman"/>
              </w:rPr>
              <w:t>Адрес (местоположение) объекта недвижимости</w:t>
            </w:r>
          </w:p>
        </w:tc>
        <w:tc>
          <w:tcPr>
            <w:tcW w:w="993" w:type="dxa"/>
            <w:tcBorders>
              <w:top w:val="single" w:sz="4" w:space="0" w:color="auto"/>
              <w:left w:val="nil"/>
              <w:bottom w:val="single" w:sz="4" w:space="0" w:color="auto"/>
              <w:right w:val="single" w:sz="4" w:space="0" w:color="auto"/>
            </w:tcBorders>
            <w:shd w:val="clear" w:color="auto" w:fill="auto"/>
            <w:hideMark/>
          </w:tcPr>
          <w:p w:rsidR="00AB6AA3" w:rsidRPr="00B1031A" w:rsidRDefault="00AB6AA3" w:rsidP="00B1031A">
            <w:pPr>
              <w:ind w:firstLine="0"/>
              <w:rPr>
                <w:rFonts w:ascii="Times New Roman" w:hAnsi="Times New Roman"/>
              </w:rPr>
            </w:pPr>
            <w:r w:rsidRPr="00B1031A">
              <w:rPr>
                <w:rFonts w:ascii="Times New Roman" w:hAnsi="Times New Roman"/>
              </w:rPr>
              <w:t>Инвен-тарный номер объекта учёта</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AB6AA3" w:rsidRPr="00B1031A" w:rsidRDefault="00AB6AA3" w:rsidP="00B1031A">
            <w:pPr>
              <w:ind w:firstLine="0"/>
              <w:rPr>
                <w:rFonts w:ascii="Times New Roman" w:hAnsi="Times New Roman"/>
              </w:rPr>
            </w:pPr>
            <w:r w:rsidRPr="00B1031A">
              <w:rPr>
                <w:rFonts w:ascii="Times New Roman" w:hAnsi="Times New Roman"/>
              </w:rPr>
              <w:t>Кадастровый номер объекта недвижимости</w:t>
            </w:r>
          </w:p>
        </w:tc>
        <w:tc>
          <w:tcPr>
            <w:tcW w:w="992" w:type="dxa"/>
            <w:tcBorders>
              <w:top w:val="single" w:sz="4" w:space="0" w:color="auto"/>
              <w:left w:val="nil"/>
              <w:bottom w:val="single" w:sz="4" w:space="0" w:color="auto"/>
              <w:right w:val="single" w:sz="4" w:space="0" w:color="auto"/>
            </w:tcBorders>
            <w:shd w:val="clear" w:color="auto" w:fill="auto"/>
            <w:hideMark/>
          </w:tcPr>
          <w:p w:rsidR="00AB6AA3" w:rsidRPr="00B1031A" w:rsidRDefault="00AB6AA3" w:rsidP="00B1031A">
            <w:pPr>
              <w:ind w:firstLine="0"/>
              <w:rPr>
                <w:rFonts w:ascii="Times New Roman" w:hAnsi="Times New Roman"/>
              </w:rPr>
            </w:pPr>
            <w:r w:rsidRPr="00B1031A">
              <w:rPr>
                <w:rFonts w:ascii="Times New Roman" w:hAnsi="Times New Roman"/>
              </w:rPr>
              <w:t>Кадастровая стоимость)</w:t>
            </w:r>
          </w:p>
        </w:tc>
        <w:tc>
          <w:tcPr>
            <w:tcW w:w="1276" w:type="dxa"/>
            <w:tcBorders>
              <w:top w:val="single" w:sz="4" w:space="0" w:color="auto"/>
              <w:left w:val="nil"/>
              <w:bottom w:val="single" w:sz="4" w:space="0" w:color="auto"/>
              <w:right w:val="single" w:sz="4" w:space="0" w:color="auto"/>
            </w:tcBorders>
            <w:shd w:val="clear" w:color="auto" w:fill="auto"/>
            <w:hideMark/>
          </w:tcPr>
          <w:p w:rsidR="00AB6AA3" w:rsidRPr="00B1031A" w:rsidRDefault="00AB6AA3" w:rsidP="00B1031A">
            <w:pPr>
              <w:ind w:firstLine="0"/>
              <w:rPr>
                <w:rFonts w:ascii="Times New Roman" w:hAnsi="Times New Roman"/>
              </w:rPr>
            </w:pPr>
            <w:r w:rsidRPr="00B1031A">
              <w:rPr>
                <w:rFonts w:ascii="Times New Roman" w:hAnsi="Times New Roman"/>
              </w:rPr>
              <w:t>Площадь объекта недвижимости, (кв.м)</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AB6AA3" w:rsidRPr="00B1031A" w:rsidRDefault="00AB6AA3" w:rsidP="00B1031A">
            <w:pPr>
              <w:ind w:firstLine="0"/>
              <w:rPr>
                <w:rFonts w:ascii="Times New Roman" w:hAnsi="Times New Roman"/>
              </w:rPr>
            </w:pPr>
            <w:r w:rsidRPr="00B1031A">
              <w:rPr>
                <w:rFonts w:ascii="Times New Roman" w:hAnsi="Times New Roman"/>
              </w:rPr>
              <w:t>Прот-яжен-ность объекта недвижимости</w:t>
            </w:r>
          </w:p>
        </w:tc>
        <w:tc>
          <w:tcPr>
            <w:tcW w:w="992" w:type="dxa"/>
            <w:gridSpan w:val="3"/>
            <w:tcBorders>
              <w:top w:val="single" w:sz="4" w:space="0" w:color="auto"/>
              <w:left w:val="nil"/>
              <w:bottom w:val="single" w:sz="4" w:space="0" w:color="auto"/>
              <w:right w:val="single" w:sz="4" w:space="0" w:color="auto"/>
            </w:tcBorders>
            <w:shd w:val="clear" w:color="auto" w:fill="auto"/>
            <w:hideMark/>
          </w:tcPr>
          <w:p w:rsidR="00AB6AA3" w:rsidRPr="00B1031A" w:rsidRDefault="00AB6AA3" w:rsidP="00B1031A">
            <w:pPr>
              <w:ind w:firstLine="0"/>
              <w:rPr>
                <w:rFonts w:ascii="Times New Roman" w:hAnsi="Times New Roman"/>
              </w:rPr>
            </w:pPr>
            <w:r w:rsidRPr="00B1031A">
              <w:rPr>
                <w:rFonts w:ascii="Times New Roman" w:hAnsi="Times New Roman"/>
              </w:rPr>
              <w:t>Начисленная амортизация (износ)</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AB6AA3" w:rsidRPr="00B1031A" w:rsidRDefault="00AB6AA3" w:rsidP="00B1031A">
            <w:pPr>
              <w:ind w:left="-10" w:firstLine="18"/>
              <w:rPr>
                <w:rFonts w:ascii="Times New Roman" w:hAnsi="Times New Roman"/>
              </w:rPr>
            </w:pPr>
            <w:r w:rsidRPr="00B1031A">
              <w:rPr>
                <w:rFonts w:ascii="Times New Roman" w:hAnsi="Times New Roman"/>
              </w:rPr>
              <w:t>Балансовая стоимость</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AB6AA3" w:rsidRPr="00B1031A" w:rsidRDefault="00AB6AA3" w:rsidP="00B1031A">
            <w:pPr>
              <w:ind w:left="-10" w:firstLine="18"/>
              <w:rPr>
                <w:rFonts w:ascii="Times New Roman" w:hAnsi="Times New Roman"/>
              </w:rPr>
            </w:pPr>
            <w:r w:rsidRPr="00B1031A">
              <w:rPr>
                <w:rFonts w:ascii="Times New Roman" w:hAnsi="Times New Roman"/>
              </w:rPr>
              <w:t>Иные параметры, характеризующие физические свойства объекта</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AB6AA3" w:rsidRPr="00B1031A" w:rsidRDefault="00AB6AA3" w:rsidP="00B1031A">
            <w:pPr>
              <w:ind w:left="-10" w:firstLine="18"/>
              <w:rPr>
                <w:rFonts w:ascii="Times New Roman" w:hAnsi="Times New Roman"/>
              </w:rPr>
            </w:pPr>
            <w:r w:rsidRPr="00B1031A">
              <w:rPr>
                <w:rFonts w:ascii="Times New Roman" w:hAnsi="Times New Roman"/>
              </w:rPr>
              <w:t>Даты возникновения и прекращения права муниципальной собственности на недвижимое имущество</w:t>
            </w:r>
          </w:p>
        </w:tc>
        <w:tc>
          <w:tcPr>
            <w:tcW w:w="1418" w:type="dxa"/>
            <w:gridSpan w:val="3"/>
            <w:tcBorders>
              <w:top w:val="single" w:sz="4" w:space="0" w:color="auto"/>
              <w:left w:val="nil"/>
              <w:bottom w:val="single" w:sz="4" w:space="0" w:color="auto"/>
              <w:right w:val="single" w:sz="4" w:space="0" w:color="auto"/>
            </w:tcBorders>
            <w:shd w:val="clear" w:color="auto" w:fill="auto"/>
            <w:hideMark/>
          </w:tcPr>
          <w:p w:rsidR="00AB6AA3" w:rsidRPr="00B1031A" w:rsidRDefault="00AB6AA3" w:rsidP="00B1031A">
            <w:pPr>
              <w:ind w:left="-10" w:firstLine="18"/>
              <w:rPr>
                <w:rFonts w:ascii="Times New Roman" w:hAnsi="Times New Roman"/>
              </w:rPr>
            </w:pPr>
            <w:r w:rsidRPr="00B1031A">
              <w:rPr>
                <w:rFonts w:ascii="Times New Roman" w:hAnsi="Times New Roman"/>
              </w:rPr>
              <w:t>Сведения о государственной регистрации прав на объекты недвижимости</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AB6AA3" w:rsidRPr="00B1031A" w:rsidRDefault="00AB6AA3" w:rsidP="00B1031A">
            <w:pPr>
              <w:ind w:firstLine="0"/>
              <w:rPr>
                <w:rFonts w:ascii="Times New Roman" w:hAnsi="Times New Roman"/>
              </w:rPr>
            </w:pPr>
            <w:r w:rsidRPr="00B1031A">
              <w:rPr>
                <w:rFonts w:ascii="Times New Roman" w:hAnsi="Times New Roman"/>
              </w:rPr>
              <w:t>Сведения о правообладателе</w:t>
            </w:r>
          </w:p>
        </w:tc>
        <w:tc>
          <w:tcPr>
            <w:tcW w:w="850" w:type="dxa"/>
            <w:gridSpan w:val="4"/>
            <w:tcBorders>
              <w:top w:val="single" w:sz="4" w:space="0" w:color="auto"/>
              <w:left w:val="nil"/>
              <w:bottom w:val="single" w:sz="4" w:space="0" w:color="auto"/>
              <w:right w:val="single" w:sz="4" w:space="0" w:color="auto"/>
            </w:tcBorders>
            <w:shd w:val="clear" w:color="auto" w:fill="auto"/>
            <w:hideMark/>
          </w:tcPr>
          <w:p w:rsidR="00AB6AA3" w:rsidRPr="00B1031A" w:rsidRDefault="00AB6AA3" w:rsidP="00B1031A">
            <w:pPr>
              <w:ind w:firstLine="0"/>
              <w:rPr>
                <w:rFonts w:ascii="Times New Roman" w:hAnsi="Times New Roman"/>
              </w:rPr>
            </w:pPr>
            <w:r w:rsidRPr="00B1031A">
              <w:rPr>
                <w:rFonts w:ascii="Times New Roman" w:hAnsi="Times New Roman"/>
              </w:rPr>
              <w:t>Сведения об ограничениях (обременениях)</w:t>
            </w:r>
          </w:p>
        </w:tc>
        <w:tc>
          <w:tcPr>
            <w:tcW w:w="236" w:type="dxa"/>
            <w:gridSpan w:val="2"/>
            <w:tcBorders>
              <w:top w:val="nil"/>
              <w:left w:val="nil"/>
              <w:bottom w:val="nil"/>
              <w:right w:val="nil"/>
            </w:tcBorders>
            <w:shd w:val="clear" w:color="auto" w:fill="auto"/>
            <w:hideMark/>
          </w:tcPr>
          <w:p w:rsidR="00AB6AA3" w:rsidRPr="00B1031A" w:rsidRDefault="00AB6AA3" w:rsidP="00517D61">
            <w:pPr>
              <w:rPr>
                <w:rFonts w:ascii="Times New Roman" w:hAnsi="Times New Roman"/>
              </w:rPr>
            </w:pPr>
          </w:p>
        </w:tc>
      </w:tr>
      <w:tr w:rsidR="00B1031A" w:rsidRPr="00B1031A" w:rsidTr="009310F2">
        <w:trPr>
          <w:gridAfter w:val="5"/>
          <w:wAfter w:w="959" w:type="dxa"/>
          <w:trHeight w:val="255"/>
        </w:trPr>
        <w:tc>
          <w:tcPr>
            <w:tcW w:w="425" w:type="dxa"/>
            <w:tcBorders>
              <w:top w:val="nil"/>
              <w:left w:val="single" w:sz="4" w:space="0" w:color="auto"/>
              <w:bottom w:val="single" w:sz="4" w:space="0" w:color="auto"/>
              <w:right w:val="single" w:sz="4" w:space="0" w:color="auto"/>
            </w:tcBorders>
            <w:shd w:val="clear" w:color="auto" w:fill="auto"/>
            <w:hideMark/>
          </w:tcPr>
          <w:p w:rsidR="00AB6AA3" w:rsidRPr="00B1031A" w:rsidRDefault="00AB6AA3" w:rsidP="00B1031A">
            <w:pPr>
              <w:ind w:firstLine="0"/>
              <w:rPr>
                <w:rFonts w:ascii="Times New Roman" w:hAnsi="Times New Roman"/>
              </w:rPr>
            </w:pPr>
            <w:r w:rsidRPr="00B1031A">
              <w:rPr>
                <w:rFonts w:ascii="Times New Roman" w:hAnsi="Times New Roman"/>
              </w:rPr>
              <w:t>1</w:t>
            </w:r>
          </w:p>
        </w:tc>
        <w:tc>
          <w:tcPr>
            <w:tcW w:w="993" w:type="dxa"/>
            <w:gridSpan w:val="2"/>
            <w:tcBorders>
              <w:top w:val="nil"/>
              <w:left w:val="nil"/>
              <w:bottom w:val="single" w:sz="4" w:space="0" w:color="auto"/>
              <w:right w:val="single" w:sz="4" w:space="0" w:color="auto"/>
            </w:tcBorders>
            <w:shd w:val="clear" w:color="auto" w:fill="auto"/>
            <w:hideMark/>
          </w:tcPr>
          <w:p w:rsidR="00AB6AA3" w:rsidRPr="00B1031A" w:rsidRDefault="00AB6AA3" w:rsidP="00B1031A">
            <w:pPr>
              <w:ind w:firstLine="0"/>
              <w:rPr>
                <w:rFonts w:ascii="Times New Roman" w:hAnsi="Times New Roman"/>
              </w:rPr>
            </w:pPr>
            <w:r w:rsidRPr="00B1031A">
              <w:rPr>
                <w:rFonts w:ascii="Times New Roman" w:hAnsi="Times New Roman"/>
              </w:rPr>
              <w:t>2</w:t>
            </w:r>
          </w:p>
        </w:tc>
        <w:tc>
          <w:tcPr>
            <w:tcW w:w="992" w:type="dxa"/>
            <w:gridSpan w:val="2"/>
            <w:tcBorders>
              <w:top w:val="nil"/>
              <w:left w:val="nil"/>
              <w:bottom w:val="single" w:sz="4" w:space="0" w:color="auto"/>
              <w:right w:val="single" w:sz="4" w:space="0" w:color="auto"/>
            </w:tcBorders>
            <w:shd w:val="clear" w:color="auto" w:fill="auto"/>
            <w:hideMark/>
          </w:tcPr>
          <w:p w:rsidR="00AB6AA3" w:rsidRPr="00B1031A" w:rsidRDefault="00AB6AA3" w:rsidP="00B1031A">
            <w:pPr>
              <w:ind w:firstLine="0"/>
              <w:rPr>
                <w:rFonts w:ascii="Times New Roman" w:hAnsi="Times New Roman"/>
              </w:rPr>
            </w:pPr>
            <w:r w:rsidRPr="00B1031A">
              <w:rPr>
                <w:rFonts w:ascii="Times New Roman" w:hAnsi="Times New Roman"/>
              </w:rPr>
              <w:t>3</w:t>
            </w:r>
          </w:p>
        </w:tc>
        <w:tc>
          <w:tcPr>
            <w:tcW w:w="993" w:type="dxa"/>
            <w:tcBorders>
              <w:top w:val="nil"/>
              <w:left w:val="nil"/>
              <w:bottom w:val="single" w:sz="4" w:space="0" w:color="auto"/>
              <w:right w:val="single" w:sz="4" w:space="0" w:color="auto"/>
            </w:tcBorders>
            <w:shd w:val="clear" w:color="auto" w:fill="auto"/>
            <w:hideMark/>
          </w:tcPr>
          <w:p w:rsidR="00AB6AA3" w:rsidRPr="00B1031A" w:rsidRDefault="00AB6AA3" w:rsidP="00B1031A">
            <w:pPr>
              <w:ind w:firstLine="0"/>
              <w:rPr>
                <w:rFonts w:ascii="Times New Roman" w:hAnsi="Times New Roman"/>
              </w:rPr>
            </w:pPr>
            <w:r w:rsidRPr="00B1031A">
              <w:rPr>
                <w:rFonts w:ascii="Times New Roman" w:hAnsi="Times New Roman"/>
              </w:rPr>
              <w:t>4</w:t>
            </w:r>
          </w:p>
        </w:tc>
        <w:tc>
          <w:tcPr>
            <w:tcW w:w="1134" w:type="dxa"/>
            <w:gridSpan w:val="3"/>
            <w:tcBorders>
              <w:top w:val="nil"/>
              <w:left w:val="nil"/>
              <w:bottom w:val="single" w:sz="4" w:space="0" w:color="auto"/>
              <w:right w:val="single" w:sz="4" w:space="0" w:color="auto"/>
            </w:tcBorders>
            <w:shd w:val="clear" w:color="auto" w:fill="auto"/>
            <w:hideMark/>
          </w:tcPr>
          <w:p w:rsidR="00AB6AA3" w:rsidRPr="00B1031A" w:rsidRDefault="00AB6AA3" w:rsidP="00B1031A">
            <w:pPr>
              <w:ind w:firstLine="0"/>
              <w:rPr>
                <w:rFonts w:ascii="Times New Roman" w:hAnsi="Times New Roman"/>
              </w:rPr>
            </w:pPr>
            <w:r w:rsidRPr="00B1031A">
              <w:rPr>
                <w:rFonts w:ascii="Times New Roman" w:hAnsi="Times New Roman"/>
              </w:rPr>
              <w:t>5</w:t>
            </w:r>
          </w:p>
        </w:tc>
        <w:tc>
          <w:tcPr>
            <w:tcW w:w="992" w:type="dxa"/>
            <w:tcBorders>
              <w:top w:val="nil"/>
              <w:left w:val="nil"/>
              <w:bottom w:val="single" w:sz="4" w:space="0" w:color="auto"/>
              <w:right w:val="single" w:sz="4" w:space="0" w:color="auto"/>
            </w:tcBorders>
            <w:shd w:val="clear" w:color="auto" w:fill="auto"/>
            <w:hideMark/>
          </w:tcPr>
          <w:p w:rsidR="00AB6AA3" w:rsidRPr="00B1031A" w:rsidRDefault="00AB6AA3" w:rsidP="00B1031A">
            <w:pPr>
              <w:ind w:firstLine="0"/>
              <w:rPr>
                <w:rFonts w:ascii="Times New Roman" w:hAnsi="Times New Roman"/>
              </w:rPr>
            </w:pPr>
            <w:r w:rsidRPr="00B1031A">
              <w:rPr>
                <w:rFonts w:ascii="Times New Roman" w:hAnsi="Times New Roman"/>
              </w:rPr>
              <w:t>6</w:t>
            </w:r>
          </w:p>
        </w:tc>
        <w:tc>
          <w:tcPr>
            <w:tcW w:w="1276" w:type="dxa"/>
            <w:tcBorders>
              <w:top w:val="nil"/>
              <w:left w:val="nil"/>
              <w:bottom w:val="single" w:sz="4" w:space="0" w:color="auto"/>
              <w:right w:val="single" w:sz="4" w:space="0" w:color="auto"/>
            </w:tcBorders>
            <w:shd w:val="clear" w:color="auto" w:fill="auto"/>
            <w:hideMark/>
          </w:tcPr>
          <w:p w:rsidR="00AB6AA3" w:rsidRPr="00B1031A" w:rsidRDefault="00AB6AA3" w:rsidP="00B1031A">
            <w:pPr>
              <w:ind w:firstLine="0"/>
              <w:rPr>
                <w:rFonts w:ascii="Times New Roman" w:hAnsi="Times New Roman"/>
              </w:rPr>
            </w:pPr>
            <w:r w:rsidRPr="00B1031A">
              <w:rPr>
                <w:rFonts w:ascii="Times New Roman" w:hAnsi="Times New Roman"/>
              </w:rPr>
              <w:t>7</w:t>
            </w:r>
          </w:p>
        </w:tc>
        <w:tc>
          <w:tcPr>
            <w:tcW w:w="992" w:type="dxa"/>
            <w:gridSpan w:val="2"/>
            <w:tcBorders>
              <w:top w:val="nil"/>
              <w:left w:val="nil"/>
              <w:bottom w:val="single" w:sz="4" w:space="0" w:color="auto"/>
              <w:right w:val="single" w:sz="4" w:space="0" w:color="auto"/>
            </w:tcBorders>
            <w:shd w:val="clear" w:color="auto" w:fill="auto"/>
            <w:hideMark/>
          </w:tcPr>
          <w:p w:rsidR="00AB6AA3" w:rsidRPr="00B1031A" w:rsidRDefault="00AB6AA3" w:rsidP="00B1031A">
            <w:pPr>
              <w:ind w:firstLine="0"/>
              <w:rPr>
                <w:rFonts w:ascii="Times New Roman" w:hAnsi="Times New Roman"/>
              </w:rPr>
            </w:pPr>
            <w:r w:rsidRPr="00B1031A">
              <w:rPr>
                <w:rFonts w:ascii="Times New Roman" w:hAnsi="Times New Roman"/>
              </w:rPr>
              <w:t>8</w:t>
            </w:r>
          </w:p>
        </w:tc>
        <w:tc>
          <w:tcPr>
            <w:tcW w:w="992" w:type="dxa"/>
            <w:gridSpan w:val="3"/>
            <w:tcBorders>
              <w:top w:val="nil"/>
              <w:left w:val="nil"/>
              <w:bottom w:val="single" w:sz="4" w:space="0" w:color="auto"/>
              <w:right w:val="single" w:sz="4" w:space="0" w:color="auto"/>
            </w:tcBorders>
            <w:shd w:val="clear" w:color="000000" w:fill="FFFFFF"/>
            <w:hideMark/>
          </w:tcPr>
          <w:p w:rsidR="00AB6AA3" w:rsidRPr="00B1031A" w:rsidRDefault="00AB6AA3" w:rsidP="00B1031A">
            <w:pPr>
              <w:ind w:firstLine="0"/>
              <w:rPr>
                <w:rFonts w:ascii="Times New Roman" w:hAnsi="Times New Roman"/>
              </w:rPr>
            </w:pPr>
            <w:r w:rsidRPr="00B1031A">
              <w:rPr>
                <w:rFonts w:ascii="Times New Roman" w:hAnsi="Times New Roman"/>
              </w:rPr>
              <w:t>9</w:t>
            </w:r>
          </w:p>
        </w:tc>
        <w:tc>
          <w:tcPr>
            <w:tcW w:w="851" w:type="dxa"/>
            <w:gridSpan w:val="2"/>
            <w:tcBorders>
              <w:top w:val="nil"/>
              <w:left w:val="nil"/>
              <w:bottom w:val="single" w:sz="4" w:space="0" w:color="auto"/>
              <w:right w:val="single" w:sz="4" w:space="0" w:color="auto"/>
            </w:tcBorders>
            <w:shd w:val="clear" w:color="auto" w:fill="auto"/>
            <w:hideMark/>
          </w:tcPr>
          <w:p w:rsidR="00AB6AA3" w:rsidRPr="00B1031A" w:rsidRDefault="00AB6AA3" w:rsidP="00B1031A">
            <w:pPr>
              <w:ind w:left="-10" w:firstLine="18"/>
              <w:rPr>
                <w:rFonts w:ascii="Times New Roman" w:hAnsi="Times New Roman"/>
              </w:rPr>
            </w:pPr>
            <w:r w:rsidRPr="00B1031A">
              <w:rPr>
                <w:rFonts w:ascii="Times New Roman" w:hAnsi="Times New Roman"/>
              </w:rPr>
              <w:t>10</w:t>
            </w:r>
          </w:p>
        </w:tc>
        <w:tc>
          <w:tcPr>
            <w:tcW w:w="1275" w:type="dxa"/>
            <w:gridSpan w:val="2"/>
            <w:tcBorders>
              <w:top w:val="nil"/>
              <w:left w:val="nil"/>
              <w:bottom w:val="single" w:sz="4" w:space="0" w:color="auto"/>
              <w:right w:val="single" w:sz="4" w:space="0" w:color="auto"/>
            </w:tcBorders>
            <w:shd w:val="clear" w:color="auto" w:fill="auto"/>
            <w:hideMark/>
          </w:tcPr>
          <w:p w:rsidR="00AB6AA3" w:rsidRPr="00B1031A" w:rsidRDefault="00AB6AA3" w:rsidP="00B1031A">
            <w:pPr>
              <w:ind w:left="-10" w:firstLine="18"/>
              <w:rPr>
                <w:rFonts w:ascii="Times New Roman" w:hAnsi="Times New Roman"/>
              </w:rPr>
            </w:pPr>
            <w:r w:rsidRPr="00B1031A">
              <w:rPr>
                <w:rFonts w:ascii="Times New Roman" w:hAnsi="Times New Roman"/>
              </w:rPr>
              <w:t>11</w:t>
            </w:r>
          </w:p>
        </w:tc>
        <w:tc>
          <w:tcPr>
            <w:tcW w:w="1134" w:type="dxa"/>
            <w:gridSpan w:val="2"/>
            <w:tcBorders>
              <w:top w:val="nil"/>
              <w:left w:val="nil"/>
              <w:bottom w:val="single" w:sz="4" w:space="0" w:color="auto"/>
              <w:right w:val="single" w:sz="4" w:space="0" w:color="auto"/>
            </w:tcBorders>
            <w:shd w:val="clear" w:color="auto" w:fill="auto"/>
            <w:hideMark/>
          </w:tcPr>
          <w:p w:rsidR="00AB6AA3" w:rsidRPr="00B1031A" w:rsidRDefault="00AB6AA3" w:rsidP="00B1031A">
            <w:pPr>
              <w:ind w:left="-10" w:firstLine="18"/>
              <w:rPr>
                <w:rFonts w:ascii="Times New Roman" w:hAnsi="Times New Roman"/>
              </w:rPr>
            </w:pPr>
            <w:r w:rsidRPr="00B1031A">
              <w:rPr>
                <w:rFonts w:ascii="Times New Roman" w:hAnsi="Times New Roman"/>
              </w:rPr>
              <w:t>12</w:t>
            </w:r>
          </w:p>
        </w:tc>
        <w:tc>
          <w:tcPr>
            <w:tcW w:w="1418" w:type="dxa"/>
            <w:gridSpan w:val="3"/>
            <w:tcBorders>
              <w:top w:val="nil"/>
              <w:left w:val="nil"/>
              <w:bottom w:val="single" w:sz="4" w:space="0" w:color="auto"/>
              <w:right w:val="single" w:sz="4" w:space="0" w:color="auto"/>
            </w:tcBorders>
            <w:shd w:val="clear" w:color="auto" w:fill="auto"/>
            <w:hideMark/>
          </w:tcPr>
          <w:p w:rsidR="00AB6AA3" w:rsidRPr="00B1031A" w:rsidRDefault="00AB6AA3" w:rsidP="00B1031A">
            <w:pPr>
              <w:ind w:left="-10" w:firstLine="18"/>
              <w:rPr>
                <w:rFonts w:ascii="Times New Roman" w:hAnsi="Times New Roman"/>
              </w:rPr>
            </w:pPr>
            <w:r w:rsidRPr="00B1031A">
              <w:rPr>
                <w:rFonts w:ascii="Times New Roman" w:hAnsi="Times New Roman"/>
              </w:rPr>
              <w:t>13</w:t>
            </w:r>
          </w:p>
        </w:tc>
        <w:tc>
          <w:tcPr>
            <w:tcW w:w="1134" w:type="dxa"/>
            <w:gridSpan w:val="2"/>
            <w:tcBorders>
              <w:top w:val="nil"/>
              <w:left w:val="nil"/>
              <w:bottom w:val="single" w:sz="4" w:space="0" w:color="auto"/>
              <w:right w:val="single" w:sz="4" w:space="0" w:color="auto"/>
            </w:tcBorders>
            <w:shd w:val="clear" w:color="auto" w:fill="auto"/>
            <w:hideMark/>
          </w:tcPr>
          <w:p w:rsidR="00AB6AA3" w:rsidRPr="00B1031A" w:rsidRDefault="00AB6AA3" w:rsidP="00B1031A">
            <w:pPr>
              <w:ind w:firstLine="0"/>
              <w:rPr>
                <w:rFonts w:ascii="Times New Roman" w:hAnsi="Times New Roman"/>
              </w:rPr>
            </w:pPr>
            <w:r w:rsidRPr="00B1031A">
              <w:rPr>
                <w:rFonts w:ascii="Times New Roman" w:hAnsi="Times New Roman"/>
              </w:rPr>
              <w:t>14</w:t>
            </w:r>
          </w:p>
        </w:tc>
        <w:tc>
          <w:tcPr>
            <w:tcW w:w="850" w:type="dxa"/>
            <w:gridSpan w:val="4"/>
            <w:tcBorders>
              <w:top w:val="nil"/>
              <w:left w:val="nil"/>
              <w:bottom w:val="single" w:sz="4" w:space="0" w:color="auto"/>
              <w:right w:val="single" w:sz="4" w:space="0" w:color="auto"/>
            </w:tcBorders>
            <w:shd w:val="clear" w:color="auto" w:fill="auto"/>
            <w:hideMark/>
          </w:tcPr>
          <w:p w:rsidR="00AB6AA3" w:rsidRPr="00B1031A" w:rsidRDefault="00AB6AA3" w:rsidP="00B1031A">
            <w:pPr>
              <w:ind w:firstLine="0"/>
              <w:rPr>
                <w:rFonts w:ascii="Times New Roman" w:hAnsi="Times New Roman"/>
              </w:rPr>
            </w:pPr>
            <w:r w:rsidRPr="00B1031A">
              <w:rPr>
                <w:rFonts w:ascii="Times New Roman" w:hAnsi="Times New Roman"/>
              </w:rPr>
              <w:t>15</w:t>
            </w:r>
          </w:p>
        </w:tc>
        <w:tc>
          <w:tcPr>
            <w:tcW w:w="236" w:type="dxa"/>
            <w:gridSpan w:val="2"/>
            <w:tcBorders>
              <w:top w:val="nil"/>
              <w:left w:val="nil"/>
              <w:bottom w:val="nil"/>
              <w:right w:val="nil"/>
            </w:tcBorders>
            <w:shd w:val="clear" w:color="auto" w:fill="auto"/>
            <w:hideMark/>
          </w:tcPr>
          <w:p w:rsidR="00AB6AA3" w:rsidRPr="00B1031A" w:rsidRDefault="00AB6AA3" w:rsidP="00517D61">
            <w:pPr>
              <w:rPr>
                <w:rFonts w:ascii="Times New Roman" w:hAnsi="Times New Roman"/>
              </w:rPr>
            </w:pPr>
          </w:p>
        </w:tc>
      </w:tr>
      <w:tr w:rsidR="00B1031A" w:rsidRPr="00B1031A" w:rsidTr="009310F2">
        <w:trPr>
          <w:gridAfter w:val="5"/>
          <w:wAfter w:w="959" w:type="dxa"/>
          <w:trHeight w:val="255"/>
        </w:trPr>
        <w:tc>
          <w:tcPr>
            <w:tcW w:w="425" w:type="dxa"/>
            <w:tcBorders>
              <w:top w:val="nil"/>
              <w:left w:val="single" w:sz="4" w:space="0" w:color="auto"/>
              <w:bottom w:val="single" w:sz="4" w:space="0" w:color="auto"/>
              <w:right w:val="single" w:sz="4" w:space="0" w:color="auto"/>
            </w:tcBorders>
            <w:shd w:val="clear" w:color="auto" w:fill="auto"/>
            <w:hideMark/>
          </w:tcPr>
          <w:p w:rsidR="00AB6AA3" w:rsidRPr="00B1031A" w:rsidRDefault="00AB6AA3" w:rsidP="00B1031A">
            <w:pPr>
              <w:ind w:firstLine="0"/>
              <w:rPr>
                <w:rFonts w:ascii="Times New Roman" w:hAnsi="Times New Roman"/>
              </w:rPr>
            </w:pPr>
            <w:r w:rsidRPr="00B1031A">
              <w:rPr>
                <w:rFonts w:ascii="Times New Roman" w:hAnsi="Times New Roman"/>
              </w:rPr>
              <w:t> </w:t>
            </w:r>
          </w:p>
        </w:tc>
        <w:tc>
          <w:tcPr>
            <w:tcW w:w="993" w:type="dxa"/>
            <w:gridSpan w:val="2"/>
            <w:tcBorders>
              <w:top w:val="nil"/>
              <w:left w:val="nil"/>
              <w:bottom w:val="single" w:sz="4" w:space="0" w:color="auto"/>
              <w:right w:val="single" w:sz="4" w:space="0" w:color="auto"/>
            </w:tcBorders>
            <w:shd w:val="clear" w:color="auto" w:fill="auto"/>
            <w:hideMark/>
          </w:tcPr>
          <w:p w:rsidR="00AB6AA3" w:rsidRPr="00B1031A" w:rsidRDefault="00AB6AA3" w:rsidP="00B1031A">
            <w:pPr>
              <w:ind w:firstLine="0"/>
              <w:rPr>
                <w:rFonts w:ascii="Times New Roman" w:hAnsi="Times New Roman"/>
              </w:rPr>
            </w:pPr>
            <w:r w:rsidRPr="00B1031A">
              <w:rPr>
                <w:rFonts w:ascii="Times New Roman" w:hAnsi="Times New Roman"/>
              </w:rPr>
              <w:t> </w:t>
            </w:r>
          </w:p>
        </w:tc>
        <w:tc>
          <w:tcPr>
            <w:tcW w:w="992" w:type="dxa"/>
            <w:gridSpan w:val="2"/>
            <w:tcBorders>
              <w:top w:val="nil"/>
              <w:left w:val="nil"/>
              <w:bottom w:val="single" w:sz="4" w:space="0" w:color="auto"/>
              <w:right w:val="single" w:sz="4" w:space="0" w:color="auto"/>
            </w:tcBorders>
            <w:shd w:val="clear" w:color="auto" w:fill="auto"/>
            <w:hideMark/>
          </w:tcPr>
          <w:p w:rsidR="00AB6AA3" w:rsidRPr="00B1031A" w:rsidRDefault="00AB6AA3" w:rsidP="00B1031A">
            <w:pPr>
              <w:ind w:firstLine="0"/>
              <w:rPr>
                <w:rFonts w:ascii="Times New Roman" w:hAnsi="Times New Roman"/>
              </w:rPr>
            </w:pPr>
            <w:r w:rsidRPr="00B1031A">
              <w:rPr>
                <w:rFonts w:ascii="Times New Roman" w:hAnsi="Times New Roman"/>
              </w:rPr>
              <w:t> </w:t>
            </w:r>
          </w:p>
        </w:tc>
        <w:tc>
          <w:tcPr>
            <w:tcW w:w="993" w:type="dxa"/>
            <w:tcBorders>
              <w:top w:val="nil"/>
              <w:left w:val="nil"/>
              <w:bottom w:val="single" w:sz="4" w:space="0" w:color="auto"/>
              <w:right w:val="single" w:sz="4" w:space="0" w:color="auto"/>
            </w:tcBorders>
            <w:shd w:val="clear" w:color="auto" w:fill="auto"/>
            <w:hideMark/>
          </w:tcPr>
          <w:p w:rsidR="00AB6AA3" w:rsidRPr="00B1031A" w:rsidRDefault="00AB6AA3" w:rsidP="00B1031A">
            <w:pPr>
              <w:ind w:firstLine="0"/>
              <w:rPr>
                <w:rFonts w:ascii="Times New Roman" w:hAnsi="Times New Roman"/>
              </w:rPr>
            </w:pPr>
            <w:r w:rsidRPr="00B1031A">
              <w:rPr>
                <w:rFonts w:ascii="Times New Roman" w:hAnsi="Times New Roman"/>
              </w:rPr>
              <w:t> </w:t>
            </w:r>
          </w:p>
        </w:tc>
        <w:tc>
          <w:tcPr>
            <w:tcW w:w="1134" w:type="dxa"/>
            <w:gridSpan w:val="3"/>
            <w:tcBorders>
              <w:top w:val="nil"/>
              <w:left w:val="nil"/>
              <w:bottom w:val="single" w:sz="4" w:space="0" w:color="auto"/>
              <w:right w:val="single" w:sz="4" w:space="0" w:color="auto"/>
            </w:tcBorders>
            <w:shd w:val="clear" w:color="auto" w:fill="auto"/>
            <w:hideMark/>
          </w:tcPr>
          <w:p w:rsidR="00AB6AA3" w:rsidRPr="00B1031A" w:rsidRDefault="00AB6AA3" w:rsidP="00B1031A">
            <w:pPr>
              <w:ind w:firstLine="0"/>
              <w:rPr>
                <w:rFonts w:ascii="Times New Roman" w:hAnsi="Times New Roman"/>
              </w:rPr>
            </w:pPr>
            <w:r w:rsidRPr="00B1031A">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hideMark/>
          </w:tcPr>
          <w:p w:rsidR="00AB6AA3" w:rsidRPr="00B1031A" w:rsidRDefault="00AB6AA3" w:rsidP="00B1031A">
            <w:pPr>
              <w:ind w:firstLine="0"/>
              <w:rPr>
                <w:rFonts w:ascii="Times New Roman" w:hAnsi="Times New Roman"/>
              </w:rPr>
            </w:pPr>
            <w:r w:rsidRPr="00B1031A">
              <w:rPr>
                <w:rFonts w:ascii="Times New Roman" w:hAnsi="Times New Roman"/>
              </w:rPr>
              <w:t> </w:t>
            </w:r>
          </w:p>
        </w:tc>
        <w:tc>
          <w:tcPr>
            <w:tcW w:w="1276" w:type="dxa"/>
            <w:tcBorders>
              <w:top w:val="nil"/>
              <w:left w:val="nil"/>
              <w:bottom w:val="single" w:sz="4" w:space="0" w:color="auto"/>
              <w:right w:val="single" w:sz="4" w:space="0" w:color="auto"/>
            </w:tcBorders>
            <w:shd w:val="clear" w:color="auto" w:fill="auto"/>
            <w:hideMark/>
          </w:tcPr>
          <w:p w:rsidR="00AB6AA3" w:rsidRPr="00B1031A" w:rsidRDefault="00AB6AA3" w:rsidP="00B1031A">
            <w:pPr>
              <w:ind w:firstLine="0"/>
              <w:rPr>
                <w:rFonts w:ascii="Times New Roman" w:hAnsi="Times New Roman"/>
              </w:rPr>
            </w:pPr>
            <w:r w:rsidRPr="00B1031A">
              <w:rPr>
                <w:rFonts w:ascii="Times New Roman" w:hAnsi="Times New Roman"/>
              </w:rPr>
              <w:t> </w:t>
            </w:r>
          </w:p>
        </w:tc>
        <w:tc>
          <w:tcPr>
            <w:tcW w:w="992" w:type="dxa"/>
            <w:gridSpan w:val="2"/>
            <w:tcBorders>
              <w:top w:val="nil"/>
              <w:left w:val="nil"/>
              <w:bottom w:val="single" w:sz="4" w:space="0" w:color="auto"/>
              <w:right w:val="single" w:sz="4" w:space="0" w:color="auto"/>
            </w:tcBorders>
            <w:shd w:val="clear" w:color="auto" w:fill="auto"/>
            <w:hideMark/>
          </w:tcPr>
          <w:p w:rsidR="00AB6AA3" w:rsidRPr="00B1031A" w:rsidRDefault="00AB6AA3" w:rsidP="00B1031A">
            <w:pPr>
              <w:ind w:firstLine="0"/>
              <w:rPr>
                <w:rFonts w:ascii="Times New Roman" w:hAnsi="Times New Roman"/>
              </w:rPr>
            </w:pPr>
            <w:r w:rsidRPr="00B1031A">
              <w:rPr>
                <w:rFonts w:ascii="Times New Roman" w:hAnsi="Times New Roman"/>
              </w:rPr>
              <w:t> </w:t>
            </w:r>
          </w:p>
        </w:tc>
        <w:tc>
          <w:tcPr>
            <w:tcW w:w="992" w:type="dxa"/>
            <w:gridSpan w:val="3"/>
            <w:tcBorders>
              <w:top w:val="nil"/>
              <w:left w:val="nil"/>
              <w:bottom w:val="single" w:sz="4" w:space="0" w:color="auto"/>
              <w:right w:val="single" w:sz="4" w:space="0" w:color="auto"/>
            </w:tcBorders>
            <w:shd w:val="clear" w:color="000000" w:fill="FFFFFF"/>
            <w:hideMark/>
          </w:tcPr>
          <w:p w:rsidR="00AB6AA3" w:rsidRPr="00B1031A" w:rsidRDefault="00AB6AA3" w:rsidP="00B1031A">
            <w:pPr>
              <w:ind w:firstLine="0"/>
              <w:rPr>
                <w:rFonts w:ascii="Times New Roman" w:hAnsi="Times New Roman"/>
              </w:rPr>
            </w:pPr>
            <w:r w:rsidRPr="00B1031A">
              <w:rPr>
                <w:rFonts w:ascii="Times New Roman" w:hAnsi="Times New Roman"/>
              </w:rPr>
              <w:t> </w:t>
            </w:r>
          </w:p>
        </w:tc>
        <w:tc>
          <w:tcPr>
            <w:tcW w:w="851" w:type="dxa"/>
            <w:gridSpan w:val="2"/>
            <w:tcBorders>
              <w:top w:val="nil"/>
              <w:left w:val="nil"/>
              <w:bottom w:val="single" w:sz="4" w:space="0" w:color="auto"/>
              <w:right w:val="single" w:sz="4" w:space="0" w:color="auto"/>
            </w:tcBorders>
            <w:shd w:val="clear" w:color="auto" w:fill="auto"/>
            <w:hideMark/>
          </w:tcPr>
          <w:p w:rsidR="00AB6AA3" w:rsidRPr="00B1031A" w:rsidRDefault="00AB6AA3" w:rsidP="00517D61">
            <w:pPr>
              <w:rPr>
                <w:rFonts w:ascii="Times New Roman" w:hAnsi="Times New Roman"/>
              </w:rPr>
            </w:pPr>
            <w:r w:rsidRPr="00B1031A">
              <w:rPr>
                <w:rFonts w:ascii="Times New Roman" w:hAnsi="Times New Roman"/>
              </w:rPr>
              <w:t> </w:t>
            </w:r>
          </w:p>
        </w:tc>
        <w:tc>
          <w:tcPr>
            <w:tcW w:w="1275" w:type="dxa"/>
            <w:gridSpan w:val="2"/>
            <w:tcBorders>
              <w:top w:val="nil"/>
              <w:left w:val="nil"/>
              <w:bottom w:val="single" w:sz="4" w:space="0" w:color="auto"/>
              <w:right w:val="single" w:sz="4" w:space="0" w:color="auto"/>
            </w:tcBorders>
            <w:shd w:val="clear" w:color="auto" w:fill="auto"/>
            <w:hideMark/>
          </w:tcPr>
          <w:p w:rsidR="00AB6AA3" w:rsidRPr="00B1031A" w:rsidRDefault="00AB6AA3" w:rsidP="00517D61">
            <w:pPr>
              <w:rPr>
                <w:rFonts w:ascii="Times New Roman" w:hAnsi="Times New Roman"/>
              </w:rPr>
            </w:pPr>
            <w:r w:rsidRPr="00B1031A">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auto" w:fill="auto"/>
            <w:hideMark/>
          </w:tcPr>
          <w:p w:rsidR="00AB6AA3" w:rsidRPr="00B1031A" w:rsidRDefault="00AB6AA3" w:rsidP="00517D61">
            <w:pPr>
              <w:rPr>
                <w:rFonts w:ascii="Times New Roman" w:hAnsi="Times New Roman"/>
              </w:rPr>
            </w:pPr>
            <w:r w:rsidRPr="00B1031A">
              <w:rPr>
                <w:rFonts w:ascii="Times New Roman" w:hAnsi="Times New Roman"/>
              </w:rPr>
              <w:t> </w:t>
            </w:r>
          </w:p>
        </w:tc>
        <w:tc>
          <w:tcPr>
            <w:tcW w:w="1418" w:type="dxa"/>
            <w:gridSpan w:val="3"/>
            <w:tcBorders>
              <w:top w:val="nil"/>
              <w:left w:val="nil"/>
              <w:bottom w:val="single" w:sz="4" w:space="0" w:color="auto"/>
              <w:right w:val="single" w:sz="4" w:space="0" w:color="auto"/>
            </w:tcBorders>
            <w:shd w:val="clear" w:color="auto" w:fill="auto"/>
            <w:hideMark/>
          </w:tcPr>
          <w:p w:rsidR="00AB6AA3" w:rsidRPr="00B1031A" w:rsidRDefault="00AB6AA3" w:rsidP="00517D61">
            <w:pPr>
              <w:rPr>
                <w:rFonts w:ascii="Times New Roman" w:hAnsi="Times New Roman"/>
              </w:rPr>
            </w:pPr>
            <w:r w:rsidRPr="00B1031A">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auto" w:fill="auto"/>
            <w:hideMark/>
          </w:tcPr>
          <w:p w:rsidR="00AB6AA3" w:rsidRPr="00B1031A" w:rsidRDefault="00AB6AA3" w:rsidP="00B1031A">
            <w:pPr>
              <w:ind w:firstLine="0"/>
              <w:rPr>
                <w:rFonts w:ascii="Times New Roman" w:hAnsi="Times New Roman"/>
              </w:rPr>
            </w:pPr>
            <w:r w:rsidRPr="00B1031A">
              <w:rPr>
                <w:rFonts w:ascii="Times New Roman" w:hAnsi="Times New Roman"/>
              </w:rPr>
              <w:t> </w:t>
            </w:r>
          </w:p>
        </w:tc>
        <w:tc>
          <w:tcPr>
            <w:tcW w:w="850" w:type="dxa"/>
            <w:gridSpan w:val="4"/>
            <w:tcBorders>
              <w:top w:val="nil"/>
              <w:left w:val="nil"/>
              <w:bottom w:val="single" w:sz="4" w:space="0" w:color="auto"/>
              <w:right w:val="single" w:sz="4" w:space="0" w:color="auto"/>
            </w:tcBorders>
            <w:shd w:val="clear" w:color="auto" w:fill="auto"/>
            <w:hideMark/>
          </w:tcPr>
          <w:p w:rsidR="00AB6AA3" w:rsidRPr="00B1031A" w:rsidRDefault="00AB6AA3" w:rsidP="00B1031A">
            <w:pPr>
              <w:ind w:firstLine="0"/>
              <w:rPr>
                <w:rFonts w:ascii="Times New Roman" w:hAnsi="Times New Roman"/>
              </w:rPr>
            </w:pPr>
            <w:r w:rsidRPr="00B1031A">
              <w:rPr>
                <w:rFonts w:ascii="Times New Roman" w:hAnsi="Times New Roman"/>
              </w:rPr>
              <w:t> </w:t>
            </w:r>
          </w:p>
        </w:tc>
        <w:tc>
          <w:tcPr>
            <w:tcW w:w="236" w:type="dxa"/>
            <w:gridSpan w:val="2"/>
            <w:tcBorders>
              <w:top w:val="nil"/>
              <w:left w:val="nil"/>
              <w:bottom w:val="nil"/>
              <w:right w:val="nil"/>
            </w:tcBorders>
            <w:shd w:val="clear" w:color="auto" w:fill="auto"/>
            <w:hideMark/>
          </w:tcPr>
          <w:p w:rsidR="00AB6AA3" w:rsidRPr="00B1031A" w:rsidRDefault="00AB6AA3" w:rsidP="00517D61">
            <w:pPr>
              <w:rPr>
                <w:rFonts w:ascii="Times New Roman" w:hAnsi="Times New Roman"/>
              </w:rPr>
            </w:pPr>
          </w:p>
        </w:tc>
      </w:tr>
      <w:tr w:rsidR="00B1031A" w:rsidRPr="00B1031A" w:rsidTr="009310F2">
        <w:trPr>
          <w:gridAfter w:val="5"/>
          <w:wAfter w:w="959" w:type="dxa"/>
          <w:trHeight w:val="255"/>
        </w:trPr>
        <w:tc>
          <w:tcPr>
            <w:tcW w:w="425" w:type="dxa"/>
            <w:tcBorders>
              <w:top w:val="nil"/>
              <w:left w:val="single" w:sz="4" w:space="0" w:color="auto"/>
              <w:bottom w:val="single" w:sz="4" w:space="0" w:color="auto"/>
              <w:right w:val="single" w:sz="4" w:space="0" w:color="auto"/>
            </w:tcBorders>
            <w:shd w:val="clear" w:color="auto" w:fill="auto"/>
            <w:hideMark/>
          </w:tcPr>
          <w:p w:rsidR="00AB6AA3" w:rsidRPr="00B1031A" w:rsidRDefault="00AB6AA3" w:rsidP="00B1031A">
            <w:pPr>
              <w:ind w:firstLine="0"/>
              <w:rPr>
                <w:rFonts w:ascii="Times New Roman" w:hAnsi="Times New Roman"/>
              </w:rPr>
            </w:pPr>
            <w:r w:rsidRPr="00B1031A">
              <w:rPr>
                <w:rFonts w:ascii="Times New Roman" w:hAnsi="Times New Roman"/>
              </w:rPr>
              <w:t> </w:t>
            </w:r>
          </w:p>
        </w:tc>
        <w:tc>
          <w:tcPr>
            <w:tcW w:w="993" w:type="dxa"/>
            <w:gridSpan w:val="2"/>
            <w:tcBorders>
              <w:top w:val="nil"/>
              <w:left w:val="nil"/>
              <w:bottom w:val="single" w:sz="4" w:space="0" w:color="auto"/>
              <w:right w:val="single" w:sz="4" w:space="0" w:color="auto"/>
            </w:tcBorders>
            <w:shd w:val="clear" w:color="auto" w:fill="auto"/>
            <w:hideMark/>
          </w:tcPr>
          <w:p w:rsidR="00AB6AA3" w:rsidRPr="00B1031A" w:rsidRDefault="00AB6AA3" w:rsidP="00B1031A">
            <w:pPr>
              <w:ind w:firstLine="0"/>
              <w:rPr>
                <w:rFonts w:ascii="Times New Roman" w:hAnsi="Times New Roman"/>
              </w:rPr>
            </w:pPr>
            <w:r w:rsidRPr="00B1031A">
              <w:rPr>
                <w:rFonts w:ascii="Times New Roman" w:hAnsi="Times New Roman"/>
              </w:rPr>
              <w:t>ИТОГО</w:t>
            </w:r>
          </w:p>
        </w:tc>
        <w:tc>
          <w:tcPr>
            <w:tcW w:w="992" w:type="dxa"/>
            <w:gridSpan w:val="2"/>
            <w:tcBorders>
              <w:top w:val="nil"/>
              <w:left w:val="nil"/>
              <w:bottom w:val="single" w:sz="4" w:space="0" w:color="auto"/>
              <w:right w:val="single" w:sz="4" w:space="0" w:color="auto"/>
            </w:tcBorders>
            <w:shd w:val="clear" w:color="auto" w:fill="auto"/>
            <w:hideMark/>
          </w:tcPr>
          <w:p w:rsidR="00AB6AA3" w:rsidRPr="00B1031A" w:rsidRDefault="00AB6AA3" w:rsidP="00B1031A">
            <w:pPr>
              <w:ind w:firstLine="0"/>
              <w:rPr>
                <w:rFonts w:ascii="Times New Roman" w:hAnsi="Times New Roman"/>
              </w:rPr>
            </w:pPr>
            <w:r w:rsidRPr="00B1031A">
              <w:rPr>
                <w:rFonts w:ascii="Times New Roman" w:hAnsi="Times New Roman"/>
              </w:rPr>
              <w:t> </w:t>
            </w:r>
          </w:p>
        </w:tc>
        <w:tc>
          <w:tcPr>
            <w:tcW w:w="993" w:type="dxa"/>
            <w:tcBorders>
              <w:top w:val="nil"/>
              <w:left w:val="nil"/>
              <w:bottom w:val="single" w:sz="4" w:space="0" w:color="auto"/>
              <w:right w:val="single" w:sz="4" w:space="0" w:color="auto"/>
            </w:tcBorders>
            <w:shd w:val="clear" w:color="auto" w:fill="auto"/>
            <w:hideMark/>
          </w:tcPr>
          <w:p w:rsidR="00AB6AA3" w:rsidRPr="00B1031A" w:rsidRDefault="00AB6AA3" w:rsidP="00B1031A">
            <w:pPr>
              <w:ind w:firstLine="0"/>
              <w:rPr>
                <w:rFonts w:ascii="Times New Roman" w:hAnsi="Times New Roman"/>
              </w:rPr>
            </w:pPr>
            <w:r w:rsidRPr="00B1031A">
              <w:rPr>
                <w:rFonts w:ascii="Times New Roman" w:hAnsi="Times New Roman"/>
              </w:rPr>
              <w:t> </w:t>
            </w:r>
          </w:p>
        </w:tc>
        <w:tc>
          <w:tcPr>
            <w:tcW w:w="1134" w:type="dxa"/>
            <w:gridSpan w:val="3"/>
            <w:tcBorders>
              <w:top w:val="nil"/>
              <w:left w:val="nil"/>
              <w:bottom w:val="single" w:sz="4" w:space="0" w:color="auto"/>
              <w:right w:val="single" w:sz="4" w:space="0" w:color="auto"/>
            </w:tcBorders>
            <w:shd w:val="clear" w:color="auto" w:fill="auto"/>
            <w:hideMark/>
          </w:tcPr>
          <w:p w:rsidR="00AB6AA3" w:rsidRPr="00B1031A" w:rsidRDefault="00AB6AA3" w:rsidP="00B1031A">
            <w:pPr>
              <w:ind w:firstLine="0"/>
              <w:rPr>
                <w:rFonts w:ascii="Times New Roman" w:hAnsi="Times New Roman"/>
              </w:rPr>
            </w:pPr>
            <w:r w:rsidRPr="00B1031A">
              <w:rPr>
                <w:rFonts w:ascii="Times New Roman" w:hAnsi="Times New Roman"/>
              </w:rPr>
              <w:t> </w:t>
            </w:r>
          </w:p>
        </w:tc>
        <w:tc>
          <w:tcPr>
            <w:tcW w:w="992" w:type="dxa"/>
            <w:tcBorders>
              <w:top w:val="nil"/>
              <w:left w:val="nil"/>
              <w:bottom w:val="single" w:sz="4" w:space="0" w:color="auto"/>
              <w:right w:val="single" w:sz="4" w:space="0" w:color="auto"/>
            </w:tcBorders>
            <w:shd w:val="clear" w:color="auto" w:fill="auto"/>
            <w:hideMark/>
          </w:tcPr>
          <w:p w:rsidR="00AB6AA3" w:rsidRPr="00B1031A" w:rsidRDefault="00AB6AA3" w:rsidP="00B1031A">
            <w:pPr>
              <w:ind w:firstLine="0"/>
              <w:rPr>
                <w:rFonts w:ascii="Times New Roman" w:hAnsi="Times New Roman"/>
              </w:rPr>
            </w:pPr>
            <w:r w:rsidRPr="00B1031A">
              <w:rPr>
                <w:rFonts w:ascii="Times New Roman" w:hAnsi="Times New Roman"/>
              </w:rPr>
              <w:t> </w:t>
            </w:r>
          </w:p>
        </w:tc>
        <w:tc>
          <w:tcPr>
            <w:tcW w:w="1276" w:type="dxa"/>
            <w:tcBorders>
              <w:top w:val="nil"/>
              <w:left w:val="nil"/>
              <w:bottom w:val="single" w:sz="4" w:space="0" w:color="auto"/>
              <w:right w:val="single" w:sz="4" w:space="0" w:color="auto"/>
            </w:tcBorders>
            <w:shd w:val="clear" w:color="auto" w:fill="auto"/>
            <w:hideMark/>
          </w:tcPr>
          <w:p w:rsidR="00AB6AA3" w:rsidRPr="00B1031A" w:rsidRDefault="00AB6AA3" w:rsidP="00B1031A">
            <w:pPr>
              <w:ind w:firstLine="0"/>
              <w:rPr>
                <w:rFonts w:ascii="Times New Roman" w:hAnsi="Times New Roman"/>
              </w:rPr>
            </w:pPr>
            <w:r w:rsidRPr="00B1031A">
              <w:rPr>
                <w:rFonts w:ascii="Times New Roman" w:hAnsi="Times New Roman"/>
              </w:rPr>
              <w:t> </w:t>
            </w:r>
          </w:p>
        </w:tc>
        <w:tc>
          <w:tcPr>
            <w:tcW w:w="992" w:type="dxa"/>
            <w:gridSpan w:val="2"/>
            <w:tcBorders>
              <w:top w:val="nil"/>
              <w:left w:val="nil"/>
              <w:bottom w:val="single" w:sz="4" w:space="0" w:color="auto"/>
              <w:right w:val="single" w:sz="4" w:space="0" w:color="auto"/>
            </w:tcBorders>
            <w:shd w:val="clear" w:color="auto" w:fill="auto"/>
            <w:hideMark/>
          </w:tcPr>
          <w:p w:rsidR="00AB6AA3" w:rsidRPr="00B1031A" w:rsidRDefault="00AB6AA3" w:rsidP="00B1031A">
            <w:pPr>
              <w:ind w:firstLine="0"/>
              <w:rPr>
                <w:rFonts w:ascii="Times New Roman" w:hAnsi="Times New Roman"/>
              </w:rPr>
            </w:pPr>
            <w:r w:rsidRPr="00B1031A">
              <w:rPr>
                <w:rFonts w:ascii="Times New Roman" w:hAnsi="Times New Roman"/>
              </w:rPr>
              <w:t> </w:t>
            </w:r>
          </w:p>
        </w:tc>
        <w:tc>
          <w:tcPr>
            <w:tcW w:w="992" w:type="dxa"/>
            <w:gridSpan w:val="3"/>
            <w:tcBorders>
              <w:top w:val="nil"/>
              <w:left w:val="nil"/>
              <w:bottom w:val="single" w:sz="4" w:space="0" w:color="auto"/>
              <w:right w:val="single" w:sz="4" w:space="0" w:color="auto"/>
            </w:tcBorders>
            <w:shd w:val="clear" w:color="auto" w:fill="auto"/>
            <w:hideMark/>
          </w:tcPr>
          <w:p w:rsidR="00AB6AA3" w:rsidRPr="00B1031A" w:rsidRDefault="00AB6AA3" w:rsidP="00B1031A">
            <w:pPr>
              <w:ind w:firstLine="0"/>
              <w:rPr>
                <w:rFonts w:ascii="Times New Roman" w:hAnsi="Times New Roman"/>
              </w:rPr>
            </w:pPr>
            <w:r w:rsidRPr="00B1031A">
              <w:rPr>
                <w:rFonts w:ascii="Times New Roman" w:hAnsi="Times New Roman"/>
              </w:rPr>
              <w:t> </w:t>
            </w:r>
          </w:p>
        </w:tc>
        <w:tc>
          <w:tcPr>
            <w:tcW w:w="851" w:type="dxa"/>
            <w:gridSpan w:val="2"/>
            <w:tcBorders>
              <w:top w:val="nil"/>
              <w:left w:val="nil"/>
              <w:bottom w:val="single" w:sz="4" w:space="0" w:color="auto"/>
              <w:right w:val="single" w:sz="4" w:space="0" w:color="auto"/>
            </w:tcBorders>
            <w:shd w:val="clear" w:color="auto" w:fill="auto"/>
            <w:hideMark/>
          </w:tcPr>
          <w:p w:rsidR="00AB6AA3" w:rsidRPr="00B1031A" w:rsidRDefault="00AB6AA3" w:rsidP="00517D61">
            <w:pPr>
              <w:rPr>
                <w:rFonts w:ascii="Times New Roman" w:hAnsi="Times New Roman"/>
              </w:rPr>
            </w:pPr>
            <w:r w:rsidRPr="00B1031A">
              <w:rPr>
                <w:rFonts w:ascii="Times New Roman" w:hAnsi="Times New Roman"/>
              </w:rPr>
              <w:t> </w:t>
            </w:r>
          </w:p>
        </w:tc>
        <w:tc>
          <w:tcPr>
            <w:tcW w:w="1275" w:type="dxa"/>
            <w:gridSpan w:val="2"/>
            <w:tcBorders>
              <w:top w:val="nil"/>
              <w:left w:val="nil"/>
              <w:bottom w:val="single" w:sz="4" w:space="0" w:color="auto"/>
              <w:right w:val="single" w:sz="4" w:space="0" w:color="auto"/>
            </w:tcBorders>
            <w:shd w:val="clear" w:color="auto" w:fill="auto"/>
            <w:hideMark/>
          </w:tcPr>
          <w:p w:rsidR="00AB6AA3" w:rsidRPr="00B1031A" w:rsidRDefault="00AB6AA3" w:rsidP="00517D61">
            <w:pPr>
              <w:rPr>
                <w:rFonts w:ascii="Times New Roman" w:hAnsi="Times New Roman"/>
              </w:rPr>
            </w:pPr>
            <w:r w:rsidRPr="00B1031A">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auto" w:fill="auto"/>
            <w:hideMark/>
          </w:tcPr>
          <w:p w:rsidR="00AB6AA3" w:rsidRPr="00B1031A" w:rsidRDefault="00AB6AA3" w:rsidP="00517D61">
            <w:pPr>
              <w:rPr>
                <w:rFonts w:ascii="Times New Roman" w:hAnsi="Times New Roman"/>
              </w:rPr>
            </w:pPr>
            <w:r w:rsidRPr="00B1031A">
              <w:rPr>
                <w:rFonts w:ascii="Times New Roman" w:hAnsi="Times New Roman"/>
              </w:rPr>
              <w:t> </w:t>
            </w:r>
          </w:p>
        </w:tc>
        <w:tc>
          <w:tcPr>
            <w:tcW w:w="1418" w:type="dxa"/>
            <w:gridSpan w:val="3"/>
            <w:tcBorders>
              <w:top w:val="nil"/>
              <w:left w:val="nil"/>
              <w:bottom w:val="single" w:sz="4" w:space="0" w:color="auto"/>
              <w:right w:val="single" w:sz="4" w:space="0" w:color="auto"/>
            </w:tcBorders>
            <w:shd w:val="clear" w:color="auto" w:fill="auto"/>
            <w:hideMark/>
          </w:tcPr>
          <w:p w:rsidR="00AB6AA3" w:rsidRPr="00B1031A" w:rsidRDefault="00AB6AA3" w:rsidP="00517D61">
            <w:pPr>
              <w:rPr>
                <w:rFonts w:ascii="Times New Roman" w:hAnsi="Times New Roman"/>
              </w:rPr>
            </w:pPr>
            <w:r w:rsidRPr="00B1031A">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auto" w:fill="auto"/>
            <w:hideMark/>
          </w:tcPr>
          <w:p w:rsidR="00AB6AA3" w:rsidRPr="00B1031A" w:rsidRDefault="00AB6AA3" w:rsidP="00B1031A">
            <w:pPr>
              <w:ind w:firstLine="0"/>
              <w:rPr>
                <w:rFonts w:ascii="Times New Roman" w:hAnsi="Times New Roman"/>
              </w:rPr>
            </w:pPr>
            <w:r w:rsidRPr="00B1031A">
              <w:rPr>
                <w:rFonts w:ascii="Times New Roman" w:hAnsi="Times New Roman"/>
              </w:rPr>
              <w:t> </w:t>
            </w:r>
          </w:p>
        </w:tc>
        <w:tc>
          <w:tcPr>
            <w:tcW w:w="850" w:type="dxa"/>
            <w:gridSpan w:val="4"/>
            <w:tcBorders>
              <w:top w:val="nil"/>
              <w:left w:val="nil"/>
              <w:bottom w:val="single" w:sz="4" w:space="0" w:color="auto"/>
              <w:right w:val="single" w:sz="4" w:space="0" w:color="auto"/>
            </w:tcBorders>
            <w:shd w:val="clear" w:color="auto" w:fill="auto"/>
            <w:hideMark/>
          </w:tcPr>
          <w:p w:rsidR="00AB6AA3" w:rsidRPr="00B1031A" w:rsidRDefault="00AB6AA3" w:rsidP="00B1031A">
            <w:pPr>
              <w:ind w:firstLine="0"/>
              <w:rPr>
                <w:rFonts w:ascii="Times New Roman" w:hAnsi="Times New Roman"/>
              </w:rPr>
            </w:pPr>
            <w:r w:rsidRPr="00B1031A">
              <w:rPr>
                <w:rFonts w:ascii="Times New Roman" w:hAnsi="Times New Roman"/>
              </w:rPr>
              <w:t> </w:t>
            </w:r>
          </w:p>
        </w:tc>
        <w:tc>
          <w:tcPr>
            <w:tcW w:w="236" w:type="dxa"/>
            <w:gridSpan w:val="2"/>
            <w:tcBorders>
              <w:top w:val="nil"/>
              <w:left w:val="nil"/>
              <w:bottom w:val="nil"/>
              <w:right w:val="nil"/>
            </w:tcBorders>
            <w:shd w:val="clear" w:color="auto" w:fill="auto"/>
            <w:hideMark/>
          </w:tcPr>
          <w:p w:rsidR="00AB6AA3" w:rsidRPr="00B1031A" w:rsidRDefault="00AB6AA3" w:rsidP="00517D61">
            <w:pPr>
              <w:rPr>
                <w:rFonts w:ascii="Times New Roman" w:hAnsi="Times New Roman"/>
              </w:rPr>
            </w:pPr>
          </w:p>
        </w:tc>
      </w:tr>
      <w:tr w:rsidR="009310F2" w:rsidRPr="00B1031A" w:rsidTr="000673B7">
        <w:trPr>
          <w:gridAfter w:val="5"/>
          <w:wAfter w:w="959" w:type="dxa"/>
          <w:trHeight w:val="983"/>
        </w:trPr>
        <w:tc>
          <w:tcPr>
            <w:tcW w:w="4537" w:type="dxa"/>
            <w:gridSpan w:val="9"/>
            <w:tcBorders>
              <w:top w:val="single" w:sz="4" w:space="0" w:color="auto"/>
              <w:left w:val="nil"/>
              <w:bottom w:val="nil"/>
              <w:right w:val="nil"/>
            </w:tcBorders>
            <w:shd w:val="clear" w:color="auto" w:fill="auto"/>
            <w:hideMark/>
          </w:tcPr>
          <w:p w:rsidR="009310F2" w:rsidRPr="00B1031A" w:rsidRDefault="009310F2" w:rsidP="00B1031A">
            <w:pPr>
              <w:ind w:firstLine="49"/>
              <w:rPr>
                <w:rFonts w:ascii="Times New Roman" w:hAnsi="Times New Roman"/>
              </w:rPr>
            </w:pPr>
            <w:r w:rsidRPr="00B1031A">
              <w:rPr>
                <w:rFonts w:ascii="Times New Roman" w:hAnsi="Times New Roman"/>
              </w:rPr>
              <w:t xml:space="preserve">Глава </w:t>
            </w:r>
          </w:p>
          <w:p w:rsidR="009310F2" w:rsidRPr="00B1031A" w:rsidRDefault="009310F2" w:rsidP="00B1031A">
            <w:pPr>
              <w:ind w:firstLine="49"/>
              <w:rPr>
                <w:rFonts w:ascii="Times New Roman" w:hAnsi="Times New Roman"/>
              </w:rPr>
            </w:pPr>
            <w:r w:rsidRPr="00B1031A">
              <w:rPr>
                <w:rFonts w:ascii="Times New Roman" w:hAnsi="Times New Roman"/>
              </w:rPr>
              <w:t>Калининского сельского поселения</w:t>
            </w:r>
          </w:p>
          <w:p w:rsidR="009310F2" w:rsidRPr="00B1031A" w:rsidRDefault="009310F2" w:rsidP="009310F2">
            <w:pPr>
              <w:ind w:firstLine="0"/>
              <w:rPr>
                <w:rFonts w:ascii="Times New Roman" w:hAnsi="Times New Roman"/>
              </w:rPr>
            </w:pPr>
            <w:r w:rsidRPr="00B1031A">
              <w:rPr>
                <w:rFonts w:ascii="Times New Roman" w:hAnsi="Times New Roman"/>
              </w:rPr>
              <w:t>Калининского района</w:t>
            </w:r>
          </w:p>
        </w:tc>
        <w:tc>
          <w:tcPr>
            <w:tcW w:w="992" w:type="dxa"/>
            <w:tcBorders>
              <w:top w:val="nil"/>
              <w:left w:val="nil"/>
              <w:bottom w:val="nil"/>
              <w:right w:val="nil"/>
            </w:tcBorders>
            <w:shd w:val="clear" w:color="auto" w:fill="auto"/>
            <w:hideMark/>
          </w:tcPr>
          <w:p w:rsidR="009310F2" w:rsidRPr="00B1031A" w:rsidRDefault="009310F2" w:rsidP="00517D61">
            <w:pPr>
              <w:rPr>
                <w:rFonts w:ascii="Times New Roman" w:hAnsi="Times New Roman"/>
              </w:rPr>
            </w:pPr>
          </w:p>
        </w:tc>
        <w:tc>
          <w:tcPr>
            <w:tcW w:w="1276" w:type="dxa"/>
            <w:tcBorders>
              <w:top w:val="nil"/>
              <w:left w:val="nil"/>
              <w:bottom w:val="nil"/>
              <w:right w:val="nil"/>
            </w:tcBorders>
            <w:shd w:val="clear" w:color="auto" w:fill="auto"/>
            <w:hideMark/>
          </w:tcPr>
          <w:p w:rsidR="009310F2" w:rsidRPr="00B1031A" w:rsidRDefault="009310F2" w:rsidP="00517D61">
            <w:pPr>
              <w:rPr>
                <w:rFonts w:ascii="Times New Roman" w:hAnsi="Times New Roman"/>
              </w:rPr>
            </w:pPr>
          </w:p>
        </w:tc>
        <w:tc>
          <w:tcPr>
            <w:tcW w:w="992" w:type="dxa"/>
            <w:gridSpan w:val="2"/>
            <w:tcBorders>
              <w:top w:val="nil"/>
              <w:left w:val="nil"/>
              <w:bottom w:val="nil"/>
              <w:right w:val="nil"/>
            </w:tcBorders>
            <w:shd w:val="clear" w:color="auto" w:fill="auto"/>
            <w:hideMark/>
          </w:tcPr>
          <w:p w:rsidR="009310F2" w:rsidRPr="00B1031A" w:rsidRDefault="009310F2" w:rsidP="00517D61">
            <w:pPr>
              <w:rPr>
                <w:rFonts w:ascii="Times New Roman" w:hAnsi="Times New Roman"/>
              </w:rPr>
            </w:pPr>
          </w:p>
        </w:tc>
        <w:tc>
          <w:tcPr>
            <w:tcW w:w="992" w:type="dxa"/>
            <w:gridSpan w:val="3"/>
            <w:tcBorders>
              <w:top w:val="nil"/>
              <w:left w:val="nil"/>
              <w:bottom w:val="nil"/>
              <w:right w:val="nil"/>
            </w:tcBorders>
            <w:shd w:val="clear" w:color="auto" w:fill="auto"/>
            <w:hideMark/>
          </w:tcPr>
          <w:p w:rsidR="009310F2" w:rsidRPr="00B1031A" w:rsidRDefault="009310F2" w:rsidP="00517D61">
            <w:pPr>
              <w:rPr>
                <w:rFonts w:ascii="Times New Roman" w:hAnsi="Times New Roman"/>
              </w:rPr>
            </w:pPr>
          </w:p>
        </w:tc>
        <w:tc>
          <w:tcPr>
            <w:tcW w:w="851" w:type="dxa"/>
            <w:gridSpan w:val="2"/>
            <w:tcBorders>
              <w:top w:val="nil"/>
              <w:left w:val="nil"/>
              <w:bottom w:val="nil"/>
              <w:right w:val="nil"/>
            </w:tcBorders>
            <w:shd w:val="clear" w:color="auto" w:fill="auto"/>
            <w:hideMark/>
          </w:tcPr>
          <w:p w:rsidR="009310F2" w:rsidRPr="00B1031A" w:rsidRDefault="009310F2" w:rsidP="00517D61">
            <w:pPr>
              <w:rPr>
                <w:rFonts w:ascii="Times New Roman" w:hAnsi="Times New Roman"/>
              </w:rPr>
            </w:pPr>
          </w:p>
        </w:tc>
        <w:tc>
          <w:tcPr>
            <w:tcW w:w="1275" w:type="dxa"/>
            <w:gridSpan w:val="2"/>
            <w:tcBorders>
              <w:top w:val="nil"/>
              <w:left w:val="nil"/>
              <w:bottom w:val="nil"/>
              <w:right w:val="nil"/>
            </w:tcBorders>
            <w:shd w:val="clear" w:color="auto" w:fill="auto"/>
            <w:hideMark/>
          </w:tcPr>
          <w:p w:rsidR="009310F2" w:rsidRPr="00B1031A" w:rsidRDefault="009310F2" w:rsidP="00517D61">
            <w:pPr>
              <w:rPr>
                <w:rFonts w:ascii="Times New Roman" w:hAnsi="Times New Roman"/>
              </w:rPr>
            </w:pPr>
          </w:p>
        </w:tc>
        <w:tc>
          <w:tcPr>
            <w:tcW w:w="1134" w:type="dxa"/>
            <w:gridSpan w:val="2"/>
            <w:tcBorders>
              <w:top w:val="nil"/>
              <w:left w:val="nil"/>
              <w:bottom w:val="nil"/>
              <w:right w:val="nil"/>
            </w:tcBorders>
            <w:shd w:val="clear" w:color="auto" w:fill="auto"/>
            <w:hideMark/>
          </w:tcPr>
          <w:p w:rsidR="009310F2" w:rsidRPr="00B1031A" w:rsidRDefault="009310F2" w:rsidP="00517D61">
            <w:pPr>
              <w:rPr>
                <w:rFonts w:ascii="Times New Roman" w:hAnsi="Times New Roman"/>
              </w:rPr>
            </w:pPr>
          </w:p>
        </w:tc>
        <w:tc>
          <w:tcPr>
            <w:tcW w:w="1418" w:type="dxa"/>
            <w:gridSpan w:val="3"/>
            <w:tcBorders>
              <w:top w:val="nil"/>
              <w:left w:val="nil"/>
              <w:bottom w:val="nil"/>
              <w:right w:val="nil"/>
            </w:tcBorders>
            <w:shd w:val="clear" w:color="auto" w:fill="auto"/>
            <w:hideMark/>
          </w:tcPr>
          <w:p w:rsidR="009310F2" w:rsidRPr="00B1031A" w:rsidRDefault="009310F2" w:rsidP="00517D61">
            <w:pPr>
              <w:rPr>
                <w:rFonts w:ascii="Times New Roman" w:hAnsi="Times New Roman"/>
              </w:rPr>
            </w:pPr>
          </w:p>
        </w:tc>
        <w:tc>
          <w:tcPr>
            <w:tcW w:w="1134" w:type="dxa"/>
            <w:gridSpan w:val="2"/>
            <w:tcBorders>
              <w:top w:val="nil"/>
              <w:left w:val="nil"/>
              <w:bottom w:val="nil"/>
              <w:right w:val="nil"/>
            </w:tcBorders>
            <w:shd w:val="clear" w:color="auto" w:fill="auto"/>
            <w:hideMark/>
          </w:tcPr>
          <w:p w:rsidR="009310F2" w:rsidRPr="00B1031A" w:rsidRDefault="009310F2" w:rsidP="00517D61">
            <w:pPr>
              <w:rPr>
                <w:rFonts w:ascii="Times New Roman" w:hAnsi="Times New Roman"/>
              </w:rPr>
            </w:pPr>
          </w:p>
        </w:tc>
        <w:tc>
          <w:tcPr>
            <w:tcW w:w="850" w:type="dxa"/>
            <w:gridSpan w:val="4"/>
            <w:tcBorders>
              <w:top w:val="nil"/>
              <w:left w:val="nil"/>
              <w:bottom w:val="nil"/>
              <w:right w:val="nil"/>
            </w:tcBorders>
            <w:shd w:val="clear" w:color="auto" w:fill="auto"/>
            <w:hideMark/>
          </w:tcPr>
          <w:p w:rsidR="009310F2" w:rsidRPr="00B1031A" w:rsidRDefault="009310F2" w:rsidP="00517D61">
            <w:pPr>
              <w:rPr>
                <w:rFonts w:ascii="Times New Roman" w:hAnsi="Times New Roman"/>
              </w:rPr>
            </w:pPr>
          </w:p>
        </w:tc>
        <w:tc>
          <w:tcPr>
            <w:tcW w:w="236" w:type="dxa"/>
            <w:gridSpan w:val="2"/>
            <w:tcBorders>
              <w:top w:val="nil"/>
              <w:left w:val="nil"/>
              <w:bottom w:val="nil"/>
              <w:right w:val="nil"/>
            </w:tcBorders>
            <w:shd w:val="clear" w:color="auto" w:fill="auto"/>
            <w:hideMark/>
          </w:tcPr>
          <w:p w:rsidR="009310F2" w:rsidRPr="00B1031A" w:rsidRDefault="009310F2" w:rsidP="00517D61">
            <w:pPr>
              <w:rPr>
                <w:rFonts w:ascii="Times New Roman" w:hAnsi="Times New Roman"/>
              </w:rPr>
            </w:pPr>
          </w:p>
        </w:tc>
      </w:tr>
      <w:tr w:rsidR="009310F2" w:rsidRPr="00B1031A" w:rsidTr="00DD157B">
        <w:trPr>
          <w:gridAfter w:val="5"/>
          <w:wAfter w:w="959" w:type="dxa"/>
          <w:trHeight w:val="510"/>
        </w:trPr>
        <w:tc>
          <w:tcPr>
            <w:tcW w:w="14601" w:type="dxa"/>
            <w:gridSpan w:val="27"/>
            <w:tcBorders>
              <w:top w:val="nil"/>
              <w:left w:val="nil"/>
              <w:bottom w:val="nil"/>
              <w:right w:val="nil"/>
            </w:tcBorders>
            <w:shd w:val="clear" w:color="auto" w:fill="auto"/>
            <w:hideMark/>
          </w:tcPr>
          <w:p w:rsidR="009310F2" w:rsidRPr="00B1031A" w:rsidRDefault="009310F2" w:rsidP="009310F2">
            <w:pPr>
              <w:ind w:firstLine="22"/>
              <w:rPr>
                <w:rFonts w:ascii="Times New Roman" w:hAnsi="Times New Roman"/>
              </w:rPr>
            </w:pPr>
            <w:r w:rsidRPr="00B1031A">
              <w:rPr>
                <w:rFonts w:ascii="Times New Roman" w:hAnsi="Times New Roman"/>
              </w:rPr>
              <w:t>"____________________г_______________</w:t>
            </w:r>
          </w:p>
        </w:tc>
        <w:tc>
          <w:tcPr>
            <w:tcW w:w="850" w:type="dxa"/>
            <w:gridSpan w:val="4"/>
            <w:tcBorders>
              <w:top w:val="nil"/>
              <w:left w:val="nil"/>
              <w:bottom w:val="nil"/>
              <w:right w:val="nil"/>
            </w:tcBorders>
            <w:shd w:val="clear" w:color="auto" w:fill="auto"/>
            <w:hideMark/>
          </w:tcPr>
          <w:p w:rsidR="009310F2" w:rsidRPr="00B1031A" w:rsidRDefault="009310F2" w:rsidP="00517D61">
            <w:pPr>
              <w:rPr>
                <w:rFonts w:ascii="Times New Roman" w:hAnsi="Times New Roman"/>
              </w:rPr>
            </w:pPr>
          </w:p>
        </w:tc>
        <w:tc>
          <w:tcPr>
            <w:tcW w:w="236" w:type="dxa"/>
            <w:gridSpan w:val="2"/>
            <w:tcBorders>
              <w:top w:val="nil"/>
              <w:left w:val="nil"/>
              <w:bottom w:val="nil"/>
              <w:right w:val="nil"/>
            </w:tcBorders>
            <w:shd w:val="clear" w:color="auto" w:fill="auto"/>
            <w:hideMark/>
          </w:tcPr>
          <w:p w:rsidR="009310F2" w:rsidRPr="00B1031A" w:rsidRDefault="009310F2" w:rsidP="00517D61">
            <w:pPr>
              <w:rPr>
                <w:rFonts w:ascii="Times New Roman" w:hAnsi="Times New Roman"/>
              </w:rPr>
            </w:pPr>
          </w:p>
        </w:tc>
      </w:tr>
      <w:tr w:rsidR="009310F2" w:rsidRPr="00B1031A" w:rsidTr="0035098D">
        <w:trPr>
          <w:gridAfter w:val="5"/>
          <w:wAfter w:w="959" w:type="dxa"/>
          <w:trHeight w:val="435"/>
        </w:trPr>
        <w:tc>
          <w:tcPr>
            <w:tcW w:w="12049" w:type="dxa"/>
            <w:gridSpan w:val="22"/>
            <w:tcBorders>
              <w:top w:val="nil"/>
              <w:left w:val="nil"/>
              <w:bottom w:val="nil"/>
              <w:right w:val="nil"/>
            </w:tcBorders>
            <w:shd w:val="clear" w:color="auto" w:fill="auto"/>
            <w:hideMark/>
          </w:tcPr>
          <w:p w:rsidR="009310F2" w:rsidRPr="00B1031A" w:rsidRDefault="009310F2" w:rsidP="009310F2">
            <w:pPr>
              <w:ind w:firstLine="22"/>
              <w:rPr>
                <w:rFonts w:ascii="Times New Roman" w:hAnsi="Times New Roman"/>
              </w:rPr>
            </w:pPr>
            <w:r w:rsidRPr="00B1031A">
              <w:rPr>
                <w:rFonts w:ascii="Times New Roman" w:hAnsi="Times New Roman"/>
              </w:rPr>
              <w:lastRenderedPageBreak/>
              <w:t>М.П.</w:t>
            </w:r>
            <w:r>
              <w:rPr>
                <w:rFonts w:ascii="Times New Roman" w:hAnsi="Times New Roman"/>
              </w:rPr>
              <w:t xml:space="preserve">                                     </w:t>
            </w:r>
            <w:r w:rsidRPr="00B1031A">
              <w:rPr>
                <w:rFonts w:ascii="Times New Roman" w:hAnsi="Times New Roman"/>
              </w:rPr>
              <w:t>(подпись(Ф.И.О.,тел.,факс)</w:t>
            </w:r>
          </w:p>
        </w:tc>
        <w:tc>
          <w:tcPr>
            <w:tcW w:w="1418" w:type="dxa"/>
            <w:gridSpan w:val="3"/>
            <w:tcBorders>
              <w:top w:val="nil"/>
              <w:left w:val="nil"/>
              <w:bottom w:val="nil"/>
              <w:right w:val="nil"/>
            </w:tcBorders>
            <w:shd w:val="clear" w:color="auto" w:fill="auto"/>
            <w:hideMark/>
          </w:tcPr>
          <w:p w:rsidR="009310F2" w:rsidRPr="00B1031A" w:rsidRDefault="009310F2" w:rsidP="00517D61">
            <w:pPr>
              <w:rPr>
                <w:rFonts w:ascii="Times New Roman" w:hAnsi="Times New Roman"/>
              </w:rPr>
            </w:pPr>
          </w:p>
        </w:tc>
        <w:tc>
          <w:tcPr>
            <w:tcW w:w="1134" w:type="dxa"/>
            <w:gridSpan w:val="2"/>
            <w:tcBorders>
              <w:top w:val="nil"/>
              <w:left w:val="nil"/>
              <w:bottom w:val="nil"/>
              <w:right w:val="nil"/>
            </w:tcBorders>
            <w:shd w:val="clear" w:color="auto" w:fill="auto"/>
            <w:hideMark/>
          </w:tcPr>
          <w:p w:rsidR="009310F2" w:rsidRPr="00B1031A" w:rsidRDefault="009310F2" w:rsidP="00517D61">
            <w:pPr>
              <w:rPr>
                <w:rFonts w:ascii="Times New Roman" w:hAnsi="Times New Roman"/>
              </w:rPr>
            </w:pPr>
          </w:p>
        </w:tc>
        <w:tc>
          <w:tcPr>
            <w:tcW w:w="850" w:type="dxa"/>
            <w:gridSpan w:val="4"/>
            <w:tcBorders>
              <w:top w:val="nil"/>
              <w:left w:val="nil"/>
              <w:bottom w:val="nil"/>
              <w:right w:val="nil"/>
            </w:tcBorders>
            <w:shd w:val="clear" w:color="auto" w:fill="auto"/>
            <w:hideMark/>
          </w:tcPr>
          <w:p w:rsidR="009310F2" w:rsidRPr="00B1031A" w:rsidRDefault="009310F2" w:rsidP="00517D61">
            <w:pPr>
              <w:rPr>
                <w:rFonts w:ascii="Times New Roman" w:hAnsi="Times New Roman"/>
              </w:rPr>
            </w:pPr>
          </w:p>
        </w:tc>
        <w:tc>
          <w:tcPr>
            <w:tcW w:w="236" w:type="dxa"/>
            <w:gridSpan w:val="2"/>
            <w:tcBorders>
              <w:top w:val="nil"/>
              <w:left w:val="nil"/>
              <w:bottom w:val="nil"/>
              <w:right w:val="nil"/>
            </w:tcBorders>
            <w:shd w:val="clear" w:color="auto" w:fill="auto"/>
            <w:hideMark/>
          </w:tcPr>
          <w:p w:rsidR="009310F2" w:rsidRPr="00B1031A" w:rsidRDefault="009310F2" w:rsidP="00517D61">
            <w:pPr>
              <w:rPr>
                <w:rFonts w:ascii="Times New Roman" w:hAnsi="Times New Roman"/>
              </w:rPr>
            </w:pPr>
          </w:p>
        </w:tc>
      </w:tr>
      <w:tr w:rsidR="00B1031A" w:rsidRPr="00B1031A" w:rsidTr="009310F2">
        <w:trPr>
          <w:trHeight w:val="409"/>
        </w:trPr>
        <w:tc>
          <w:tcPr>
            <w:tcW w:w="593" w:type="dxa"/>
            <w:gridSpan w:val="2"/>
            <w:tcBorders>
              <w:top w:val="nil"/>
              <w:left w:val="nil"/>
              <w:bottom w:val="nil"/>
              <w:right w:val="nil"/>
            </w:tcBorders>
            <w:shd w:val="clear" w:color="auto" w:fill="auto"/>
            <w:hideMark/>
          </w:tcPr>
          <w:p w:rsidR="00AB6AA3" w:rsidRPr="00B1031A" w:rsidRDefault="00AB6AA3" w:rsidP="00517D61">
            <w:pPr>
              <w:rPr>
                <w:rFonts w:ascii="Times New Roman" w:hAnsi="Times New Roman"/>
              </w:rPr>
            </w:pPr>
          </w:p>
        </w:tc>
        <w:tc>
          <w:tcPr>
            <w:tcW w:w="3642" w:type="dxa"/>
            <w:gridSpan w:val="5"/>
            <w:tcBorders>
              <w:top w:val="nil"/>
              <w:left w:val="nil"/>
              <w:bottom w:val="nil"/>
              <w:right w:val="nil"/>
            </w:tcBorders>
            <w:shd w:val="clear" w:color="auto" w:fill="auto"/>
            <w:hideMark/>
          </w:tcPr>
          <w:p w:rsidR="00AB6AA3" w:rsidRPr="00B1031A" w:rsidRDefault="00AB6AA3" w:rsidP="009310F2">
            <w:pPr>
              <w:ind w:left="8" w:firstLine="14"/>
              <w:rPr>
                <w:rFonts w:ascii="Times New Roman" w:hAnsi="Times New Roman"/>
              </w:rPr>
            </w:pPr>
            <w:r w:rsidRPr="00B1031A">
              <w:rPr>
                <w:rFonts w:ascii="Times New Roman" w:hAnsi="Times New Roman"/>
              </w:rPr>
              <w:t>Главный бухгалтер</w:t>
            </w:r>
          </w:p>
        </w:tc>
        <w:tc>
          <w:tcPr>
            <w:tcW w:w="236" w:type="dxa"/>
            <w:tcBorders>
              <w:top w:val="nil"/>
              <w:left w:val="nil"/>
              <w:bottom w:val="nil"/>
              <w:right w:val="nil"/>
            </w:tcBorders>
            <w:shd w:val="clear" w:color="auto" w:fill="auto"/>
            <w:hideMark/>
          </w:tcPr>
          <w:p w:rsidR="00AB6AA3" w:rsidRPr="00B1031A" w:rsidRDefault="00AB6AA3" w:rsidP="009310F2">
            <w:pPr>
              <w:ind w:left="8" w:firstLine="14"/>
              <w:rPr>
                <w:rFonts w:ascii="Times New Roman" w:hAnsi="Times New Roman"/>
              </w:rPr>
            </w:pPr>
          </w:p>
        </w:tc>
        <w:tc>
          <w:tcPr>
            <w:tcW w:w="2542" w:type="dxa"/>
            <w:gridSpan w:val="4"/>
            <w:tcBorders>
              <w:top w:val="nil"/>
              <w:left w:val="nil"/>
              <w:bottom w:val="nil"/>
              <w:right w:val="nil"/>
            </w:tcBorders>
            <w:shd w:val="clear" w:color="auto" w:fill="auto"/>
            <w:hideMark/>
          </w:tcPr>
          <w:p w:rsidR="00AB6AA3" w:rsidRPr="00B1031A" w:rsidRDefault="00AB6AA3" w:rsidP="009310F2">
            <w:pPr>
              <w:ind w:left="8" w:firstLine="14"/>
              <w:rPr>
                <w:rFonts w:ascii="Times New Roman" w:hAnsi="Times New Roman"/>
              </w:rPr>
            </w:pPr>
          </w:p>
        </w:tc>
        <w:tc>
          <w:tcPr>
            <w:tcW w:w="855" w:type="dxa"/>
            <w:gridSpan w:val="2"/>
            <w:tcBorders>
              <w:top w:val="nil"/>
              <w:left w:val="nil"/>
              <w:bottom w:val="nil"/>
              <w:right w:val="nil"/>
            </w:tcBorders>
            <w:shd w:val="clear" w:color="auto" w:fill="auto"/>
            <w:hideMark/>
          </w:tcPr>
          <w:p w:rsidR="00AB6AA3" w:rsidRPr="00B1031A" w:rsidRDefault="00AB6AA3" w:rsidP="009310F2">
            <w:pPr>
              <w:ind w:left="8" w:firstLine="14"/>
              <w:rPr>
                <w:rFonts w:ascii="Times New Roman" w:hAnsi="Times New Roman"/>
              </w:rPr>
            </w:pPr>
          </w:p>
        </w:tc>
        <w:tc>
          <w:tcPr>
            <w:tcW w:w="288" w:type="dxa"/>
            <w:tcBorders>
              <w:top w:val="nil"/>
              <w:left w:val="nil"/>
              <w:bottom w:val="nil"/>
              <w:right w:val="nil"/>
            </w:tcBorders>
            <w:shd w:val="clear" w:color="auto" w:fill="auto"/>
            <w:hideMark/>
          </w:tcPr>
          <w:p w:rsidR="00AB6AA3" w:rsidRPr="00B1031A" w:rsidRDefault="00AB6AA3" w:rsidP="009310F2">
            <w:pPr>
              <w:ind w:left="8" w:firstLine="14"/>
              <w:rPr>
                <w:rFonts w:ascii="Times New Roman" w:hAnsi="Times New Roman"/>
              </w:rPr>
            </w:pPr>
          </w:p>
        </w:tc>
        <w:tc>
          <w:tcPr>
            <w:tcW w:w="1134" w:type="dxa"/>
            <w:gridSpan w:val="2"/>
            <w:tcBorders>
              <w:top w:val="nil"/>
              <w:left w:val="nil"/>
              <w:bottom w:val="nil"/>
              <w:right w:val="nil"/>
            </w:tcBorders>
            <w:shd w:val="clear" w:color="auto" w:fill="auto"/>
            <w:hideMark/>
          </w:tcPr>
          <w:p w:rsidR="00AB6AA3" w:rsidRPr="00B1031A" w:rsidRDefault="00AB6AA3" w:rsidP="009310F2">
            <w:pPr>
              <w:ind w:left="8" w:firstLine="14"/>
              <w:rPr>
                <w:rFonts w:ascii="Times New Roman" w:hAnsi="Times New Roman"/>
              </w:rPr>
            </w:pPr>
          </w:p>
        </w:tc>
        <w:tc>
          <w:tcPr>
            <w:tcW w:w="1134" w:type="dxa"/>
            <w:gridSpan w:val="2"/>
            <w:tcBorders>
              <w:top w:val="nil"/>
              <w:left w:val="nil"/>
              <w:bottom w:val="nil"/>
              <w:right w:val="nil"/>
            </w:tcBorders>
            <w:shd w:val="clear" w:color="auto" w:fill="auto"/>
            <w:hideMark/>
          </w:tcPr>
          <w:p w:rsidR="00AB6AA3" w:rsidRPr="00B1031A" w:rsidRDefault="00AB6AA3" w:rsidP="009310F2">
            <w:pPr>
              <w:ind w:left="8" w:firstLine="14"/>
              <w:rPr>
                <w:rFonts w:ascii="Times New Roman" w:hAnsi="Times New Roman"/>
              </w:rPr>
            </w:pPr>
          </w:p>
        </w:tc>
        <w:tc>
          <w:tcPr>
            <w:tcW w:w="992" w:type="dxa"/>
            <w:gridSpan w:val="2"/>
            <w:tcBorders>
              <w:top w:val="nil"/>
              <w:left w:val="nil"/>
              <w:bottom w:val="nil"/>
              <w:right w:val="nil"/>
            </w:tcBorders>
            <w:shd w:val="clear" w:color="auto" w:fill="auto"/>
            <w:hideMark/>
          </w:tcPr>
          <w:p w:rsidR="00AB6AA3" w:rsidRPr="00B1031A" w:rsidRDefault="00AB6AA3" w:rsidP="009310F2">
            <w:pPr>
              <w:ind w:left="8" w:firstLine="14"/>
              <w:rPr>
                <w:rFonts w:ascii="Times New Roman" w:hAnsi="Times New Roman"/>
              </w:rPr>
            </w:pPr>
          </w:p>
        </w:tc>
        <w:tc>
          <w:tcPr>
            <w:tcW w:w="1559" w:type="dxa"/>
            <w:gridSpan w:val="3"/>
            <w:tcBorders>
              <w:top w:val="nil"/>
              <w:left w:val="nil"/>
              <w:bottom w:val="nil"/>
              <w:right w:val="nil"/>
            </w:tcBorders>
            <w:shd w:val="clear" w:color="auto" w:fill="auto"/>
            <w:hideMark/>
          </w:tcPr>
          <w:p w:rsidR="00AB6AA3" w:rsidRPr="00B1031A" w:rsidRDefault="00AB6AA3" w:rsidP="009310F2">
            <w:pPr>
              <w:ind w:left="8" w:firstLine="14"/>
              <w:rPr>
                <w:rFonts w:ascii="Times New Roman" w:hAnsi="Times New Roman"/>
              </w:rPr>
            </w:pPr>
          </w:p>
        </w:tc>
        <w:tc>
          <w:tcPr>
            <w:tcW w:w="2113" w:type="dxa"/>
            <w:gridSpan w:val="5"/>
            <w:tcBorders>
              <w:top w:val="nil"/>
              <w:left w:val="nil"/>
              <w:bottom w:val="nil"/>
              <w:right w:val="nil"/>
            </w:tcBorders>
            <w:shd w:val="clear" w:color="auto" w:fill="auto"/>
            <w:hideMark/>
          </w:tcPr>
          <w:p w:rsidR="00AB6AA3" w:rsidRPr="00B1031A" w:rsidRDefault="00AB6AA3" w:rsidP="009310F2">
            <w:pPr>
              <w:ind w:left="8" w:firstLine="14"/>
              <w:rPr>
                <w:rFonts w:ascii="Times New Roman" w:hAnsi="Times New Roman"/>
              </w:rPr>
            </w:pPr>
          </w:p>
        </w:tc>
        <w:tc>
          <w:tcPr>
            <w:tcW w:w="236" w:type="dxa"/>
            <w:tcBorders>
              <w:top w:val="nil"/>
              <w:left w:val="nil"/>
              <w:bottom w:val="nil"/>
              <w:right w:val="nil"/>
            </w:tcBorders>
            <w:shd w:val="clear" w:color="auto" w:fill="auto"/>
            <w:hideMark/>
          </w:tcPr>
          <w:p w:rsidR="00AB6AA3" w:rsidRPr="00B1031A" w:rsidRDefault="00AB6AA3" w:rsidP="00517D61">
            <w:pPr>
              <w:rPr>
                <w:rFonts w:ascii="Times New Roman" w:hAnsi="Times New Roman"/>
              </w:rPr>
            </w:pPr>
          </w:p>
        </w:tc>
        <w:tc>
          <w:tcPr>
            <w:tcW w:w="850" w:type="dxa"/>
            <w:gridSpan w:val="6"/>
            <w:tcBorders>
              <w:top w:val="nil"/>
              <w:left w:val="nil"/>
              <w:bottom w:val="nil"/>
              <w:right w:val="nil"/>
            </w:tcBorders>
            <w:shd w:val="clear" w:color="auto" w:fill="auto"/>
            <w:hideMark/>
          </w:tcPr>
          <w:p w:rsidR="00AB6AA3" w:rsidRPr="00B1031A" w:rsidRDefault="00AB6AA3" w:rsidP="00517D61">
            <w:pPr>
              <w:rPr>
                <w:rFonts w:ascii="Times New Roman" w:hAnsi="Times New Roman"/>
              </w:rPr>
            </w:pPr>
          </w:p>
        </w:tc>
        <w:tc>
          <w:tcPr>
            <w:tcW w:w="236" w:type="dxa"/>
            <w:tcBorders>
              <w:top w:val="nil"/>
              <w:left w:val="nil"/>
              <w:bottom w:val="nil"/>
              <w:right w:val="nil"/>
            </w:tcBorders>
            <w:shd w:val="clear" w:color="auto" w:fill="auto"/>
            <w:hideMark/>
          </w:tcPr>
          <w:p w:rsidR="00AB6AA3" w:rsidRPr="00B1031A" w:rsidRDefault="00AB6AA3" w:rsidP="00517D61">
            <w:pPr>
              <w:rPr>
                <w:rFonts w:ascii="Times New Roman" w:hAnsi="Times New Roman"/>
              </w:rPr>
            </w:pPr>
          </w:p>
        </w:tc>
        <w:tc>
          <w:tcPr>
            <w:tcW w:w="236" w:type="dxa"/>
            <w:tcBorders>
              <w:top w:val="nil"/>
              <w:left w:val="nil"/>
              <w:bottom w:val="nil"/>
              <w:right w:val="nil"/>
            </w:tcBorders>
            <w:shd w:val="clear" w:color="auto" w:fill="auto"/>
            <w:hideMark/>
          </w:tcPr>
          <w:p w:rsidR="00AB6AA3" w:rsidRPr="00B1031A" w:rsidRDefault="00AB6AA3" w:rsidP="00517D61">
            <w:pPr>
              <w:rPr>
                <w:rFonts w:ascii="Times New Roman" w:hAnsi="Times New Roman"/>
              </w:rPr>
            </w:pPr>
          </w:p>
        </w:tc>
      </w:tr>
      <w:tr w:rsidR="009310F2" w:rsidRPr="00B1031A" w:rsidTr="000B61A4">
        <w:trPr>
          <w:gridAfter w:val="3"/>
          <w:wAfter w:w="501" w:type="dxa"/>
          <w:trHeight w:val="255"/>
        </w:trPr>
        <w:tc>
          <w:tcPr>
            <w:tcW w:w="593" w:type="dxa"/>
            <w:gridSpan w:val="2"/>
            <w:tcBorders>
              <w:top w:val="nil"/>
              <w:left w:val="nil"/>
              <w:bottom w:val="nil"/>
              <w:right w:val="nil"/>
            </w:tcBorders>
            <w:shd w:val="clear" w:color="auto" w:fill="auto"/>
            <w:hideMark/>
          </w:tcPr>
          <w:p w:rsidR="009310F2" w:rsidRPr="00B1031A" w:rsidRDefault="009310F2" w:rsidP="00517D61">
            <w:pPr>
              <w:rPr>
                <w:rFonts w:ascii="Times New Roman" w:hAnsi="Times New Roman"/>
              </w:rPr>
            </w:pPr>
          </w:p>
        </w:tc>
        <w:tc>
          <w:tcPr>
            <w:tcW w:w="13994" w:type="dxa"/>
            <w:gridSpan w:val="24"/>
            <w:vMerge w:val="restart"/>
            <w:tcBorders>
              <w:top w:val="nil"/>
              <w:left w:val="nil"/>
              <w:right w:val="nil"/>
            </w:tcBorders>
            <w:shd w:val="clear" w:color="auto" w:fill="auto"/>
            <w:hideMark/>
          </w:tcPr>
          <w:p w:rsidR="009310F2" w:rsidRPr="00B1031A" w:rsidRDefault="009310F2" w:rsidP="009310F2">
            <w:pPr>
              <w:ind w:left="8" w:firstLine="14"/>
              <w:rPr>
                <w:rFonts w:ascii="Times New Roman" w:hAnsi="Times New Roman"/>
              </w:rPr>
            </w:pPr>
            <w:r w:rsidRPr="00B1031A">
              <w:rPr>
                <w:rFonts w:ascii="Times New Roman" w:hAnsi="Times New Roman"/>
              </w:rPr>
              <w:t>____________г</w:t>
            </w:r>
            <w:r>
              <w:rPr>
                <w:rFonts w:ascii="Times New Roman" w:hAnsi="Times New Roman"/>
              </w:rPr>
              <w:t xml:space="preserve"> </w:t>
            </w:r>
            <w:r w:rsidRPr="00B1031A">
              <w:rPr>
                <w:rFonts w:ascii="Times New Roman" w:hAnsi="Times New Roman"/>
              </w:rPr>
              <w:t>__________</w:t>
            </w:r>
          </w:p>
          <w:p w:rsidR="009310F2" w:rsidRPr="00B1031A" w:rsidRDefault="009310F2" w:rsidP="009310F2">
            <w:pPr>
              <w:ind w:left="8" w:firstLine="14"/>
              <w:rPr>
                <w:rFonts w:ascii="Times New Roman" w:hAnsi="Times New Roman"/>
              </w:rPr>
            </w:pPr>
            <w:r>
              <w:rPr>
                <w:rFonts w:ascii="Times New Roman" w:hAnsi="Times New Roman"/>
              </w:rPr>
              <w:t xml:space="preserve">                             </w:t>
            </w:r>
            <w:r w:rsidRPr="00B1031A">
              <w:rPr>
                <w:rFonts w:ascii="Times New Roman" w:hAnsi="Times New Roman"/>
              </w:rPr>
              <w:t>(подпись)</w:t>
            </w:r>
            <w:r>
              <w:rPr>
                <w:rFonts w:ascii="Times New Roman" w:hAnsi="Times New Roman"/>
              </w:rPr>
              <w:t xml:space="preserve">             </w:t>
            </w:r>
            <w:r w:rsidRPr="00B1031A">
              <w:rPr>
                <w:rFonts w:ascii="Times New Roman" w:hAnsi="Times New Roman"/>
              </w:rPr>
              <w:t>(Ф.И.О., тел.,факс)</w:t>
            </w:r>
          </w:p>
        </w:tc>
        <w:tc>
          <w:tcPr>
            <w:tcW w:w="236" w:type="dxa"/>
            <w:gridSpan w:val="2"/>
            <w:tcBorders>
              <w:top w:val="nil"/>
              <w:left w:val="nil"/>
              <w:bottom w:val="nil"/>
              <w:right w:val="nil"/>
            </w:tcBorders>
            <w:shd w:val="clear" w:color="auto" w:fill="auto"/>
            <w:hideMark/>
          </w:tcPr>
          <w:p w:rsidR="009310F2" w:rsidRPr="00B1031A" w:rsidRDefault="009310F2" w:rsidP="009310F2">
            <w:pPr>
              <w:ind w:left="8" w:firstLine="14"/>
              <w:rPr>
                <w:rFonts w:ascii="Times New Roman" w:hAnsi="Times New Roman"/>
              </w:rPr>
            </w:pPr>
          </w:p>
        </w:tc>
        <w:tc>
          <w:tcPr>
            <w:tcW w:w="850" w:type="dxa"/>
            <w:gridSpan w:val="4"/>
            <w:tcBorders>
              <w:top w:val="nil"/>
              <w:left w:val="nil"/>
              <w:bottom w:val="nil"/>
              <w:right w:val="nil"/>
            </w:tcBorders>
            <w:shd w:val="clear" w:color="auto" w:fill="auto"/>
            <w:hideMark/>
          </w:tcPr>
          <w:p w:rsidR="009310F2" w:rsidRPr="00B1031A" w:rsidRDefault="009310F2" w:rsidP="009310F2">
            <w:pPr>
              <w:ind w:left="8" w:firstLine="14"/>
              <w:rPr>
                <w:rFonts w:ascii="Times New Roman" w:hAnsi="Times New Roman"/>
              </w:rPr>
            </w:pPr>
          </w:p>
        </w:tc>
        <w:tc>
          <w:tcPr>
            <w:tcW w:w="236" w:type="dxa"/>
            <w:gridSpan w:val="2"/>
            <w:tcBorders>
              <w:top w:val="nil"/>
              <w:left w:val="nil"/>
              <w:bottom w:val="nil"/>
              <w:right w:val="nil"/>
            </w:tcBorders>
            <w:shd w:val="clear" w:color="auto" w:fill="auto"/>
            <w:hideMark/>
          </w:tcPr>
          <w:p w:rsidR="009310F2" w:rsidRPr="00B1031A" w:rsidRDefault="009310F2" w:rsidP="00517D61">
            <w:pPr>
              <w:rPr>
                <w:rFonts w:ascii="Times New Roman" w:hAnsi="Times New Roman"/>
              </w:rPr>
            </w:pPr>
          </w:p>
        </w:tc>
        <w:tc>
          <w:tcPr>
            <w:tcW w:w="236" w:type="dxa"/>
            <w:tcBorders>
              <w:top w:val="nil"/>
              <w:left w:val="nil"/>
              <w:bottom w:val="nil"/>
              <w:right w:val="nil"/>
            </w:tcBorders>
            <w:shd w:val="clear" w:color="auto" w:fill="auto"/>
            <w:hideMark/>
          </w:tcPr>
          <w:p w:rsidR="009310F2" w:rsidRPr="00B1031A" w:rsidRDefault="009310F2" w:rsidP="00517D61">
            <w:pPr>
              <w:rPr>
                <w:rFonts w:ascii="Times New Roman" w:hAnsi="Times New Roman"/>
              </w:rPr>
            </w:pPr>
          </w:p>
        </w:tc>
      </w:tr>
      <w:tr w:rsidR="009310F2" w:rsidRPr="00B1031A" w:rsidTr="000B61A4">
        <w:trPr>
          <w:gridAfter w:val="3"/>
          <w:wAfter w:w="501" w:type="dxa"/>
          <w:trHeight w:val="255"/>
        </w:trPr>
        <w:tc>
          <w:tcPr>
            <w:tcW w:w="593" w:type="dxa"/>
            <w:gridSpan w:val="2"/>
            <w:tcBorders>
              <w:top w:val="nil"/>
              <w:left w:val="nil"/>
              <w:bottom w:val="nil"/>
              <w:right w:val="nil"/>
            </w:tcBorders>
            <w:shd w:val="clear" w:color="auto" w:fill="auto"/>
            <w:hideMark/>
          </w:tcPr>
          <w:p w:rsidR="009310F2" w:rsidRPr="00B1031A" w:rsidRDefault="009310F2" w:rsidP="00517D61">
            <w:pPr>
              <w:rPr>
                <w:rFonts w:ascii="Times New Roman" w:hAnsi="Times New Roman"/>
              </w:rPr>
            </w:pPr>
          </w:p>
        </w:tc>
        <w:tc>
          <w:tcPr>
            <w:tcW w:w="13994" w:type="dxa"/>
            <w:gridSpan w:val="24"/>
            <w:vMerge/>
            <w:tcBorders>
              <w:left w:val="nil"/>
              <w:bottom w:val="nil"/>
              <w:right w:val="nil"/>
            </w:tcBorders>
            <w:shd w:val="clear" w:color="auto" w:fill="auto"/>
            <w:hideMark/>
          </w:tcPr>
          <w:p w:rsidR="009310F2" w:rsidRPr="00B1031A" w:rsidRDefault="009310F2" w:rsidP="009310F2">
            <w:pPr>
              <w:ind w:left="8" w:firstLine="14"/>
              <w:rPr>
                <w:rFonts w:ascii="Times New Roman" w:hAnsi="Times New Roman"/>
              </w:rPr>
            </w:pPr>
          </w:p>
        </w:tc>
        <w:tc>
          <w:tcPr>
            <w:tcW w:w="236" w:type="dxa"/>
            <w:gridSpan w:val="2"/>
            <w:tcBorders>
              <w:top w:val="nil"/>
              <w:left w:val="nil"/>
              <w:bottom w:val="nil"/>
              <w:right w:val="nil"/>
            </w:tcBorders>
            <w:shd w:val="clear" w:color="auto" w:fill="auto"/>
            <w:hideMark/>
          </w:tcPr>
          <w:p w:rsidR="009310F2" w:rsidRPr="00B1031A" w:rsidRDefault="009310F2" w:rsidP="009310F2">
            <w:pPr>
              <w:ind w:left="8" w:firstLine="14"/>
              <w:rPr>
                <w:rFonts w:ascii="Times New Roman" w:hAnsi="Times New Roman"/>
              </w:rPr>
            </w:pPr>
          </w:p>
        </w:tc>
        <w:tc>
          <w:tcPr>
            <w:tcW w:w="850" w:type="dxa"/>
            <w:gridSpan w:val="4"/>
            <w:tcBorders>
              <w:top w:val="nil"/>
              <w:left w:val="nil"/>
              <w:bottom w:val="nil"/>
              <w:right w:val="nil"/>
            </w:tcBorders>
            <w:shd w:val="clear" w:color="auto" w:fill="auto"/>
            <w:hideMark/>
          </w:tcPr>
          <w:p w:rsidR="009310F2" w:rsidRPr="00B1031A" w:rsidRDefault="009310F2" w:rsidP="009310F2">
            <w:pPr>
              <w:ind w:left="8" w:firstLine="14"/>
              <w:rPr>
                <w:rFonts w:ascii="Times New Roman" w:hAnsi="Times New Roman"/>
              </w:rPr>
            </w:pPr>
          </w:p>
        </w:tc>
        <w:tc>
          <w:tcPr>
            <w:tcW w:w="236" w:type="dxa"/>
            <w:gridSpan w:val="2"/>
            <w:tcBorders>
              <w:top w:val="nil"/>
              <w:left w:val="nil"/>
              <w:bottom w:val="nil"/>
              <w:right w:val="nil"/>
            </w:tcBorders>
            <w:shd w:val="clear" w:color="auto" w:fill="auto"/>
            <w:hideMark/>
          </w:tcPr>
          <w:p w:rsidR="009310F2" w:rsidRPr="00B1031A" w:rsidRDefault="009310F2" w:rsidP="00517D61">
            <w:pPr>
              <w:rPr>
                <w:rFonts w:ascii="Times New Roman" w:hAnsi="Times New Roman"/>
              </w:rPr>
            </w:pPr>
          </w:p>
        </w:tc>
        <w:tc>
          <w:tcPr>
            <w:tcW w:w="236" w:type="dxa"/>
            <w:tcBorders>
              <w:top w:val="nil"/>
              <w:left w:val="nil"/>
              <w:bottom w:val="nil"/>
              <w:right w:val="nil"/>
            </w:tcBorders>
            <w:shd w:val="clear" w:color="auto" w:fill="auto"/>
            <w:hideMark/>
          </w:tcPr>
          <w:p w:rsidR="009310F2" w:rsidRPr="00B1031A" w:rsidRDefault="009310F2" w:rsidP="00517D61">
            <w:pPr>
              <w:rPr>
                <w:rFonts w:ascii="Times New Roman" w:hAnsi="Times New Roman"/>
              </w:rPr>
            </w:pPr>
          </w:p>
        </w:tc>
      </w:tr>
      <w:tr w:rsidR="00B1031A" w:rsidRPr="00B1031A" w:rsidTr="009310F2">
        <w:trPr>
          <w:trHeight w:val="255"/>
        </w:trPr>
        <w:tc>
          <w:tcPr>
            <w:tcW w:w="593" w:type="dxa"/>
            <w:gridSpan w:val="2"/>
            <w:tcBorders>
              <w:top w:val="nil"/>
              <w:left w:val="nil"/>
              <w:bottom w:val="nil"/>
              <w:right w:val="nil"/>
            </w:tcBorders>
            <w:shd w:val="clear" w:color="auto" w:fill="auto"/>
            <w:hideMark/>
          </w:tcPr>
          <w:p w:rsidR="00AB6AA3" w:rsidRPr="00B1031A" w:rsidRDefault="00AB6AA3" w:rsidP="00517D61">
            <w:pPr>
              <w:rPr>
                <w:rFonts w:ascii="Times New Roman" w:hAnsi="Times New Roman"/>
              </w:rPr>
            </w:pPr>
          </w:p>
        </w:tc>
        <w:tc>
          <w:tcPr>
            <w:tcW w:w="1780" w:type="dxa"/>
            <w:gridSpan w:val="2"/>
            <w:tcBorders>
              <w:top w:val="nil"/>
              <w:left w:val="nil"/>
              <w:bottom w:val="nil"/>
              <w:right w:val="nil"/>
            </w:tcBorders>
            <w:shd w:val="clear" w:color="auto" w:fill="auto"/>
            <w:hideMark/>
          </w:tcPr>
          <w:p w:rsidR="00AB6AA3" w:rsidRPr="00B1031A" w:rsidRDefault="00AB6AA3" w:rsidP="009310F2">
            <w:pPr>
              <w:ind w:left="8" w:firstLine="14"/>
              <w:rPr>
                <w:rFonts w:ascii="Times New Roman" w:hAnsi="Times New Roman"/>
              </w:rPr>
            </w:pPr>
          </w:p>
        </w:tc>
        <w:tc>
          <w:tcPr>
            <w:tcW w:w="1862" w:type="dxa"/>
            <w:gridSpan w:val="3"/>
            <w:tcBorders>
              <w:top w:val="nil"/>
              <w:left w:val="nil"/>
              <w:bottom w:val="nil"/>
              <w:right w:val="nil"/>
            </w:tcBorders>
            <w:shd w:val="clear" w:color="auto" w:fill="auto"/>
            <w:hideMark/>
          </w:tcPr>
          <w:p w:rsidR="00AB6AA3" w:rsidRPr="00B1031A" w:rsidRDefault="00AB6AA3" w:rsidP="009310F2">
            <w:pPr>
              <w:ind w:left="8" w:firstLine="14"/>
              <w:rPr>
                <w:rFonts w:ascii="Times New Roman" w:hAnsi="Times New Roman"/>
              </w:rPr>
            </w:pPr>
          </w:p>
        </w:tc>
        <w:tc>
          <w:tcPr>
            <w:tcW w:w="236" w:type="dxa"/>
            <w:tcBorders>
              <w:top w:val="nil"/>
              <w:left w:val="nil"/>
              <w:bottom w:val="nil"/>
              <w:right w:val="nil"/>
            </w:tcBorders>
            <w:shd w:val="clear" w:color="auto" w:fill="auto"/>
            <w:hideMark/>
          </w:tcPr>
          <w:p w:rsidR="00AB6AA3" w:rsidRPr="00B1031A" w:rsidRDefault="00AB6AA3" w:rsidP="009310F2">
            <w:pPr>
              <w:ind w:left="8" w:firstLine="14"/>
              <w:rPr>
                <w:rFonts w:ascii="Times New Roman" w:hAnsi="Times New Roman"/>
              </w:rPr>
            </w:pPr>
          </w:p>
        </w:tc>
        <w:tc>
          <w:tcPr>
            <w:tcW w:w="2542" w:type="dxa"/>
            <w:gridSpan w:val="4"/>
            <w:tcBorders>
              <w:top w:val="nil"/>
              <w:left w:val="nil"/>
              <w:bottom w:val="nil"/>
              <w:right w:val="nil"/>
            </w:tcBorders>
            <w:shd w:val="clear" w:color="auto" w:fill="auto"/>
            <w:hideMark/>
          </w:tcPr>
          <w:p w:rsidR="00AB6AA3" w:rsidRPr="00B1031A" w:rsidRDefault="00AB6AA3" w:rsidP="009310F2">
            <w:pPr>
              <w:ind w:left="8" w:firstLine="14"/>
              <w:rPr>
                <w:rFonts w:ascii="Times New Roman" w:hAnsi="Times New Roman"/>
              </w:rPr>
            </w:pPr>
          </w:p>
        </w:tc>
        <w:tc>
          <w:tcPr>
            <w:tcW w:w="855" w:type="dxa"/>
            <w:gridSpan w:val="2"/>
            <w:tcBorders>
              <w:top w:val="nil"/>
              <w:left w:val="nil"/>
              <w:bottom w:val="nil"/>
              <w:right w:val="nil"/>
            </w:tcBorders>
            <w:shd w:val="clear" w:color="auto" w:fill="auto"/>
            <w:hideMark/>
          </w:tcPr>
          <w:p w:rsidR="00AB6AA3" w:rsidRPr="00B1031A" w:rsidRDefault="00AB6AA3" w:rsidP="009310F2">
            <w:pPr>
              <w:ind w:left="8" w:firstLine="14"/>
              <w:rPr>
                <w:rFonts w:ascii="Times New Roman" w:hAnsi="Times New Roman"/>
              </w:rPr>
            </w:pPr>
          </w:p>
        </w:tc>
        <w:tc>
          <w:tcPr>
            <w:tcW w:w="288" w:type="dxa"/>
            <w:tcBorders>
              <w:top w:val="nil"/>
              <w:left w:val="nil"/>
              <w:bottom w:val="nil"/>
              <w:right w:val="nil"/>
            </w:tcBorders>
            <w:shd w:val="clear" w:color="auto" w:fill="auto"/>
            <w:hideMark/>
          </w:tcPr>
          <w:p w:rsidR="00AB6AA3" w:rsidRPr="00B1031A" w:rsidRDefault="00AB6AA3" w:rsidP="009310F2">
            <w:pPr>
              <w:ind w:left="8" w:firstLine="14"/>
              <w:rPr>
                <w:rFonts w:ascii="Times New Roman" w:hAnsi="Times New Roman"/>
              </w:rPr>
            </w:pPr>
          </w:p>
        </w:tc>
        <w:tc>
          <w:tcPr>
            <w:tcW w:w="1134" w:type="dxa"/>
            <w:gridSpan w:val="2"/>
            <w:tcBorders>
              <w:top w:val="nil"/>
              <w:left w:val="nil"/>
              <w:bottom w:val="nil"/>
              <w:right w:val="nil"/>
            </w:tcBorders>
            <w:shd w:val="clear" w:color="auto" w:fill="auto"/>
            <w:hideMark/>
          </w:tcPr>
          <w:p w:rsidR="00AB6AA3" w:rsidRPr="00B1031A" w:rsidRDefault="00AB6AA3" w:rsidP="009310F2">
            <w:pPr>
              <w:ind w:left="8" w:firstLine="14"/>
              <w:rPr>
                <w:rFonts w:ascii="Times New Roman" w:hAnsi="Times New Roman"/>
              </w:rPr>
            </w:pPr>
          </w:p>
        </w:tc>
        <w:tc>
          <w:tcPr>
            <w:tcW w:w="1134" w:type="dxa"/>
            <w:gridSpan w:val="2"/>
            <w:tcBorders>
              <w:top w:val="nil"/>
              <w:left w:val="nil"/>
              <w:bottom w:val="nil"/>
              <w:right w:val="nil"/>
            </w:tcBorders>
            <w:shd w:val="clear" w:color="auto" w:fill="auto"/>
            <w:hideMark/>
          </w:tcPr>
          <w:p w:rsidR="00AB6AA3" w:rsidRPr="00B1031A" w:rsidRDefault="00AB6AA3" w:rsidP="009310F2">
            <w:pPr>
              <w:ind w:left="8" w:firstLine="14"/>
              <w:rPr>
                <w:rFonts w:ascii="Times New Roman" w:hAnsi="Times New Roman"/>
              </w:rPr>
            </w:pPr>
          </w:p>
        </w:tc>
        <w:tc>
          <w:tcPr>
            <w:tcW w:w="992" w:type="dxa"/>
            <w:gridSpan w:val="2"/>
            <w:tcBorders>
              <w:top w:val="nil"/>
              <w:left w:val="nil"/>
              <w:bottom w:val="nil"/>
              <w:right w:val="nil"/>
            </w:tcBorders>
            <w:shd w:val="clear" w:color="auto" w:fill="auto"/>
            <w:hideMark/>
          </w:tcPr>
          <w:p w:rsidR="00AB6AA3" w:rsidRPr="00B1031A" w:rsidRDefault="00AB6AA3" w:rsidP="009310F2">
            <w:pPr>
              <w:ind w:left="8" w:firstLine="14"/>
              <w:rPr>
                <w:rFonts w:ascii="Times New Roman" w:hAnsi="Times New Roman"/>
              </w:rPr>
            </w:pPr>
          </w:p>
        </w:tc>
        <w:tc>
          <w:tcPr>
            <w:tcW w:w="1559" w:type="dxa"/>
            <w:gridSpan w:val="3"/>
            <w:tcBorders>
              <w:top w:val="nil"/>
              <w:left w:val="nil"/>
              <w:bottom w:val="nil"/>
              <w:right w:val="nil"/>
            </w:tcBorders>
            <w:shd w:val="clear" w:color="auto" w:fill="auto"/>
            <w:hideMark/>
          </w:tcPr>
          <w:p w:rsidR="00AB6AA3" w:rsidRPr="00B1031A" w:rsidRDefault="00AB6AA3" w:rsidP="009310F2">
            <w:pPr>
              <w:ind w:left="8" w:firstLine="14"/>
              <w:rPr>
                <w:rFonts w:ascii="Times New Roman" w:hAnsi="Times New Roman"/>
              </w:rPr>
            </w:pPr>
          </w:p>
        </w:tc>
        <w:tc>
          <w:tcPr>
            <w:tcW w:w="2113" w:type="dxa"/>
            <w:gridSpan w:val="5"/>
            <w:tcBorders>
              <w:top w:val="nil"/>
              <w:left w:val="nil"/>
              <w:bottom w:val="nil"/>
              <w:right w:val="nil"/>
            </w:tcBorders>
            <w:shd w:val="clear" w:color="auto" w:fill="auto"/>
            <w:hideMark/>
          </w:tcPr>
          <w:p w:rsidR="00AB6AA3" w:rsidRPr="00B1031A" w:rsidRDefault="00AB6AA3" w:rsidP="009310F2">
            <w:pPr>
              <w:ind w:left="8" w:firstLine="14"/>
              <w:rPr>
                <w:rFonts w:ascii="Times New Roman" w:hAnsi="Times New Roman"/>
              </w:rPr>
            </w:pPr>
          </w:p>
        </w:tc>
        <w:tc>
          <w:tcPr>
            <w:tcW w:w="236" w:type="dxa"/>
            <w:tcBorders>
              <w:top w:val="nil"/>
              <w:left w:val="nil"/>
              <w:bottom w:val="nil"/>
              <w:right w:val="nil"/>
            </w:tcBorders>
            <w:shd w:val="clear" w:color="auto" w:fill="auto"/>
            <w:hideMark/>
          </w:tcPr>
          <w:p w:rsidR="00AB6AA3" w:rsidRPr="00B1031A" w:rsidRDefault="00AB6AA3" w:rsidP="00517D61">
            <w:pPr>
              <w:rPr>
                <w:rFonts w:ascii="Times New Roman" w:hAnsi="Times New Roman"/>
              </w:rPr>
            </w:pPr>
          </w:p>
        </w:tc>
        <w:tc>
          <w:tcPr>
            <w:tcW w:w="850" w:type="dxa"/>
            <w:gridSpan w:val="6"/>
            <w:tcBorders>
              <w:top w:val="nil"/>
              <w:left w:val="nil"/>
              <w:bottom w:val="nil"/>
              <w:right w:val="nil"/>
            </w:tcBorders>
            <w:shd w:val="clear" w:color="auto" w:fill="auto"/>
            <w:hideMark/>
          </w:tcPr>
          <w:p w:rsidR="00AB6AA3" w:rsidRPr="00B1031A" w:rsidRDefault="00AB6AA3" w:rsidP="00517D61">
            <w:pPr>
              <w:rPr>
                <w:rFonts w:ascii="Times New Roman" w:hAnsi="Times New Roman"/>
              </w:rPr>
            </w:pPr>
          </w:p>
        </w:tc>
        <w:tc>
          <w:tcPr>
            <w:tcW w:w="236" w:type="dxa"/>
            <w:tcBorders>
              <w:top w:val="nil"/>
              <w:left w:val="nil"/>
              <w:bottom w:val="nil"/>
              <w:right w:val="nil"/>
            </w:tcBorders>
            <w:shd w:val="clear" w:color="auto" w:fill="auto"/>
            <w:hideMark/>
          </w:tcPr>
          <w:p w:rsidR="00AB6AA3" w:rsidRPr="00B1031A" w:rsidRDefault="00AB6AA3" w:rsidP="00517D61">
            <w:pPr>
              <w:rPr>
                <w:rFonts w:ascii="Times New Roman" w:hAnsi="Times New Roman"/>
              </w:rPr>
            </w:pPr>
          </w:p>
        </w:tc>
        <w:tc>
          <w:tcPr>
            <w:tcW w:w="236" w:type="dxa"/>
            <w:tcBorders>
              <w:top w:val="nil"/>
              <w:left w:val="nil"/>
              <w:bottom w:val="nil"/>
              <w:right w:val="nil"/>
            </w:tcBorders>
            <w:shd w:val="clear" w:color="auto" w:fill="auto"/>
            <w:hideMark/>
          </w:tcPr>
          <w:p w:rsidR="00AB6AA3" w:rsidRPr="00B1031A" w:rsidRDefault="00AB6AA3" w:rsidP="00517D61">
            <w:pPr>
              <w:rPr>
                <w:rFonts w:ascii="Times New Roman" w:hAnsi="Times New Roman"/>
              </w:rPr>
            </w:pPr>
          </w:p>
        </w:tc>
      </w:tr>
      <w:tr w:rsidR="00B1031A" w:rsidRPr="00B1031A" w:rsidTr="009310F2">
        <w:trPr>
          <w:trHeight w:val="255"/>
        </w:trPr>
        <w:tc>
          <w:tcPr>
            <w:tcW w:w="593" w:type="dxa"/>
            <w:gridSpan w:val="2"/>
            <w:tcBorders>
              <w:top w:val="nil"/>
              <w:left w:val="nil"/>
              <w:bottom w:val="nil"/>
              <w:right w:val="nil"/>
            </w:tcBorders>
            <w:shd w:val="clear" w:color="auto" w:fill="auto"/>
            <w:hideMark/>
          </w:tcPr>
          <w:p w:rsidR="00AB6AA3" w:rsidRPr="00B1031A" w:rsidRDefault="00AB6AA3" w:rsidP="00517D61">
            <w:pPr>
              <w:rPr>
                <w:rFonts w:ascii="Times New Roman" w:hAnsi="Times New Roman"/>
              </w:rPr>
            </w:pPr>
          </w:p>
        </w:tc>
        <w:tc>
          <w:tcPr>
            <w:tcW w:w="1780" w:type="dxa"/>
            <w:gridSpan w:val="2"/>
            <w:tcBorders>
              <w:top w:val="nil"/>
              <w:left w:val="nil"/>
              <w:bottom w:val="nil"/>
              <w:right w:val="nil"/>
            </w:tcBorders>
            <w:shd w:val="clear" w:color="auto" w:fill="auto"/>
            <w:hideMark/>
          </w:tcPr>
          <w:p w:rsidR="00AB6AA3" w:rsidRPr="00B1031A" w:rsidRDefault="00AB6AA3" w:rsidP="009310F2">
            <w:pPr>
              <w:ind w:left="8" w:firstLine="14"/>
              <w:rPr>
                <w:rFonts w:ascii="Times New Roman" w:hAnsi="Times New Roman"/>
              </w:rPr>
            </w:pPr>
          </w:p>
        </w:tc>
        <w:tc>
          <w:tcPr>
            <w:tcW w:w="1862" w:type="dxa"/>
            <w:gridSpan w:val="3"/>
            <w:tcBorders>
              <w:top w:val="nil"/>
              <w:left w:val="nil"/>
              <w:bottom w:val="nil"/>
              <w:right w:val="nil"/>
            </w:tcBorders>
            <w:shd w:val="clear" w:color="auto" w:fill="auto"/>
            <w:hideMark/>
          </w:tcPr>
          <w:p w:rsidR="00AB6AA3" w:rsidRPr="00B1031A" w:rsidRDefault="00AB6AA3" w:rsidP="009310F2">
            <w:pPr>
              <w:ind w:left="8" w:firstLine="14"/>
              <w:rPr>
                <w:rFonts w:ascii="Times New Roman" w:hAnsi="Times New Roman"/>
              </w:rPr>
            </w:pPr>
          </w:p>
        </w:tc>
        <w:tc>
          <w:tcPr>
            <w:tcW w:w="236" w:type="dxa"/>
            <w:tcBorders>
              <w:top w:val="nil"/>
              <w:left w:val="nil"/>
              <w:bottom w:val="nil"/>
              <w:right w:val="nil"/>
            </w:tcBorders>
            <w:shd w:val="clear" w:color="auto" w:fill="auto"/>
            <w:hideMark/>
          </w:tcPr>
          <w:p w:rsidR="00AB6AA3" w:rsidRPr="00B1031A" w:rsidRDefault="00AB6AA3" w:rsidP="009310F2">
            <w:pPr>
              <w:ind w:left="8" w:firstLine="14"/>
              <w:rPr>
                <w:rFonts w:ascii="Times New Roman" w:hAnsi="Times New Roman"/>
              </w:rPr>
            </w:pPr>
          </w:p>
        </w:tc>
        <w:tc>
          <w:tcPr>
            <w:tcW w:w="2542" w:type="dxa"/>
            <w:gridSpan w:val="4"/>
            <w:tcBorders>
              <w:top w:val="nil"/>
              <w:left w:val="nil"/>
              <w:bottom w:val="nil"/>
              <w:right w:val="nil"/>
            </w:tcBorders>
            <w:shd w:val="clear" w:color="auto" w:fill="auto"/>
            <w:hideMark/>
          </w:tcPr>
          <w:p w:rsidR="00AB6AA3" w:rsidRPr="00B1031A" w:rsidRDefault="00AB6AA3" w:rsidP="009310F2">
            <w:pPr>
              <w:ind w:left="8" w:firstLine="14"/>
              <w:rPr>
                <w:rFonts w:ascii="Times New Roman" w:hAnsi="Times New Roman"/>
              </w:rPr>
            </w:pPr>
          </w:p>
        </w:tc>
        <w:tc>
          <w:tcPr>
            <w:tcW w:w="855" w:type="dxa"/>
            <w:gridSpan w:val="2"/>
            <w:tcBorders>
              <w:top w:val="nil"/>
              <w:left w:val="nil"/>
              <w:bottom w:val="nil"/>
              <w:right w:val="nil"/>
            </w:tcBorders>
            <w:shd w:val="clear" w:color="auto" w:fill="auto"/>
            <w:hideMark/>
          </w:tcPr>
          <w:p w:rsidR="00AB6AA3" w:rsidRPr="00B1031A" w:rsidRDefault="00AB6AA3" w:rsidP="009310F2">
            <w:pPr>
              <w:ind w:left="8" w:firstLine="14"/>
              <w:rPr>
                <w:rFonts w:ascii="Times New Roman" w:hAnsi="Times New Roman"/>
              </w:rPr>
            </w:pPr>
          </w:p>
        </w:tc>
        <w:tc>
          <w:tcPr>
            <w:tcW w:w="288" w:type="dxa"/>
            <w:tcBorders>
              <w:top w:val="nil"/>
              <w:left w:val="nil"/>
              <w:bottom w:val="nil"/>
              <w:right w:val="nil"/>
            </w:tcBorders>
            <w:shd w:val="clear" w:color="auto" w:fill="auto"/>
            <w:hideMark/>
          </w:tcPr>
          <w:p w:rsidR="00AB6AA3" w:rsidRPr="00B1031A" w:rsidRDefault="00AB6AA3" w:rsidP="009310F2">
            <w:pPr>
              <w:ind w:left="8" w:firstLine="14"/>
              <w:rPr>
                <w:rFonts w:ascii="Times New Roman" w:hAnsi="Times New Roman"/>
              </w:rPr>
            </w:pPr>
          </w:p>
        </w:tc>
        <w:tc>
          <w:tcPr>
            <w:tcW w:w="1134" w:type="dxa"/>
            <w:gridSpan w:val="2"/>
            <w:tcBorders>
              <w:top w:val="nil"/>
              <w:left w:val="nil"/>
              <w:bottom w:val="nil"/>
              <w:right w:val="nil"/>
            </w:tcBorders>
            <w:shd w:val="clear" w:color="auto" w:fill="auto"/>
            <w:hideMark/>
          </w:tcPr>
          <w:p w:rsidR="00AB6AA3" w:rsidRPr="00B1031A" w:rsidRDefault="00AB6AA3" w:rsidP="009310F2">
            <w:pPr>
              <w:ind w:left="8" w:firstLine="14"/>
              <w:rPr>
                <w:rFonts w:ascii="Times New Roman" w:hAnsi="Times New Roman"/>
              </w:rPr>
            </w:pPr>
          </w:p>
        </w:tc>
        <w:tc>
          <w:tcPr>
            <w:tcW w:w="1134" w:type="dxa"/>
            <w:gridSpan w:val="2"/>
            <w:tcBorders>
              <w:top w:val="nil"/>
              <w:left w:val="nil"/>
              <w:bottom w:val="nil"/>
              <w:right w:val="nil"/>
            </w:tcBorders>
            <w:shd w:val="clear" w:color="auto" w:fill="auto"/>
            <w:hideMark/>
          </w:tcPr>
          <w:p w:rsidR="00AB6AA3" w:rsidRPr="00B1031A" w:rsidRDefault="00AB6AA3" w:rsidP="009310F2">
            <w:pPr>
              <w:ind w:left="8" w:firstLine="14"/>
              <w:rPr>
                <w:rFonts w:ascii="Times New Roman" w:hAnsi="Times New Roman"/>
              </w:rPr>
            </w:pPr>
          </w:p>
        </w:tc>
        <w:tc>
          <w:tcPr>
            <w:tcW w:w="992" w:type="dxa"/>
            <w:gridSpan w:val="2"/>
            <w:tcBorders>
              <w:top w:val="nil"/>
              <w:left w:val="nil"/>
              <w:bottom w:val="nil"/>
              <w:right w:val="nil"/>
            </w:tcBorders>
            <w:shd w:val="clear" w:color="auto" w:fill="auto"/>
            <w:hideMark/>
          </w:tcPr>
          <w:p w:rsidR="00AB6AA3" w:rsidRPr="00B1031A" w:rsidRDefault="00AB6AA3" w:rsidP="009310F2">
            <w:pPr>
              <w:ind w:left="8" w:firstLine="14"/>
              <w:rPr>
                <w:rFonts w:ascii="Times New Roman" w:hAnsi="Times New Roman"/>
              </w:rPr>
            </w:pPr>
          </w:p>
        </w:tc>
        <w:tc>
          <w:tcPr>
            <w:tcW w:w="1559" w:type="dxa"/>
            <w:gridSpan w:val="3"/>
            <w:tcBorders>
              <w:top w:val="nil"/>
              <w:left w:val="nil"/>
              <w:bottom w:val="nil"/>
              <w:right w:val="nil"/>
            </w:tcBorders>
            <w:shd w:val="clear" w:color="auto" w:fill="auto"/>
            <w:hideMark/>
          </w:tcPr>
          <w:p w:rsidR="00AB6AA3" w:rsidRPr="00B1031A" w:rsidRDefault="00AB6AA3" w:rsidP="009310F2">
            <w:pPr>
              <w:ind w:left="8" w:firstLine="14"/>
              <w:rPr>
                <w:rFonts w:ascii="Times New Roman" w:hAnsi="Times New Roman"/>
              </w:rPr>
            </w:pPr>
          </w:p>
        </w:tc>
        <w:tc>
          <w:tcPr>
            <w:tcW w:w="2113" w:type="dxa"/>
            <w:gridSpan w:val="5"/>
            <w:tcBorders>
              <w:top w:val="nil"/>
              <w:left w:val="nil"/>
              <w:bottom w:val="nil"/>
              <w:right w:val="nil"/>
            </w:tcBorders>
            <w:shd w:val="clear" w:color="auto" w:fill="auto"/>
            <w:hideMark/>
          </w:tcPr>
          <w:p w:rsidR="00AB6AA3" w:rsidRPr="00B1031A" w:rsidRDefault="00AB6AA3" w:rsidP="009310F2">
            <w:pPr>
              <w:ind w:left="8" w:firstLine="14"/>
              <w:rPr>
                <w:rFonts w:ascii="Times New Roman" w:hAnsi="Times New Roman"/>
              </w:rPr>
            </w:pPr>
          </w:p>
        </w:tc>
        <w:tc>
          <w:tcPr>
            <w:tcW w:w="236" w:type="dxa"/>
            <w:tcBorders>
              <w:top w:val="nil"/>
              <w:left w:val="nil"/>
              <w:bottom w:val="nil"/>
              <w:right w:val="nil"/>
            </w:tcBorders>
            <w:shd w:val="clear" w:color="auto" w:fill="auto"/>
            <w:hideMark/>
          </w:tcPr>
          <w:p w:rsidR="00AB6AA3" w:rsidRPr="00B1031A" w:rsidRDefault="00AB6AA3" w:rsidP="00517D61">
            <w:pPr>
              <w:rPr>
                <w:rFonts w:ascii="Times New Roman" w:hAnsi="Times New Roman"/>
              </w:rPr>
            </w:pPr>
          </w:p>
        </w:tc>
        <w:tc>
          <w:tcPr>
            <w:tcW w:w="850" w:type="dxa"/>
            <w:gridSpan w:val="6"/>
            <w:tcBorders>
              <w:top w:val="nil"/>
              <w:left w:val="nil"/>
              <w:bottom w:val="nil"/>
              <w:right w:val="nil"/>
            </w:tcBorders>
            <w:shd w:val="clear" w:color="auto" w:fill="auto"/>
            <w:hideMark/>
          </w:tcPr>
          <w:p w:rsidR="00AB6AA3" w:rsidRPr="00B1031A" w:rsidRDefault="00AB6AA3" w:rsidP="00517D61">
            <w:pPr>
              <w:rPr>
                <w:rFonts w:ascii="Times New Roman" w:hAnsi="Times New Roman"/>
              </w:rPr>
            </w:pPr>
          </w:p>
        </w:tc>
        <w:tc>
          <w:tcPr>
            <w:tcW w:w="236" w:type="dxa"/>
            <w:tcBorders>
              <w:top w:val="nil"/>
              <w:left w:val="nil"/>
              <w:bottom w:val="nil"/>
              <w:right w:val="nil"/>
            </w:tcBorders>
            <w:shd w:val="clear" w:color="auto" w:fill="auto"/>
            <w:hideMark/>
          </w:tcPr>
          <w:p w:rsidR="00AB6AA3" w:rsidRPr="00B1031A" w:rsidRDefault="00AB6AA3" w:rsidP="00517D61">
            <w:pPr>
              <w:rPr>
                <w:rFonts w:ascii="Times New Roman" w:hAnsi="Times New Roman"/>
              </w:rPr>
            </w:pPr>
          </w:p>
        </w:tc>
        <w:tc>
          <w:tcPr>
            <w:tcW w:w="236" w:type="dxa"/>
            <w:tcBorders>
              <w:top w:val="nil"/>
              <w:left w:val="nil"/>
              <w:bottom w:val="nil"/>
              <w:right w:val="nil"/>
            </w:tcBorders>
            <w:shd w:val="clear" w:color="auto" w:fill="auto"/>
            <w:hideMark/>
          </w:tcPr>
          <w:p w:rsidR="00AB6AA3" w:rsidRPr="00B1031A" w:rsidRDefault="00AB6AA3" w:rsidP="00517D61">
            <w:pPr>
              <w:rPr>
                <w:rFonts w:ascii="Times New Roman" w:hAnsi="Times New Roman"/>
              </w:rPr>
            </w:pPr>
          </w:p>
        </w:tc>
      </w:tr>
      <w:tr w:rsidR="00B1031A" w:rsidRPr="00B1031A" w:rsidTr="009310F2">
        <w:trPr>
          <w:trHeight w:val="838"/>
        </w:trPr>
        <w:tc>
          <w:tcPr>
            <w:tcW w:w="593" w:type="dxa"/>
            <w:gridSpan w:val="2"/>
            <w:tcBorders>
              <w:top w:val="nil"/>
              <w:left w:val="nil"/>
              <w:bottom w:val="nil"/>
              <w:right w:val="nil"/>
            </w:tcBorders>
            <w:shd w:val="clear" w:color="auto" w:fill="auto"/>
            <w:hideMark/>
          </w:tcPr>
          <w:p w:rsidR="00AB6AA3" w:rsidRPr="00B1031A" w:rsidRDefault="00AB6AA3" w:rsidP="00517D61">
            <w:pPr>
              <w:rPr>
                <w:rFonts w:ascii="Times New Roman" w:hAnsi="Times New Roman"/>
              </w:rPr>
            </w:pPr>
          </w:p>
        </w:tc>
        <w:tc>
          <w:tcPr>
            <w:tcW w:w="3642" w:type="dxa"/>
            <w:gridSpan w:val="5"/>
            <w:tcBorders>
              <w:top w:val="nil"/>
              <w:left w:val="nil"/>
              <w:bottom w:val="nil"/>
              <w:right w:val="nil"/>
            </w:tcBorders>
            <w:shd w:val="clear" w:color="auto" w:fill="auto"/>
            <w:hideMark/>
          </w:tcPr>
          <w:p w:rsidR="00AB6AA3" w:rsidRPr="00B1031A" w:rsidRDefault="00AB6AA3" w:rsidP="009310F2">
            <w:pPr>
              <w:ind w:left="8" w:firstLine="14"/>
              <w:rPr>
                <w:rFonts w:ascii="Times New Roman" w:hAnsi="Times New Roman"/>
              </w:rPr>
            </w:pPr>
            <w:r w:rsidRPr="00B1031A">
              <w:rPr>
                <w:rFonts w:ascii="Times New Roman" w:hAnsi="Times New Roman"/>
              </w:rPr>
              <w:t xml:space="preserve">Начальник </w:t>
            </w:r>
            <w:r w:rsidR="00FE567F" w:rsidRPr="00B1031A">
              <w:rPr>
                <w:rFonts w:ascii="Times New Roman" w:hAnsi="Times New Roman"/>
              </w:rPr>
              <w:t xml:space="preserve">финансового отдела </w:t>
            </w:r>
          </w:p>
          <w:p w:rsidR="00FE567F" w:rsidRPr="00B1031A" w:rsidRDefault="00FE567F" w:rsidP="009310F2">
            <w:pPr>
              <w:ind w:left="8" w:firstLine="14"/>
              <w:rPr>
                <w:rFonts w:ascii="Times New Roman" w:hAnsi="Times New Roman"/>
              </w:rPr>
            </w:pPr>
            <w:r w:rsidRPr="00B1031A">
              <w:rPr>
                <w:rFonts w:ascii="Times New Roman" w:hAnsi="Times New Roman"/>
              </w:rPr>
              <w:t>Калининского сельского поселения</w:t>
            </w:r>
          </w:p>
        </w:tc>
        <w:tc>
          <w:tcPr>
            <w:tcW w:w="236" w:type="dxa"/>
            <w:tcBorders>
              <w:top w:val="nil"/>
              <w:left w:val="nil"/>
              <w:bottom w:val="nil"/>
              <w:right w:val="nil"/>
            </w:tcBorders>
            <w:shd w:val="clear" w:color="auto" w:fill="auto"/>
            <w:hideMark/>
          </w:tcPr>
          <w:p w:rsidR="00AB6AA3" w:rsidRPr="00B1031A" w:rsidRDefault="00AB6AA3" w:rsidP="009310F2">
            <w:pPr>
              <w:ind w:left="8" w:firstLine="14"/>
              <w:rPr>
                <w:rFonts w:ascii="Times New Roman" w:hAnsi="Times New Roman"/>
              </w:rPr>
            </w:pPr>
          </w:p>
        </w:tc>
        <w:tc>
          <w:tcPr>
            <w:tcW w:w="2542" w:type="dxa"/>
            <w:gridSpan w:val="4"/>
            <w:tcBorders>
              <w:top w:val="nil"/>
              <w:left w:val="nil"/>
              <w:bottom w:val="nil"/>
              <w:right w:val="nil"/>
            </w:tcBorders>
            <w:shd w:val="clear" w:color="auto" w:fill="auto"/>
            <w:hideMark/>
          </w:tcPr>
          <w:p w:rsidR="00AB6AA3" w:rsidRPr="00B1031A" w:rsidRDefault="00AB6AA3" w:rsidP="009310F2">
            <w:pPr>
              <w:ind w:left="8" w:firstLine="14"/>
              <w:rPr>
                <w:rFonts w:ascii="Times New Roman" w:hAnsi="Times New Roman"/>
              </w:rPr>
            </w:pPr>
          </w:p>
        </w:tc>
        <w:tc>
          <w:tcPr>
            <w:tcW w:w="855" w:type="dxa"/>
            <w:gridSpan w:val="2"/>
            <w:tcBorders>
              <w:top w:val="nil"/>
              <w:left w:val="nil"/>
              <w:bottom w:val="nil"/>
              <w:right w:val="nil"/>
            </w:tcBorders>
            <w:shd w:val="clear" w:color="auto" w:fill="auto"/>
            <w:hideMark/>
          </w:tcPr>
          <w:p w:rsidR="00AB6AA3" w:rsidRPr="00B1031A" w:rsidRDefault="00AB6AA3" w:rsidP="009310F2">
            <w:pPr>
              <w:ind w:left="8" w:firstLine="14"/>
              <w:rPr>
                <w:rFonts w:ascii="Times New Roman" w:hAnsi="Times New Roman"/>
              </w:rPr>
            </w:pPr>
          </w:p>
        </w:tc>
        <w:tc>
          <w:tcPr>
            <w:tcW w:w="288" w:type="dxa"/>
            <w:tcBorders>
              <w:top w:val="nil"/>
              <w:left w:val="nil"/>
              <w:bottom w:val="nil"/>
              <w:right w:val="nil"/>
            </w:tcBorders>
            <w:shd w:val="clear" w:color="auto" w:fill="auto"/>
            <w:hideMark/>
          </w:tcPr>
          <w:p w:rsidR="00AB6AA3" w:rsidRPr="00B1031A" w:rsidRDefault="00AB6AA3" w:rsidP="009310F2">
            <w:pPr>
              <w:ind w:left="8" w:firstLine="14"/>
              <w:rPr>
                <w:rFonts w:ascii="Times New Roman" w:hAnsi="Times New Roman"/>
              </w:rPr>
            </w:pPr>
          </w:p>
        </w:tc>
        <w:tc>
          <w:tcPr>
            <w:tcW w:w="1134" w:type="dxa"/>
            <w:gridSpan w:val="2"/>
            <w:tcBorders>
              <w:top w:val="nil"/>
              <w:left w:val="nil"/>
              <w:bottom w:val="nil"/>
              <w:right w:val="nil"/>
            </w:tcBorders>
            <w:shd w:val="clear" w:color="auto" w:fill="auto"/>
            <w:hideMark/>
          </w:tcPr>
          <w:p w:rsidR="00AB6AA3" w:rsidRPr="00B1031A" w:rsidRDefault="00AB6AA3" w:rsidP="009310F2">
            <w:pPr>
              <w:ind w:left="8" w:firstLine="14"/>
              <w:rPr>
                <w:rFonts w:ascii="Times New Roman" w:hAnsi="Times New Roman"/>
              </w:rPr>
            </w:pPr>
          </w:p>
        </w:tc>
        <w:tc>
          <w:tcPr>
            <w:tcW w:w="1134" w:type="dxa"/>
            <w:gridSpan w:val="2"/>
            <w:tcBorders>
              <w:top w:val="nil"/>
              <w:left w:val="nil"/>
              <w:bottom w:val="nil"/>
              <w:right w:val="nil"/>
            </w:tcBorders>
            <w:shd w:val="clear" w:color="auto" w:fill="auto"/>
            <w:hideMark/>
          </w:tcPr>
          <w:p w:rsidR="00AB6AA3" w:rsidRPr="00B1031A" w:rsidRDefault="00AB6AA3" w:rsidP="009310F2">
            <w:pPr>
              <w:ind w:left="8" w:firstLine="14"/>
              <w:rPr>
                <w:rFonts w:ascii="Times New Roman" w:hAnsi="Times New Roman"/>
              </w:rPr>
            </w:pPr>
          </w:p>
        </w:tc>
        <w:tc>
          <w:tcPr>
            <w:tcW w:w="992" w:type="dxa"/>
            <w:gridSpan w:val="2"/>
            <w:tcBorders>
              <w:top w:val="nil"/>
              <w:left w:val="nil"/>
              <w:bottom w:val="nil"/>
              <w:right w:val="nil"/>
            </w:tcBorders>
            <w:shd w:val="clear" w:color="auto" w:fill="auto"/>
            <w:hideMark/>
          </w:tcPr>
          <w:p w:rsidR="00AB6AA3" w:rsidRPr="00B1031A" w:rsidRDefault="00AB6AA3" w:rsidP="009310F2">
            <w:pPr>
              <w:ind w:left="8" w:firstLine="14"/>
              <w:rPr>
                <w:rFonts w:ascii="Times New Roman" w:hAnsi="Times New Roman"/>
              </w:rPr>
            </w:pPr>
          </w:p>
        </w:tc>
        <w:tc>
          <w:tcPr>
            <w:tcW w:w="1559" w:type="dxa"/>
            <w:gridSpan w:val="3"/>
            <w:tcBorders>
              <w:top w:val="nil"/>
              <w:left w:val="nil"/>
              <w:bottom w:val="nil"/>
              <w:right w:val="nil"/>
            </w:tcBorders>
            <w:shd w:val="clear" w:color="auto" w:fill="auto"/>
            <w:hideMark/>
          </w:tcPr>
          <w:p w:rsidR="00AB6AA3" w:rsidRPr="00B1031A" w:rsidRDefault="00AB6AA3" w:rsidP="009310F2">
            <w:pPr>
              <w:ind w:left="8" w:firstLine="14"/>
              <w:rPr>
                <w:rFonts w:ascii="Times New Roman" w:hAnsi="Times New Roman"/>
              </w:rPr>
            </w:pPr>
          </w:p>
        </w:tc>
        <w:tc>
          <w:tcPr>
            <w:tcW w:w="2113" w:type="dxa"/>
            <w:gridSpan w:val="5"/>
            <w:tcBorders>
              <w:top w:val="nil"/>
              <w:left w:val="nil"/>
              <w:bottom w:val="nil"/>
              <w:right w:val="nil"/>
            </w:tcBorders>
            <w:shd w:val="clear" w:color="auto" w:fill="auto"/>
            <w:hideMark/>
          </w:tcPr>
          <w:p w:rsidR="00AB6AA3" w:rsidRPr="00B1031A" w:rsidRDefault="00AB6AA3" w:rsidP="009310F2">
            <w:pPr>
              <w:ind w:left="8" w:firstLine="14"/>
              <w:rPr>
                <w:rFonts w:ascii="Times New Roman" w:hAnsi="Times New Roman"/>
              </w:rPr>
            </w:pPr>
          </w:p>
        </w:tc>
        <w:tc>
          <w:tcPr>
            <w:tcW w:w="236" w:type="dxa"/>
            <w:tcBorders>
              <w:top w:val="nil"/>
              <w:left w:val="nil"/>
              <w:bottom w:val="nil"/>
              <w:right w:val="nil"/>
            </w:tcBorders>
            <w:shd w:val="clear" w:color="auto" w:fill="auto"/>
            <w:hideMark/>
          </w:tcPr>
          <w:p w:rsidR="00AB6AA3" w:rsidRPr="00B1031A" w:rsidRDefault="00AB6AA3" w:rsidP="00517D61">
            <w:pPr>
              <w:rPr>
                <w:rFonts w:ascii="Times New Roman" w:hAnsi="Times New Roman"/>
              </w:rPr>
            </w:pPr>
          </w:p>
        </w:tc>
        <w:tc>
          <w:tcPr>
            <w:tcW w:w="850" w:type="dxa"/>
            <w:gridSpan w:val="6"/>
            <w:tcBorders>
              <w:top w:val="nil"/>
              <w:left w:val="nil"/>
              <w:bottom w:val="nil"/>
              <w:right w:val="nil"/>
            </w:tcBorders>
            <w:shd w:val="clear" w:color="auto" w:fill="auto"/>
            <w:hideMark/>
          </w:tcPr>
          <w:p w:rsidR="00AB6AA3" w:rsidRPr="00B1031A" w:rsidRDefault="00AB6AA3" w:rsidP="00517D61">
            <w:pPr>
              <w:rPr>
                <w:rFonts w:ascii="Times New Roman" w:hAnsi="Times New Roman"/>
              </w:rPr>
            </w:pPr>
          </w:p>
        </w:tc>
        <w:tc>
          <w:tcPr>
            <w:tcW w:w="236" w:type="dxa"/>
            <w:tcBorders>
              <w:top w:val="nil"/>
              <w:left w:val="nil"/>
              <w:bottom w:val="nil"/>
              <w:right w:val="nil"/>
            </w:tcBorders>
            <w:shd w:val="clear" w:color="auto" w:fill="auto"/>
            <w:hideMark/>
          </w:tcPr>
          <w:p w:rsidR="00AB6AA3" w:rsidRPr="00B1031A" w:rsidRDefault="00AB6AA3" w:rsidP="00517D61">
            <w:pPr>
              <w:rPr>
                <w:rFonts w:ascii="Times New Roman" w:hAnsi="Times New Roman"/>
              </w:rPr>
            </w:pPr>
          </w:p>
        </w:tc>
        <w:tc>
          <w:tcPr>
            <w:tcW w:w="236" w:type="dxa"/>
            <w:tcBorders>
              <w:top w:val="nil"/>
              <w:left w:val="nil"/>
              <w:bottom w:val="nil"/>
              <w:right w:val="nil"/>
            </w:tcBorders>
            <w:shd w:val="clear" w:color="auto" w:fill="auto"/>
            <w:hideMark/>
          </w:tcPr>
          <w:p w:rsidR="00AB6AA3" w:rsidRPr="00B1031A" w:rsidRDefault="00AB6AA3" w:rsidP="00517D61">
            <w:pPr>
              <w:rPr>
                <w:rFonts w:ascii="Times New Roman" w:hAnsi="Times New Roman"/>
              </w:rPr>
            </w:pPr>
          </w:p>
        </w:tc>
      </w:tr>
      <w:tr w:rsidR="009310F2" w:rsidRPr="00B1031A" w:rsidTr="00651B4F">
        <w:trPr>
          <w:gridAfter w:val="3"/>
          <w:wAfter w:w="501" w:type="dxa"/>
          <w:trHeight w:val="255"/>
        </w:trPr>
        <w:tc>
          <w:tcPr>
            <w:tcW w:w="593" w:type="dxa"/>
            <w:gridSpan w:val="2"/>
            <w:tcBorders>
              <w:top w:val="nil"/>
              <w:left w:val="nil"/>
              <w:bottom w:val="nil"/>
              <w:right w:val="nil"/>
            </w:tcBorders>
            <w:shd w:val="clear" w:color="auto" w:fill="auto"/>
            <w:hideMark/>
          </w:tcPr>
          <w:p w:rsidR="009310F2" w:rsidRPr="00B1031A" w:rsidRDefault="009310F2" w:rsidP="00517D61">
            <w:pPr>
              <w:rPr>
                <w:rFonts w:ascii="Times New Roman" w:hAnsi="Times New Roman"/>
              </w:rPr>
            </w:pPr>
          </w:p>
        </w:tc>
        <w:tc>
          <w:tcPr>
            <w:tcW w:w="10322" w:type="dxa"/>
            <w:gridSpan w:val="18"/>
            <w:vMerge w:val="restart"/>
            <w:tcBorders>
              <w:top w:val="nil"/>
              <w:left w:val="nil"/>
              <w:right w:val="nil"/>
            </w:tcBorders>
            <w:shd w:val="clear" w:color="auto" w:fill="auto"/>
            <w:hideMark/>
          </w:tcPr>
          <w:p w:rsidR="009310F2" w:rsidRPr="00B1031A" w:rsidRDefault="009310F2" w:rsidP="009310F2">
            <w:pPr>
              <w:ind w:left="8" w:firstLine="14"/>
              <w:rPr>
                <w:rFonts w:ascii="Times New Roman" w:hAnsi="Times New Roman"/>
              </w:rPr>
            </w:pPr>
            <w:r w:rsidRPr="00B1031A">
              <w:rPr>
                <w:rFonts w:ascii="Times New Roman" w:hAnsi="Times New Roman"/>
              </w:rPr>
              <w:t>____________г__________</w:t>
            </w:r>
          </w:p>
          <w:p w:rsidR="009310F2" w:rsidRPr="00B1031A" w:rsidRDefault="009310F2" w:rsidP="009310F2">
            <w:pPr>
              <w:ind w:left="8" w:firstLine="14"/>
              <w:rPr>
                <w:rFonts w:ascii="Times New Roman" w:hAnsi="Times New Roman"/>
              </w:rPr>
            </w:pPr>
            <w:r>
              <w:rPr>
                <w:rFonts w:ascii="Times New Roman" w:hAnsi="Times New Roman"/>
              </w:rPr>
              <w:t xml:space="preserve">                           </w:t>
            </w:r>
            <w:r w:rsidRPr="00B1031A">
              <w:rPr>
                <w:rFonts w:ascii="Times New Roman" w:hAnsi="Times New Roman"/>
              </w:rPr>
              <w:t>(подпись)</w:t>
            </w:r>
            <w:r>
              <w:rPr>
                <w:rFonts w:ascii="Times New Roman" w:hAnsi="Times New Roman"/>
              </w:rPr>
              <w:t xml:space="preserve">                </w:t>
            </w:r>
            <w:r w:rsidRPr="00B1031A">
              <w:rPr>
                <w:rFonts w:ascii="Times New Roman" w:hAnsi="Times New Roman"/>
              </w:rPr>
              <w:t>(Ф.И.О., тел.,факс)</w:t>
            </w:r>
          </w:p>
        </w:tc>
        <w:tc>
          <w:tcPr>
            <w:tcW w:w="1559" w:type="dxa"/>
            <w:gridSpan w:val="3"/>
            <w:tcBorders>
              <w:top w:val="nil"/>
              <w:left w:val="nil"/>
              <w:bottom w:val="nil"/>
              <w:right w:val="nil"/>
            </w:tcBorders>
            <w:shd w:val="clear" w:color="auto" w:fill="auto"/>
            <w:hideMark/>
          </w:tcPr>
          <w:p w:rsidR="009310F2" w:rsidRPr="00B1031A" w:rsidRDefault="009310F2" w:rsidP="009310F2">
            <w:pPr>
              <w:ind w:left="8" w:firstLine="14"/>
              <w:rPr>
                <w:rFonts w:ascii="Times New Roman" w:hAnsi="Times New Roman"/>
              </w:rPr>
            </w:pPr>
          </w:p>
        </w:tc>
        <w:tc>
          <w:tcPr>
            <w:tcW w:w="2113" w:type="dxa"/>
            <w:gridSpan w:val="3"/>
            <w:tcBorders>
              <w:top w:val="nil"/>
              <w:left w:val="nil"/>
              <w:bottom w:val="nil"/>
              <w:right w:val="nil"/>
            </w:tcBorders>
            <w:shd w:val="clear" w:color="auto" w:fill="auto"/>
            <w:hideMark/>
          </w:tcPr>
          <w:p w:rsidR="009310F2" w:rsidRPr="00B1031A" w:rsidRDefault="009310F2" w:rsidP="009310F2">
            <w:pPr>
              <w:ind w:left="8" w:firstLine="14"/>
              <w:rPr>
                <w:rFonts w:ascii="Times New Roman" w:hAnsi="Times New Roman"/>
              </w:rPr>
            </w:pPr>
          </w:p>
        </w:tc>
        <w:tc>
          <w:tcPr>
            <w:tcW w:w="236" w:type="dxa"/>
            <w:gridSpan w:val="2"/>
            <w:tcBorders>
              <w:top w:val="nil"/>
              <w:left w:val="nil"/>
              <w:bottom w:val="nil"/>
              <w:right w:val="nil"/>
            </w:tcBorders>
            <w:shd w:val="clear" w:color="auto" w:fill="auto"/>
            <w:hideMark/>
          </w:tcPr>
          <w:p w:rsidR="009310F2" w:rsidRPr="00B1031A" w:rsidRDefault="009310F2" w:rsidP="009310F2">
            <w:pPr>
              <w:ind w:left="8" w:firstLine="14"/>
              <w:rPr>
                <w:rFonts w:ascii="Times New Roman" w:hAnsi="Times New Roman"/>
              </w:rPr>
            </w:pPr>
          </w:p>
        </w:tc>
        <w:tc>
          <w:tcPr>
            <w:tcW w:w="850" w:type="dxa"/>
            <w:gridSpan w:val="4"/>
            <w:tcBorders>
              <w:top w:val="nil"/>
              <w:left w:val="nil"/>
              <w:bottom w:val="nil"/>
              <w:right w:val="nil"/>
            </w:tcBorders>
            <w:shd w:val="clear" w:color="auto" w:fill="auto"/>
            <w:hideMark/>
          </w:tcPr>
          <w:p w:rsidR="009310F2" w:rsidRPr="00B1031A" w:rsidRDefault="009310F2" w:rsidP="009310F2">
            <w:pPr>
              <w:ind w:left="8" w:firstLine="14"/>
              <w:rPr>
                <w:rFonts w:ascii="Times New Roman" w:hAnsi="Times New Roman"/>
              </w:rPr>
            </w:pPr>
          </w:p>
        </w:tc>
        <w:tc>
          <w:tcPr>
            <w:tcW w:w="236" w:type="dxa"/>
            <w:gridSpan w:val="2"/>
            <w:tcBorders>
              <w:top w:val="nil"/>
              <w:left w:val="nil"/>
              <w:bottom w:val="nil"/>
              <w:right w:val="nil"/>
            </w:tcBorders>
            <w:shd w:val="clear" w:color="auto" w:fill="auto"/>
            <w:hideMark/>
          </w:tcPr>
          <w:p w:rsidR="009310F2" w:rsidRPr="00B1031A" w:rsidRDefault="009310F2" w:rsidP="00517D61">
            <w:pPr>
              <w:rPr>
                <w:rFonts w:ascii="Times New Roman" w:hAnsi="Times New Roman"/>
              </w:rPr>
            </w:pPr>
          </w:p>
        </w:tc>
        <w:tc>
          <w:tcPr>
            <w:tcW w:w="236" w:type="dxa"/>
            <w:tcBorders>
              <w:top w:val="nil"/>
              <w:left w:val="nil"/>
              <w:bottom w:val="nil"/>
              <w:right w:val="nil"/>
            </w:tcBorders>
            <w:shd w:val="clear" w:color="auto" w:fill="auto"/>
            <w:hideMark/>
          </w:tcPr>
          <w:p w:rsidR="009310F2" w:rsidRPr="00B1031A" w:rsidRDefault="009310F2" w:rsidP="00517D61">
            <w:pPr>
              <w:rPr>
                <w:rFonts w:ascii="Times New Roman" w:hAnsi="Times New Roman"/>
              </w:rPr>
            </w:pPr>
          </w:p>
        </w:tc>
      </w:tr>
      <w:tr w:rsidR="009310F2" w:rsidRPr="00B1031A" w:rsidTr="00651B4F">
        <w:trPr>
          <w:gridAfter w:val="3"/>
          <w:wAfter w:w="501" w:type="dxa"/>
          <w:trHeight w:val="255"/>
        </w:trPr>
        <w:tc>
          <w:tcPr>
            <w:tcW w:w="593" w:type="dxa"/>
            <w:gridSpan w:val="2"/>
            <w:tcBorders>
              <w:top w:val="nil"/>
              <w:left w:val="nil"/>
              <w:bottom w:val="nil"/>
              <w:right w:val="nil"/>
            </w:tcBorders>
            <w:shd w:val="clear" w:color="auto" w:fill="auto"/>
            <w:hideMark/>
          </w:tcPr>
          <w:p w:rsidR="009310F2" w:rsidRPr="00B1031A" w:rsidRDefault="009310F2" w:rsidP="00517D61">
            <w:pPr>
              <w:rPr>
                <w:rFonts w:ascii="Times New Roman" w:hAnsi="Times New Roman"/>
              </w:rPr>
            </w:pPr>
          </w:p>
        </w:tc>
        <w:tc>
          <w:tcPr>
            <w:tcW w:w="10322" w:type="dxa"/>
            <w:gridSpan w:val="18"/>
            <w:vMerge/>
            <w:tcBorders>
              <w:left w:val="nil"/>
              <w:bottom w:val="nil"/>
              <w:right w:val="nil"/>
            </w:tcBorders>
            <w:shd w:val="clear" w:color="auto" w:fill="auto"/>
            <w:hideMark/>
          </w:tcPr>
          <w:p w:rsidR="009310F2" w:rsidRPr="00B1031A" w:rsidRDefault="009310F2" w:rsidP="009310F2">
            <w:pPr>
              <w:ind w:left="8" w:firstLine="14"/>
              <w:rPr>
                <w:rFonts w:ascii="Times New Roman" w:hAnsi="Times New Roman"/>
              </w:rPr>
            </w:pPr>
          </w:p>
        </w:tc>
        <w:tc>
          <w:tcPr>
            <w:tcW w:w="1559" w:type="dxa"/>
            <w:gridSpan w:val="3"/>
            <w:tcBorders>
              <w:top w:val="nil"/>
              <w:left w:val="nil"/>
              <w:bottom w:val="nil"/>
              <w:right w:val="nil"/>
            </w:tcBorders>
            <w:shd w:val="clear" w:color="auto" w:fill="auto"/>
            <w:hideMark/>
          </w:tcPr>
          <w:p w:rsidR="009310F2" w:rsidRPr="00B1031A" w:rsidRDefault="009310F2" w:rsidP="009310F2">
            <w:pPr>
              <w:ind w:left="8" w:firstLine="14"/>
              <w:rPr>
                <w:rFonts w:ascii="Times New Roman" w:hAnsi="Times New Roman"/>
              </w:rPr>
            </w:pPr>
          </w:p>
        </w:tc>
        <w:tc>
          <w:tcPr>
            <w:tcW w:w="2113" w:type="dxa"/>
            <w:gridSpan w:val="3"/>
            <w:tcBorders>
              <w:top w:val="nil"/>
              <w:left w:val="nil"/>
              <w:bottom w:val="nil"/>
              <w:right w:val="nil"/>
            </w:tcBorders>
            <w:shd w:val="clear" w:color="auto" w:fill="auto"/>
            <w:hideMark/>
          </w:tcPr>
          <w:p w:rsidR="009310F2" w:rsidRPr="00B1031A" w:rsidRDefault="009310F2" w:rsidP="009310F2">
            <w:pPr>
              <w:ind w:left="8" w:firstLine="14"/>
              <w:rPr>
                <w:rFonts w:ascii="Times New Roman" w:hAnsi="Times New Roman"/>
              </w:rPr>
            </w:pPr>
          </w:p>
        </w:tc>
        <w:tc>
          <w:tcPr>
            <w:tcW w:w="236" w:type="dxa"/>
            <w:gridSpan w:val="2"/>
            <w:tcBorders>
              <w:top w:val="nil"/>
              <w:left w:val="nil"/>
              <w:bottom w:val="nil"/>
              <w:right w:val="nil"/>
            </w:tcBorders>
            <w:shd w:val="clear" w:color="auto" w:fill="auto"/>
            <w:hideMark/>
          </w:tcPr>
          <w:p w:rsidR="009310F2" w:rsidRPr="00B1031A" w:rsidRDefault="009310F2" w:rsidP="009310F2">
            <w:pPr>
              <w:ind w:left="8" w:firstLine="14"/>
              <w:rPr>
                <w:rFonts w:ascii="Times New Roman" w:hAnsi="Times New Roman"/>
              </w:rPr>
            </w:pPr>
          </w:p>
        </w:tc>
        <w:tc>
          <w:tcPr>
            <w:tcW w:w="850" w:type="dxa"/>
            <w:gridSpan w:val="4"/>
            <w:tcBorders>
              <w:top w:val="nil"/>
              <w:left w:val="nil"/>
              <w:bottom w:val="nil"/>
              <w:right w:val="nil"/>
            </w:tcBorders>
            <w:shd w:val="clear" w:color="auto" w:fill="auto"/>
            <w:hideMark/>
          </w:tcPr>
          <w:p w:rsidR="009310F2" w:rsidRPr="00B1031A" w:rsidRDefault="009310F2" w:rsidP="009310F2">
            <w:pPr>
              <w:ind w:left="8" w:firstLine="14"/>
              <w:rPr>
                <w:rFonts w:ascii="Times New Roman" w:hAnsi="Times New Roman"/>
              </w:rPr>
            </w:pPr>
          </w:p>
        </w:tc>
        <w:tc>
          <w:tcPr>
            <w:tcW w:w="236" w:type="dxa"/>
            <w:gridSpan w:val="2"/>
            <w:tcBorders>
              <w:top w:val="nil"/>
              <w:left w:val="nil"/>
              <w:bottom w:val="nil"/>
              <w:right w:val="nil"/>
            </w:tcBorders>
            <w:shd w:val="clear" w:color="auto" w:fill="auto"/>
            <w:hideMark/>
          </w:tcPr>
          <w:p w:rsidR="009310F2" w:rsidRPr="00B1031A" w:rsidRDefault="009310F2" w:rsidP="00517D61">
            <w:pPr>
              <w:rPr>
                <w:rFonts w:ascii="Times New Roman" w:hAnsi="Times New Roman"/>
              </w:rPr>
            </w:pPr>
          </w:p>
        </w:tc>
        <w:tc>
          <w:tcPr>
            <w:tcW w:w="236" w:type="dxa"/>
            <w:tcBorders>
              <w:top w:val="nil"/>
              <w:left w:val="nil"/>
              <w:bottom w:val="nil"/>
              <w:right w:val="nil"/>
            </w:tcBorders>
            <w:shd w:val="clear" w:color="auto" w:fill="auto"/>
            <w:hideMark/>
          </w:tcPr>
          <w:p w:rsidR="009310F2" w:rsidRPr="00B1031A" w:rsidRDefault="009310F2" w:rsidP="00517D61">
            <w:pPr>
              <w:rPr>
                <w:rFonts w:ascii="Times New Roman" w:hAnsi="Times New Roman"/>
              </w:rPr>
            </w:pPr>
          </w:p>
        </w:tc>
      </w:tr>
      <w:tr w:rsidR="009310F2" w:rsidRPr="00B1031A" w:rsidTr="00521459">
        <w:trPr>
          <w:trHeight w:val="255"/>
        </w:trPr>
        <w:tc>
          <w:tcPr>
            <w:tcW w:w="593" w:type="dxa"/>
            <w:gridSpan w:val="2"/>
            <w:tcBorders>
              <w:top w:val="nil"/>
              <w:left w:val="nil"/>
              <w:bottom w:val="nil"/>
              <w:right w:val="nil"/>
            </w:tcBorders>
            <w:shd w:val="clear" w:color="auto" w:fill="auto"/>
            <w:hideMark/>
          </w:tcPr>
          <w:p w:rsidR="009310F2" w:rsidRPr="00B1031A" w:rsidRDefault="009310F2" w:rsidP="00517D61">
            <w:pPr>
              <w:rPr>
                <w:rFonts w:ascii="Times New Roman" w:hAnsi="Times New Roman"/>
              </w:rPr>
            </w:pPr>
          </w:p>
        </w:tc>
        <w:tc>
          <w:tcPr>
            <w:tcW w:w="14495" w:type="dxa"/>
            <w:gridSpan w:val="27"/>
            <w:vMerge w:val="restart"/>
            <w:tcBorders>
              <w:left w:val="nil"/>
              <w:right w:val="nil"/>
            </w:tcBorders>
            <w:shd w:val="clear" w:color="auto" w:fill="auto"/>
            <w:hideMark/>
          </w:tcPr>
          <w:p w:rsidR="009310F2" w:rsidRPr="00B1031A" w:rsidRDefault="009310F2" w:rsidP="009310F2">
            <w:pPr>
              <w:ind w:left="8" w:firstLine="14"/>
              <w:rPr>
                <w:rFonts w:ascii="Times New Roman" w:hAnsi="Times New Roman"/>
              </w:rPr>
            </w:pPr>
          </w:p>
        </w:tc>
        <w:tc>
          <w:tcPr>
            <w:tcW w:w="236" w:type="dxa"/>
            <w:tcBorders>
              <w:top w:val="nil"/>
              <w:left w:val="nil"/>
              <w:bottom w:val="nil"/>
              <w:right w:val="nil"/>
            </w:tcBorders>
            <w:shd w:val="clear" w:color="auto" w:fill="auto"/>
            <w:hideMark/>
          </w:tcPr>
          <w:p w:rsidR="009310F2" w:rsidRPr="00B1031A" w:rsidRDefault="009310F2" w:rsidP="00517D61">
            <w:pPr>
              <w:rPr>
                <w:rFonts w:ascii="Times New Roman" w:hAnsi="Times New Roman"/>
              </w:rPr>
            </w:pPr>
          </w:p>
        </w:tc>
        <w:tc>
          <w:tcPr>
            <w:tcW w:w="850" w:type="dxa"/>
            <w:gridSpan w:val="6"/>
            <w:tcBorders>
              <w:top w:val="nil"/>
              <w:left w:val="nil"/>
              <w:bottom w:val="nil"/>
              <w:right w:val="nil"/>
            </w:tcBorders>
            <w:shd w:val="clear" w:color="auto" w:fill="auto"/>
            <w:hideMark/>
          </w:tcPr>
          <w:p w:rsidR="009310F2" w:rsidRPr="00B1031A" w:rsidRDefault="009310F2" w:rsidP="00517D61">
            <w:pPr>
              <w:rPr>
                <w:rFonts w:ascii="Times New Roman" w:hAnsi="Times New Roman"/>
              </w:rPr>
            </w:pPr>
          </w:p>
        </w:tc>
        <w:tc>
          <w:tcPr>
            <w:tcW w:w="236" w:type="dxa"/>
            <w:tcBorders>
              <w:top w:val="nil"/>
              <w:left w:val="nil"/>
              <w:bottom w:val="nil"/>
              <w:right w:val="nil"/>
            </w:tcBorders>
            <w:shd w:val="clear" w:color="auto" w:fill="auto"/>
            <w:hideMark/>
          </w:tcPr>
          <w:p w:rsidR="009310F2" w:rsidRPr="00B1031A" w:rsidRDefault="009310F2" w:rsidP="00517D61">
            <w:pPr>
              <w:rPr>
                <w:rFonts w:ascii="Times New Roman" w:hAnsi="Times New Roman"/>
              </w:rPr>
            </w:pPr>
          </w:p>
        </w:tc>
        <w:tc>
          <w:tcPr>
            <w:tcW w:w="236" w:type="dxa"/>
            <w:tcBorders>
              <w:top w:val="nil"/>
              <w:left w:val="nil"/>
              <w:bottom w:val="nil"/>
              <w:right w:val="nil"/>
            </w:tcBorders>
            <w:shd w:val="clear" w:color="auto" w:fill="auto"/>
            <w:hideMark/>
          </w:tcPr>
          <w:p w:rsidR="009310F2" w:rsidRPr="00B1031A" w:rsidRDefault="009310F2" w:rsidP="00517D61">
            <w:pPr>
              <w:rPr>
                <w:rFonts w:ascii="Times New Roman" w:hAnsi="Times New Roman"/>
              </w:rPr>
            </w:pPr>
          </w:p>
        </w:tc>
      </w:tr>
      <w:tr w:rsidR="009310F2" w:rsidRPr="00B1031A" w:rsidTr="00521459">
        <w:trPr>
          <w:trHeight w:val="255"/>
        </w:trPr>
        <w:tc>
          <w:tcPr>
            <w:tcW w:w="593" w:type="dxa"/>
            <w:gridSpan w:val="2"/>
            <w:tcBorders>
              <w:top w:val="nil"/>
              <w:left w:val="nil"/>
              <w:bottom w:val="nil"/>
              <w:right w:val="nil"/>
            </w:tcBorders>
            <w:shd w:val="clear" w:color="auto" w:fill="auto"/>
            <w:hideMark/>
          </w:tcPr>
          <w:p w:rsidR="009310F2" w:rsidRPr="00B1031A" w:rsidRDefault="009310F2" w:rsidP="00517D61">
            <w:pPr>
              <w:rPr>
                <w:rFonts w:ascii="Times New Roman" w:hAnsi="Times New Roman"/>
              </w:rPr>
            </w:pPr>
          </w:p>
        </w:tc>
        <w:tc>
          <w:tcPr>
            <w:tcW w:w="14495" w:type="dxa"/>
            <w:gridSpan w:val="27"/>
            <w:vMerge/>
            <w:tcBorders>
              <w:left w:val="nil"/>
              <w:bottom w:val="nil"/>
              <w:right w:val="nil"/>
            </w:tcBorders>
            <w:shd w:val="clear" w:color="auto" w:fill="auto"/>
            <w:hideMark/>
          </w:tcPr>
          <w:p w:rsidR="009310F2" w:rsidRPr="00B1031A" w:rsidRDefault="009310F2" w:rsidP="009310F2">
            <w:pPr>
              <w:ind w:left="8" w:firstLine="14"/>
              <w:rPr>
                <w:rFonts w:ascii="Times New Roman" w:hAnsi="Times New Roman"/>
              </w:rPr>
            </w:pPr>
          </w:p>
        </w:tc>
        <w:tc>
          <w:tcPr>
            <w:tcW w:w="236" w:type="dxa"/>
            <w:tcBorders>
              <w:top w:val="nil"/>
              <w:left w:val="nil"/>
              <w:bottom w:val="nil"/>
              <w:right w:val="nil"/>
            </w:tcBorders>
            <w:shd w:val="clear" w:color="auto" w:fill="auto"/>
            <w:hideMark/>
          </w:tcPr>
          <w:p w:rsidR="009310F2" w:rsidRPr="00B1031A" w:rsidRDefault="009310F2" w:rsidP="00517D61">
            <w:pPr>
              <w:rPr>
                <w:rFonts w:ascii="Times New Roman" w:hAnsi="Times New Roman"/>
              </w:rPr>
            </w:pPr>
          </w:p>
        </w:tc>
        <w:tc>
          <w:tcPr>
            <w:tcW w:w="850" w:type="dxa"/>
            <w:gridSpan w:val="6"/>
            <w:tcBorders>
              <w:top w:val="nil"/>
              <w:left w:val="nil"/>
              <w:bottom w:val="nil"/>
              <w:right w:val="nil"/>
            </w:tcBorders>
            <w:shd w:val="clear" w:color="auto" w:fill="auto"/>
            <w:hideMark/>
          </w:tcPr>
          <w:p w:rsidR="009310F2" w:rsidRPr="00B1031A" w:rsidRDefault="009310F2" w:rsidP="00517D61">
            <w:pPr>
              <w:rPr>
                <w:rFonts w:ascii="Times New Roman" w:hAnsi="Times New Roman"/>
              </w:rPr>
            </w:pPr>
          </w:p>
        </w:tc>
        <w:tc>
          <w:tcPr>
            <w:tcW w:w="236" w:type="dxa"/>
            <w:tcBorders>
              <w:top w:val="nil"/>
              <w:left w:val="nil"/>
              <w:bottom w:val="nil"/>
              <w:right w:val="nil"/>
            </w:tcBorders>
            <w:shd w:val="clear" w:color="auto" w:fill="auto"/>
            <w:hideMark/>
          </w:tcPr>
          <w:p w:rsidR="009310F2" w:rsidRPr="00B1031A" w:rsidRDefault="009310F2" w:rsidP="00517D61">
            <w:pPr>
              <w:rPr>
                <w:rFonts w:ascii="Times New Roman" w:hAnsi="Times New Roman"/>
              </w:rPr>
            </w:pPr>
          </w:p>
        </w:tc>
        <w:tc>
          <w:tcPr>
            <w:tcW w:w="236" w:type="dxa"/>
            <w:tcBorders>
              <w:top w:val="nil"/>
              <w:left w:val="nil"/>
              <w:bottom w:val="nil"/>
              <w:right w:val="nil"/>
            </w:tcBorders>
            <w:shd w:val="clear" w:color="auto" w:fill="auto"/>
            <w:hideMark/>
          </w:tcPr>
          <w:p w:rsidR="009310F2" w:rsidRPr="00B1031A" w:rsidRDefault="009310F2" w:rsidP="00517D61">
            <w:pPr>
              <w:rPr>
                <w:rFonts w:ascii="Times New Roman" w:hAnsi="Times New Roman"/>
              </w:rPr>
            </w:pPr>
          </w:p>
        </w:tc>
      </w:tr>
    </w:tbl>
    <w:p w:rsidR="00AB6AA3" w:rsidRPr="00517D61" w:rsidRDefault="00AB6AA3" w:rsidP="00AB6AA3">
      <w:pPr>
        <w:rPr>
          <w:rFonts w:ascii="Times New Roman" w:hAnsi="Times New Roman"/>
          <w:sz w:val="28"/>
          <w:szCs w:val="28"/>
        </w:rPr>
      </w:pPr>
    </w:p>
    <w:p w:rsidR="00AB6AA3" w:rsidRDefault="00AB6AA3" w:rsidP="00AB6AA3">
      <w:pPr>
        <w:rPr>
          <w:rFonts w:ascii="Times New Roman" w:hAnsi="Times New Roman"/>
          <w:sz w:val="28"/>
          <w:szCs w:val="28"/>
        </w:rPr>
      </w:pPr>
    </w:p>
    <w:p w:rsidR="009310F2" w:rsidRDefault="009310F2" w:rsidP="00AB6AA3">
      <w:pPr>
        <w:rPr>
          <w:rFonts w:ascii="Times New Roman" w:hAnsi="Times New Roman"/>
          <w:sz w:val="28"/>
          <w:szCs w:val="28"/>
        </w:rPr>
      </w:pPr>
    </w:p>
    <w:p w:rsidR="009310F2" w:rsidRDefault="009310F2" w:rsidP="00AB6AA3">
      <w:pPr>
        <w:rPr>
          <w:rFonts w:ascii="Times New Roman" w:hAnsi="Times New Roman"/>
          <w:sz w:val="28"/>
          <w:szCs w:val="28"/>
        </w:rPr>
      </w:pPr>
    </w:p>
    <w:p w:rsidR="009310F2" w:rsidRDefault="009310F2" w:rsidP="00AB6AA3">
      <w:pPr>
        <w:rPr>
          <w:rFonts w:ascii="Times New Roman" w:hAnsi="Times New Roman"/>
          <w:sz w:val="28"/>
          <w:szCs w:val="28"/>
        </w:rPr>
      </w:pPr>
    </w:p>
    <w:p w:rsidR="009310F2" w:rsidRDefault="009310F2" w:rsidP="00AB6AA3">
      <w:pPr>
        <w:rPr>
          <w:rFonts w:ascii="Times New Roman" w:hAnsi="Times New Roman"/>
          <w:sz w:val="28"/>
          <w:szCs w:val="28"/>
        </w:rPr>
      </w:pPr>
    </w:p>
    <w:p w:rsidR="009310F2" w:rsidRDefault="009310F2" w:rsidP="00AB6AA3">
      <w:pPr>
        <w:rPr>
          <w:rFonts w:ascii="Times New Roman" w:hAnsi="Times New Roman"/>
          <w:sz w:val="28"/>
          <w:szCs w:val="28"/>
        </w:rPr>
      </w:pPr>
    </w:p>
    <w:p w:rsidR="009310F2" w:rsidRDefault="009310F2" w:rsidP="00AB6AA3">
      <w:pPr>
        <w:rPr>
          <w:rFonts w:ascii="Times New Roman" w:hAnsi="Times New Roman"/>
          <w:sz w:val="28"/>
          <w:szCs w:val="28"/>
        </w:rPr>
      </w:pPr>
    </w:p>
    <w:p w:rsidR="009310F2" w:rsidRDefault="009310F2" w:rsidP="00AB6AA3">
      <w:pPr>
        <w:rPr>
          <w:rFonts w:ascii="Times New Roman" w:hAnsi="Times New Roman"/>
          <w:sz w:val="28"/>
          <w:szCs w:val="28"/>
        </w:rPr>
      </w:pPr>
    </w:p>
    <w:p w:rsidR="009310F2" w:rsidRDefault="009310F2" w:rsidP="00AB6AA3">
      <w:pPr>
        <w:rPr>
          <w:rFonts w:ascii="Times New Roman" w:hAnsi="Times New Roman"/>
          <w:sz w:val="28"/>
          <w:szCs w:val="28"/>
        </w:rPr>
      </w:pPr>
    </w:p>
    <w:p w:rsidR="009310F2" w:rsidRDefault="009310F2" w:rsidP="00AB6AA3">
      <w:pPr>
        <w:rPr>
          <w:rFonts w:ascii="Times New Roman" w:hAnsi="Times New Roman"/>
          <w:sz w:val="28"/>
          <w:szCs w:val="28"/>
        </w:rPr>
      </w:pPr>
    </w:p>
    <w:p w:rsidR="009310F2" w:rsidRDefault="009310F2" w:rsidP="00AB6AA3">
      <w:pPr>
        <w:rPr>
          <w:rFonts w:ascii="Times New Roman" w:hAnsi="Times New Roman"/>
          <w:sz w:val="28"/>
          <w:szCs w:val="28"/>
        </w:rPr>
      </w:pPr>
    </w:p>
    <w:p w:rsidR="009310F2" w:rsidRDefault="009310F2" w:rsidP="00AB6AA3">
      <w:pPr>
        <w:rPr>
          <w:rFonts w:ascii="Times New Roman" w:hAnsi="Times New Roman"/>
          <w:sz w:val="28"/>
          <w:szCs w:val="28"/>
        </w:rPr>
      </w:pPr>
    </w:p>
    <w:p w:rsidR="009310F2" w:rsidRDefault="009310F2" w:rsidP="00AB6AA3">
      <w:pPr>
        <w:rPr>
          <w:rFonts w:ascii="Times New Roman" w:hAnsi="Times New Roman"/>
          <w:sz w:val="28"/>
          <w:szCs w:val="28"/>
        </w:rPr>
      </w:pPr>
    </w:p>
    <w:p w:rsidR="009310F2" w:rsidRDefault="009310F2" w:rsidP="00AB6AA3">
      <w:pPr>
        <w:rPr>
          <w:rFonts w:ascii="Times New Roman" w:hAnsi="Times New Roman"/>
          <w:sz w:val="28"/>
          <w:szCs w:val="28"/>
        </w:rPr>
      </w:pPr>
    </w:p>
    <w:p w:rsidR="009310F2" w:rsidRDefault="009310F2" w:rsidP="00AB6AA3">
      <w:pPr>
        <w:rPr>
          <w:rFonts w:ascii="Times New Roman" w:hAnsi="Times New Roman"/>
          <w:sz w:val="28"/>
          <w:szCs w:val="28"/>
        </w:rPr>
      </w:pPr>
    </w:p>
    <w:p w:rsidR="009310F2" w:rsidRDefault="009310F2" w:rsidP="00AB6AA3">
      <w:pPr>
        <w:rPr>
          <w:rFonts w:ascii="Times New Roman" w:hAnsi="Times New Roman"/>
          <w:sz w:val="28"/>
          <w:szCs w:val="28"/>
        </w:rPr>
      </w:pPr>
    </w:p>
    <w:p w:rsidR="009310F2" w:rsidRDefault="009310F2" w:rsidP="00AB6AA3">
      <w:pPr>
        <w:rPr>
          <w:rFonts w:ascii="Times New Roman" w:hAnsi="Times New Roman"/>
          <w:sz w:val="28"/>
          <w:szCs w:val="28"/>
        </w:rPr>
      </w:pPr>
    </w:p>
    <w:p w:rsidR="009310F2" w:rsidRDefault="009310F2" w:rsidP="00AB6AA3">
      <w:pPr>
        <w:rPr>
          <w:rFonts w:ascii="Times New Roman" w:hAnsi="Times New Roman"/>
          <w:sz w:val="28"/>
          <w:szCs w:val="28"/>
        </w:rPr>
      </w:pPr>
    </w:p>
    <w:p w:rsidR="007A00FA" w:rsidRDefault="007A00FA" w:rsidP="00AB6AA3">
      <w:pPr>
        <w:rPr>
          <w:rFonts w:ascii="Times New Roman" w:hAnsi="Times New Roman"/>
          <w:sz w:val="28"/>
          <w:szCs w:val="28"/>
        </w:rPr>
      </w:pPr>
    </w:p>
    <w:p w:rsidR="007A00FA" w:rsidRDefault="007A00FA" w:rsidP="00AB6AA3">
      <w:pPr>
        <w:rPr>
          <w:rFonts w:ascii="Times New Roman" w:hAnsi="Times New Roman"/>
          <w:sz w:val="28"/>
          <w:szCs w:val="28"/>
        </w:rPr>
      </w:pPr>
    </w:p>
    <w:p w:rsidR="00107CAB" w:rsidRDefault="00B1031A" w:rsidP="00107CAB">
      <w:pPr>
        <w:pStyle w:val="afd"/>
        <w:widowControl w:val="0"/>
        <w:tabs>
          <w:tab w:val="left" w:pos="1134"/>
        </w:tabs>
        <w:ind w:left="9639"/>
        <w:rPr>
          <w:rFonts w:ascii="Times New Roman" w:hAnsi="Times New Roman"/>
          <w:sz w:val="28"/>
          <w:lang w:val="ru-RU"/>
        </w:rPr>
      </w:pPr>
      <w:r>
        <w:rPr>
          <w:rFonts w:ascii="Times New Roman" w:hAnsi="Times New Roman"/>
          <w:sz w:val="28"/>
        </w:rPr>
        <w:lastRenderedPageBreak/>
        <w:t xml:space="preserve">Приложение </w:t>
      </w:r>
      <w:r>
        <w:rPr>
          <w:rFonts w:ascii="Times New Roman" w:hAnsi="Times New Roman"/>
          <w:sz w:val="28"/>
          <w:lang w:val="ru-RU"/>
        </w:rPr>
        <w:t>2</w:t>
      </w:r>
    </w:p>
    <w:p w:rsidR="00107CAB" w:rsidRDefault="00107CAB" w:rsidP="00107CAB">
      <w:pPr>
        <w:pStyle w:val="afd"/>
        <w:widowControl w:val="0"/>
        <w:tabs>
          <w:tab w:val="left" w:pos="1134"/>
        </w:tabs>
        <w:ind w:left="9639"/>
        <w:rPr>
          <w:rFonts w:ascii="Times New Roman" w:hAnsi="Times New Roman"/>
          <w:sz w:val="28"/>
          <w:szCs w:val="28"/>
          <w:lang w:val="ru-RU"/>
        </w:rPr>
      </w:pPr>
      <w:r>
        <w:rPr>
          <w:rFonts w:ascii="Times New Roman" w:hAnsi="Times New Roman"/>
          <w:sz w:val="28"/>
        </w:rPr>
        <w:t xml:space="preserve">к </w:t>
      </w:r>
      <w:r w:rsidRPr="00107CAB">
        <w:rPr>
          <w:rFonts w:ascii="Times New Roman" w:hAnsi="Times New Roman"/>
          <w:sz w:val="28"/>
          <w:szCs w:val="28"/>
        </w:rPr>
        <w:t>Положению</w:t>
      </w:r>
    </w:p>
    <w:p w:rsidR="00107CAB" w:rsidRDefault="00107CAB" w:rsidP="00107CAB">
      <w:pPr>
        <w:pStyle w:val="afd"/>
        <w:widowControl w:val="0"/>
        <w:tabs>
          <w:tab w:val="left" w:pos="1134"/>
        </w:tabs>
        <w:ind w:left="9639"/>
        <w:rPr>
          <w:rFonts w:ascii="Times New Roman" w:hAnsi="Times New Roman"/>
          <w:sz w:val="28"/>
          <w:lang w:val="ru-RU"/>
        </w:rPr>
      </w:pPr>
      <w:r w:rsidRPr="00107CAB">
        <w:rPr>
          <w:rFonts w:ascii="Times New Roman" w:hAnsi="Times New Roman"/>
          <w:sz w:val="28"/>
          <w:szCs w:val="28"/>
        </w:rPr>
        <w:t>о порядке управления и распоряжения имуществом,</w:t>
      </w:r>
      <w:r>
        <w:rPr>
          <w:rFonts w:ascii="Times New Roman" w:hAnsi="Times New Roman"/>
          <w:sz w:val="28"/>
          <w:szCs w:val="28"/>
          <w:lang w:val="ru-RU"/>
        </w:rPr>
        <w:t xml:space="preserve"> </w:t>
      </w:r>
      <w:r w:rsidRPr="00107CAB">
        <w:rPr>
          <w:rFonts w:ascii="Times New Roman" w:hAnsi="Times New Roman"/>
          <w:sz w:val="28"/>
          <w:szCs w:val="28"/>
        </w:rPr>
        <w:t>находящимся в муниципальной собственности Калининского сельского поселения Калининского района</w:t>
      </w:r>
    </w:p>
    <w:tbl>
      <w:tblPr>
        <w:tblW w:w="14049" w:type="dxa"/>
        <w:tblInd w:w="93" w:type="dxa"/>
        <w:tblLook w:val="04A0"/>
      </w:tblPr>
      <w:tblGrid>
        <w:gridCol w:w="593"/>
        <w:gridCol w:w="271"/>
        <w:gridCol w:w="90"/>
        <w:gridCol w:w="955"/>
        <w:gridCol w:w="956"/>
        <w:gridCol w:w="956"/>
        <w:gridCol w:w="208"/>
        <w:gridCol w:w="272"/>
        <w:gridCol w:w="476"/>
        <w:gridCol w:w="956"/>
        <w:gridCol w:w="956"/>
        <w:gridCol w:w="393"/>
        <w:gridCol w:w="563"/>
        <w:gridCol w:w="592"/>
        <w:gridCol w:w="1273"/>
        <w:gridCol w:w="956"/>
        <w:gridCol w:w="606"/>
        <w:gridCol w:w="236"/>
        <w:gridCol w:w="114"/>
        <w:gridCol w:w="842"/>
        <w:gridCol w:w="1785"/>
      </w:tblGrid>
      <w:tr w:rsidR="00107CAB" w:rsidRPr="007A00FA" w:rsidTr="00107CAB">
        <w:trPr>
          <w:gridAfter w:val="8"/>
          <w:wAfter w:w="6404" w:type="dxa"/>
          <w:trHeight w:val="420"/>
        </w:trPr>
        <w:tc>
          <w:tcPr>
            <w:tcW w:w="954" w:type="dxa"/>
            <w:gridSpan w:val="3"/>
            <w:tcBorders>
              <w:top w:val="nil"/>
              <w:left w:val="nil"/>
              <w:bottom w:val="nil"/>
              <w:right w:val="nil"/>
            </w:tcBorders>
            <w:shd w:val="clear" w:color="auto" w:fill="auto"/>
            <w:hideMark/>
          </w:tcPr>
          <w:p w:rsidR="00107CAB" w:rsidRPr="007A00FA" w:rsidRDefault="00107CAB" w:rsidP="00517D61">
            <w:pPr>
              <w:rPr>
                <w:rFonts w:ascii="Times New Roman" w:hAnsi="Times New Roman"/>
              </w:rPr>
            </w:pPr>
          </w:p>
        </w:tc>
        <w:tc>
          <w:tcPr>
            <w:tcW w:w="955" w:type="dxa"/>
            <w:tcBorders>
              <w:top w:val="nil"/>
              <w:left w:val="nil"/>
              <w:bottom w:val="nil"/>
              <w:right w:val="nil"/>
            </w:tcBorders>
            <w:shd w:val="clear" w:color="auto" w:fill="auto"/>
            <w:hideMark/>
          </w:tcPr>
          <w:p w:rsidR="00107CAB" w:rsidRPr="007A00FA" w:rsidRDefault="00107CAB" w:rsidP="00517D61">
            <w:pPr>
              <w:rPr>
                <w:rFonts w:ascii="Times New Roman" w:hAnsi="Times New Roman"/>
              </w:rPr>
            </w:pPr>
          </w:p>
        </w:tc>
        <w:tc>
          <w:tcPr>
            <w:tcW w:w="956" w:type="dxa"/>
            <w:tcBorders>
              <w:top w:val="nil"/>
              <w:left w:val="nil"/>
              <w:bottom w:val="nil"/>
              <w:right w:val="nil"/>
            </w:tcBorders>
            <w:shd w:val="clear" w:color="auto" w:fill="auto"/>
            <w:hideMark/>
          </w:tcPr>
          <w:p w:rsidR="00107CAB" w:rsidRPr="007A00FA" w:rsidRDefault="00107CAB" w:rsidP="00517D61">
            <w:pPr>
              <w:rPr>
                <w:rFonts w:ascii="Times New Roman" w:hAnsi="Times New Roman"/>
              </w:rPr>
            </w:pPr>
          </w:p>
        </w:tc>
        <w:tc>
          <w:tcPr>
            <w:tcW w:w="956" w:type="dxa"/>
            <w:tcBorders>
              <w:top w:val="nil"/>
              <w:left w:val="nil"/>
              <w:bottom w:val="nil"/>
              <w:right w:val="nil"/>
            </w:tcBorders>
            <w:shd w:val="clear" w:color="auto" w:fill="auto"/>
            <w:hideMark/>
          </w:tcPr>
          <w:p w:rsidR="00107CAB" w:rsidRPr="007A00FA" w:rsidRDefault="00107CAB" w:rsidP="00517D61">
            <w:pPr>
              <w:rPr>
                <w:rFonts w:ascii="Times New Roman" w:hAnsi="Times New Roman"/>
              </w:rPr>
            </w:pPr>
          </w:p>
        </w:tc>
        <w:tc>
          <w:tcPr>
            <w:tcW w:w="956" w:type="dxa"/>
            <w:gridSpan w:val="3"/>
            <w:tcBorders>
              <w:top w:val="nil"/>
              <w:left w:val="nil"/>
              <w:bottom w:val="nil"/>
              <w:right w:val="nil"/>
            </w:tcBorders>
            <w:shd w:val="clear" w:color="auto" w:fill="auto"/>
            <w:hideMark/>
          </w:tcPr>
          <w:p w:rsidR="00107CAB" w:rsidRPr="007A00FA" w:rsidRDefault="00107CAB" w:rsidP="00517D61">
            <w:pPr>
              <w:rPr>
                <w:rFonts w:ascii="Times New Roman" w:hAnsi="Times New Roman"/>
              </w:rPr>
            </w:pPr>
          </w:p>
        </w:tc>
        <w:tc>
          <w:tcPr>
            <w:tcW w:w="956" w:type="dxa"/>
            <w:tcBorders>
              <w:top w:val="nil"/>
              <w:left w:val="nil"/>
              <w:bottom w:val="nil"/>
              <w:right w:val="nil"/>
            </w:tcBorders>
            <w:shd w:val="clear" w:color="auto" w:fill="auto"/>
            <w:hideMark/>
          </w:tcPr>
          <w:p w:rsidR="00107CAB" w:rsidRPr="007A00FA" w:rsidRDefault="00107CAB" w:rsidP="00517D61">
            <w:pPr>
              <w:rPr>
                <w:rFonts w:ascii="Times New Roman" w:hAnsi="Times New Roman"/>
              </w:rPr>
            </w:pPr>
          </w:p>
        </w:tc>
        <w:tc>
          <w:tcPr>
            <w:tcW w:w="956" w:type="dxa"/>
            <w:tcBorders>
              <w:top w:val="nil"/>
              <w:left w:val="nil"/>
              <w:bottom w:val="nil"/>
              <w:right w:val="nil"/>
            </w:tcBorders>
            <w:shd w:val="clear" w:color="auto" w:fill="auto"/>
            <w:hideMark/>
          </w:tcPr>
          <w:p w:rsidR="00107CAB" w:rsidRPr="007A00FA" w:rsidRDefault="00107CAB" w:rsidP="00517D61">
            <w:pPr>
              <w:rPr>
                <w:rFonts w:ascii="Times New Roman" w:hAnsi="Times New Roman"/>
              </w:rPr>
            </w:pPr>
          </w:p>
        </w:tc>
        <w:tc>
          <w:tcPr>
            <w:tcW w:w="956" w:type="dxa"/>
            <w:gridSpan w:val="2"/>
            <w:tcBorders>
              <w:top w:val="nil"/>
              <w:left w:val="nil"/>
              <w:bottom w:val="nil"/>
              <w:right w:val="nil"/>
            </w:tcBorders>
            <w:shd w:val="clear" w:color="auto" w:fill="auto"/>
            <w:hideMark/>
          </w:tcPr>
          <w:p w:rsidR="00107CAB" w:rsidRPr="007A00FA" w:rsidRDefault="00107CAB" w:rsidP="00517D61">
            <w:pPr>
              <w:rPr>
                <w:rFonts w:ascii="Times New Roman" w:hAnsi="Times New Roman"/>
              </w:rPr>
            </w:pPr>
          </w:p>
        </w:tc>
      </w:tr>
      <w:tr w:rsidR="00107CAB" w:rsidRPr="007A00FA" w:rsidTr="00107CAB">
        <w:trPr>
          <w:gridAfter w:val="8"/>
          <w:wAfter w:w="6404" w:type="dxa"/>
          <w:trHeight w:val="458"/>
        </w:trPr>
        <w:tc>
          <w:tcPr>
            <w:tcW w:w="954" w:type="dxa"/>
            <w:gridSpan w:val="3"/>
            <w:tcBorders>
              <w:top w:val="nil"/>
              <w:left w:val="nil"/>
              <w:bottom w:val="nil"/>
              <w:right w:val="nil"/>
            </w:tcBorders>
            <w:shd w:val="clear" w:color="auto" w:fill="auto"/>
            <w:hideMark/>
          </w:tcPr>
          <w:p w:rsidR="00107CAB" w:rsidRPr="007A00FA" w:rsidRDefault="00107CAB" w:rsidP="00517D61">
            <w:pPr>
              <w:rPr>
                <w:rFonts w:ascii="Times New Roman" w:hAnsi="Times New Roman"/>
              </w:rPr>
            </w:pPr>
          </w:p>
        </w:tc>
        <w:tc>
          <w:tcPr>
            <w:tcW w:w="955" w:type="dxa"/>
            <w:tcBorders>
              <w:top w:val="nil"/>
              <w:left w:val="nil"/>
              <w:bottom w:val="nil"/>
              <w:right w:val="nil"/>
            </w:tcBorders>
            <w:shd w:val="clear" w:color="auto" w:fill="auto"/>
            <w:hideMark/>
          </w:tcPr>
          <w:p w:rsidR="00107CAB" w:rsidRPr="007A00FA" w:rsidRDefault="00107CAB" w:rsidP="00517D61">
            <w:pPr>
              <w:rPr>
                <w:rFonts w:ascii="Times New Roman" w:hAnsi="Times New Roman"/>
              </w:rPr>
            </w:pPr>
          </w:p>
        </w:tc>
        <w:tc>
          <w:tcPr>
            <w:tcW w:w="956" w:type="dxa"/>
            <w:tcBorders>
              <w:top w:val="nil"/>
              <w:left w:val="nil"/>
              <w:bottom w:val="nil"/>
              <w:right w:val="nil"/>
            </w:tcBorders>
            <w:shd w:val="clear" w:color="auto" w:fill="auto"/>
            <w:hideMark/>
          </w:tcPr>
          <w:p w:rsidR="00107CAB" w:rsidRPr="007A00FA" w:rsidRDefault="00107CAB" w:rsidP="00517D61">
            <w:pPr>
              <w:rPr>
                <w:rFonts w:ascii="Times New Roman" w:hAnsi="Times New Roman"/>
              </w:rPr>
            </w:pPr>
          </w:p>
        </w:tc>
        <w:tc>
          <w:tcPr>
            <w:tcW w:w="956" w:type="dxa"/>
            <w:tcBorders>
              <w:top w:val="nil"/>
              <w:left w:val="nil"/>
              <w:bottom w:val="nil"/>
              <w:right w:val="nil"/>
            </w:tcBorders>
            <w:shd w:val="clear" w:color="auto" w:fill="auto"/>
            <w:hideMark/>
          </w:tcPr>
          <w:p w:rsidR="00107CAB" w:rsidRPr="007A00FA" w:rsidRDefault="00107CAB" w:rsidP="00517D61">
            <w:pPr>
              <w:rPr>
                <w:rFonts w:ascii="Times New Roman" w:hAnsi="Times New Roman"/>
              </w:rPr>
            </w:pPr>
          </w:p>
        </w:tc>
        <w:tc>
          <w:tcPr>
            <w:tcW w:w="956" w:type="dxa"/>
            <w:gridSpan w:val="3"/>
            <w:tcBorders>
              <w:top w:val="nil"/>
              <w:left w:val="nil"/>
              <w:bottom w:val="nil"/>
              <w:right w:val="nil"/>
            </w:tcBorders>
            <w:shd w:val="clear" w:color="auto" w:fill="auto"/>
            <w:hideMark/>
          </w:tcPr>
          <w:p w:rsidR="00107CAB" w:rsidRPr="007A00FA" w:rsidRDefault="00107CAB" w:rsidP="00517D61">
            <w:pPr>
              <w:rPr>
                <w:rFonts w:ascii="Times New Roman" w:hAnsi="Times New Roman"/>
              </w:rPr>
            </w:pPr>
          </w:p>
        </w:tc>
        <w:tc>
          <w:tcPr>
            <w:tcW w:w="956" w:type="dxa"/>
            <w:tcBorders>
              <w:top w:val="nil"/>
              <w:left w:val="nil"/>
              <w:bottom w:val="nil"/>
              <w:right w:val="nil"/>
            </w:tcBorders>
            <w:shd w:val="clear" w:color="auto" w:fill="auto"/>
            <w:hideMark/>
          </w:tcPr>
          <w:p w:rsidR="00107CAB" w:rsidRPr="007A00FA" w:rsidRDefault="00107CAB" w:rsidP="00517D61">
            <w:pPr>
              <w:rPr>
                <w:rFonts w:ascii="Times New Roman" w:hAnsi="Times New Roman"/>
              </w:rPr>
            </w:pPr>
          </w:p>
        </w:tc>
        <w:tc>
          <w:tcPr>
            <w:tcW w:w="956" w:type="dxa"/>
            <w:tcBorders>
              <w:top w:val="nil"/>
              <w:left w:val="nil"/>
              <w:bottom w:val="nil"/>
              <w:right w:val="nil"/>
            </w:tcBorders>
            <w:shd w:val="clear" w:color="auto" w:fill="auto"/>
            <w:hideMark/>
          </w:tcPr>
          <w:p w:rsidR="00107CAB" w:rsidRPr="007A00FA" w:rsidRDefault="00107CAB" w:rsidP="00517D61">
            <w:pPr>
              <w:rPr>
                <w:rFonts w:ascii="Times New Roman" w:hAnsi="Times New Roman"/>
              </w:rPr>
            </w:pPr>
          </w:p>
        </w:tc>
        <w:tc>
          <w:tcPr>
            <w:tcW w:w="956" w:type="dxa"/>
            <w:gridSpan w:val="2"/>
            <w:tcBorders>
              <w:top w:val="nil"/>
              <w:left w:val="nil"/>
              <w:bottom w:val="nil"/>
              <w:right w:val="nil"/>
            </w:tcBorders>
            <w:shd w:val="clear" w:color="auto" w:fill="auto"/>
            <w:hideMark/>
          </w:tcPr>
          <w:p w:rsidR="00107CAB" w:rsidRPr="007A00FA" w:rsidRDefault="00107CAB" w:rsidP="00517D61">
            <w:pPr>
              <w:rPr>
                <w:rFonts w:ascii="Times New Roman" w:hAnsi="Times New Roman"/>
              </w:rPr>
            </w:pPr>
          </w:p>
        </w:tc>
      </w:tr>
      <w:tr w:rsidR="00107CAB" w:rsidRPr="007A00FA" w:rsidTr="00107CAB">
        <w:trPr>
          <w:trHeight w:val="2355"/>
        </w:trPr>
        <w:tc>
          <w:tcPr>
            <w:tcW w:w="864" w:type="dxa"/>
            <w:gridSpan w:val="2"/>
            <w:tcBorders>
              <w:top w:val="single" w:sz="4" w:space="0" w:color="auto"/>
              <w:left w:val="single" w:sz="4" w:space="0" w:color="auto"/>
              <w:bottom w:val="single" w:sz="4" w:space="0" w:color="auto"/>
              <w:right w:val="single" w:sz="4" w:space="0" w:color="auto"/>
            </w:tcBorders>
            <w:shd w:val="clear" w:color="auto" w:fill="auto"/>
            <w:hideMark/>
          </w:tcPr>
          <w:p w:rsidR="00107CAB" w:rsidRPr="007A00FA" w:rsidRDefault="00107CAB" w:rsidP="009310F2">
            <w:pPr>
              <w:ind w:firstLine="0"/>
              <w:rPr>
                <w:rFonts w:ascii="Times New Roman" w:hAnsi="Times New Roman"/>
              </w:rPr>
            </w:pPr>
            <w:r w:rsidRPr="007A00FA">
              <w:rPr>
                <w:rFonts w:ascii="Times New Roman" w:hAnsi="Times New Roman"/>
              </w:rPr>
              <w:t>№ п/п</w:t>
            </w:r>
          </w:p>
        </w:tc>
        <w:tc>
          <w:tcPr>
            <w:tcW w:w="3437" w:type="dxa"/>
            <w:gridSpan w:val="6"/>
            <w:tcBorders>
              <w:top w:val="single" w:sz="4" w:space="0" w:color="auto"/>
              <w:left w:val="nil"/>
              <w:bottom w:val="single" w:sz="4" w:space="0" w:color="auto"/>
              <w:right w:val="single" w:sz="4" w:space="0" w:color="auto"/>
            </w:tcBorders>
            <w:shd w:val="clear" w:color="auto" w:fill="auto"/>
            <w:hideMark/>
          </w:tcPr>
          <w:p w:rsidR="00107CAB" w:rsidRPr="007A00FA" w:rsidRDefault="00107CAB" w:rsidP="009310F2">
            <w:pPr>
              <w:ind w:firstLine="0"/>
              <w:rPr>
                <w:rFonts w:ascii="Times New Roman" w:hAnsi="Times New Roman"/>
              </w:rPr>
            </w:pPr>
            <w:r w:rsidRPr="007A00FA">
              <w:rPr>
                <w:rFonts w:ascii="Times New Roman" w:hAnsi="Times New Roman"/>
              </w:rPr>
              <w:t>Наименование акционерного общества-эмитента, его основной государственный регистрационный номер/наименование хозяйственного общества, товарищества, его основной государственный регистрационный номер</w:t>
            </w:r>
          </w:p>
        </w:tc>
        <w:tc>
          <w:tcPr>
            <w:tcW w:w="3936" w:type="dxa"/>
            <w:gridSpan w:val="6"/>
            <w:tcBorders>
              <w:top w:val="single" w:sz="4" w:space="0" w:color="auto"/>
              <w:left w:val="nil"/>
              <w:bottom w:val="single" w:sz="4" w:space="0" w:color="auto"/>
              <w:right w:val="single" w:sz="4" w:space="0" w:color="auto"/>
            </w:tcBorders>
            <w:shd w:val="clear" w:color="auto" w:fill="auto"/>
            <w:hideMark/>
          </w:tcPr>
          <w:p w:rsidR="00107CAB" w:rsidRPr="007A00FA" w:rsidRDefault="00107CAB" w:rsidP="009310F2">
            <w:pPr>
              <w:ind w:firstLine="0"/>
              <w:rPr>
                <w:rFonts w:ascii="Times New Roman" w:hAnsi="Times New Roman"/>
              </w:rPr>
            </w:pPr>
            <w:r w:rsidRPr="007A00FA">
              <w:rPr>
                <w:rFonts w:ascii="Times New Roman" w:hAnsi="Times New Roman"/>
              </w:rPr>
              <w:t>Количество акций, выпущенных акционерным обществом (с указанием количества привелегированных акций) и размер доли в уставном капитале, принадлежащей муниципальному образованию, в процентах</w:t>
            </w: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107CAB" w:rsidRPr="007A00FA" w:rsidRDefault="00107CAB" w:rsidP="009310F2">
            <w:pPr>
              <w:ind w:firstLine="0"/>
              <w:rPr>
                <w:rFonts w:ascii="Times New Roman" w:hAnsi="Times New Roman"/>
              </w:rPr>
            </w:pPr>
            <w:r w:rsidRPr="007A00FA">
              <w:rPr>
                <w:rFonts w:ascii="Times New Roman" w:hAnsi="Times New Roman"/>
              </w:rPr>
              <w:t>Номинальная стоимость акций</w:t>
            </w:r>
          </w:p>
        </w:tc>
        <w:tc>
          <w:tcPr>
            <w:tcW w:w="2977" w:type="dxa"/>
            <w:gridSpan w:val="4"/>
            <w:tcBorders>
              <w:top w:val="single" w:sz="4" w:space="0" w:color="auto"/>
              <w:left w:val="nil"/>
              <w:bottom w:val="single" w:sz="4" w:space="0" w:color="auto"/>
              <w:right w:val="single" w:sz="4" w:space="0" w:color="auto"/>
            </w:tcBorders>
            <w:shd w:val="clear" w:color="auto" w:fill="auto"/>
            <w:hideMark/>
          </w:tcPr>
          <w:p w:rsidR="00107CAB" w:rsidRPr="007A00FA" w:rsidRDefault="00107CAB" w:rsidP="009310F2">
            <w:pPr>
              <w:ind w:firstLine="0"/>
              <w:rPr>
                <w:rFonts w:ascii="Times New Roman" w:hAnsi="Times New Roman"/>
              </w:rPr>
            </w:pPr>
            <w:r w:rsidRPr="007A00FA">
              <w:rPr>
                <w:rFonts w:ascii="Times New Roman" w:hAnsi="Times New Roman"/>
              </w:rPr>
              <w:t>Размер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tc>
      </w:tr>
      <w:tr w:rsidR="00107CAB" w:rsidRPr="007A00FA" w:rsidTr="00107CAB">
        <w:trPr>
          <w:trHeight w:val="255"/>
        </w:trPr>
        <w:tc>
          <w:tcPr>
            <w:tcW w:w="864" w:type="dxa"/>
            <w:gridSpan w:val="2"/>
            <w:tcBorders>
              <w:top w:val="nil"/>
              <w:left w:val="single" w:sz="4" w:space="0" w:color="auto"/>
              <w:bottom w:val="single" w:sz="4" w:space="0" w:color="auto"/>
              <w:right w:val="single" w:sz="4" w:space="0" w:color="auto"/>
            </w:tcBorders>
            <w:shd w:val="clear" w:color="auto" w:fill="auto"/>
            <w:hideMark/>
          </w:tcPr>
          <w:p w:rsidR="00107CAB" w:rsidRPr="007A00FA" w:rsidRDefault="00107CAB" w:rsidP="009310F2">
            <w:pPr>
              <w:ind w:firstLine="0"/>
              <w:rPr>
                <w:rFonts w:ascii="Times New Roman" w:hAnsi="Times New Roman"/>
              </w:rPr>
            </w:pPr>
            <w:r w:rsidRPr="007A00FA">
              <w:rPr>
                <w:rFonts w:ascii="Times New Roman" w:hAnsi="Times New Roman"/>
              </w:rPr>
              <w:t>1</w:t>
            </w:r>
          </w:p>
        </w:tc>
        <w:tc>
          <w:tcPr>
            <w:tcW w:w="3437" w:type="dxa"/>
            <w:gridSpan w:val="6"/>
            <w:tcBorders>
              <w:top w:val="nil"/>
              <w:left w:val="nil"/>
              <w:bottom w:val="single" w:sz="4" w:space="0" w:color="auto"/>
              <w:right w:val="single" w:sz="4" w:space="0" w:color="auto"/>
            </w:tcBorders>
            <w:shd w:val="clear" w:color="auto" w:fill="auto"/>
            <w:hideMark/>
          </w:tcPr>
          <w:p w:rsidR="00107CAB" w:rsidRPr="007A00FA" w:rsidRDefault="00107CAB" w:rsidP="009310F2">
            <w:pPr>
              <w:ind w:firstLine="0"/>
              <w:rPr>
                <w:rFonts w:ascii="Times New Roman" w:hAnsi="Times New Roman"/>
              </w:rPr>
            </w:pPr>
            <w:r w:rsidRPr="007A00FA">
              <w:rPr>
                <w:rFonts w:ascii="Times New Roman" w:hAnsi="Times New Roman"/>
              </w:rPr>
              <w:t>2</w:t>
            </w:r>
          </w:p>
        </w:tc>
        <w:tc>
          <w:tcPr>
            <w:tcW w:w="3936" w:type="dxa"/>
            <w:gridSpan w:val="6"/>
            <w:tcBorders>
              <w:top w:val="nil"/>
              <w:left w:val="nil"/>
              <w:bottom w:val="single" w:sz="4" w:space="0" w:color="auto"/>
              <w:right w:val="single" w:sz="4" w:space="0" w:color="auto"/>
            </w:tcBorders>
            <w:shd w:val="clear" w:color="auto" w:fill="auto"/>
            <w:hideMark/>
          </w:tcPr>
          <w:p w:rsidR="00107CAB" w:rsidRPr="007A00FA" w:rsidRDefault="00107CAB" w:rsidP="009310F2">
            <w:pPr>
              <w:ind w:firstLine="0"/>
              <w:rPr>
                <w:rFonts w:ascii="Times New Roman" w:hAnsi="Times New Roman"/>
              </w:rPr>
            </w:pPr>
            <w:r w:rsidRPr="007A00FA">
              <w:rPr>
                <w:rFonts w:ascii="Times New Roman" w:hAnsi="Times New Roman"/>
              </w:rPr>
              <w:t>3</w:t>
            </w:r>
          </w:p>
        </w:tc>
        <w:tc>
          <w:tcPr>
            <w:tcW w:w="2835" w:type="dxa"/>
            <w:gridSpan w:val="3"/>
            <w:tcBorders>
              <w:top w:val="nil"/>
              <w:left w:val="nil"/>
              <w:bottom w:val="single" w:sz="4" w:space="0" w:color="auto"/>
              <w:right w:val="single" w:sz="4" w:space="0" w:color="auto"/>
            </w:tcBorders>
            <w:shd w:val="clear" w:color="auto" w:fill="auto"/>
            <w:hideMark/>
          </w:tcPr>
          <w:p w:rsidR="00107CAB" w:rsidRPr="007A00FA" w:rsidRDefault="00107CAB" w:rsidP="009310F2">
            <w:pPr>
              <w:ind w:firstLine="0"/>
              <w:rPr>
                <w:rFonts w:ascii="Times New Roman" w:hAnsi="Times New Roman"/>
              </w:rPr>
            </w:pPr>
            <w:r w:rsidRPr="007A00FA">
              <w:rPr>
                <w:rFonts w:ascii="Times New Roman" w:hAnsi="Times New Roman"/>
              </w:rPr>
              <w:t>4</w:t>
            </w:r>
          </w:p>
        </w:tc>
        <w:tc>
          <w:tcPr>
            <w:tcW w:w="2977" w:type="dxa"/>
            <w:gridSpan w:val="4"/>
            <w:tcBorders>
              <w:top w:val="nil"/>
              <w:left w:val="nil"/>
              <w:bottom w:val="single" w:sz="4" w:space="0" w:color="auto"/>
              <w:right w:val="single" w:sz="4" w:space="0" w:color="auto"/>
            </w:tcBorders>
            <w:shd w:val="clear" w:color="auto" w:fill="auto"/>
            <w:hideMark/>
          </w:tcPr>
          <w:p w:rsidR="00107CAB" w:rsidRPr="007A00FA" w:rsidRDefault="00107CAB" w:rsidP="009310F2">
            <w:pPr>
              <w:ind w:firstLine="0"/>
              <w:rPr>
                <w:rFonts w:ascii="Times New Roman" w:hAnsi="Times New Roman"/>
              </w:rPr>
            </w:pPr>
            <w:r w:rsidRPr="007A00FA">
              <w:rPr>
                <w:rFonts w:ascii="Times New Roman" w:hAnsi="Times New Roman"/>
              </w:rPr>
              <w:t>5</w:t>
            </w:r>
          </w:p>
        </w:tc>
      </w:tr>
      <w:tr w:rsidR="00107CAB" w:rsidRPr="007A00FA" w:rsidTr="00107CAB">
        <w:trPr>
          <w:trHeight w:val="255"/>
        </w:trPr>
        <w:tc>
          <w:tcPr>
            <w:tcW w:w="864" w:type="dxa"/>
            <w:gridSpan w:val="2"/>
            <w:tcBorders>
              <w:top w:val="nil"/>
              <w:left w:val="single" w:sz="4" w:space="0" w:color="auto"/>
              <w:bottom w:val="single" w:sz="4" w:space="0" w:color="auto"/>
              <w:right w:val="single" w:sz="4" w:space="0" w:color="auto"/>
            </w:tcBorders>
            <w:shd w:val="clear" w:color="auto" w:fill="auto"/>
            <w:hideMark/>
          </w:tcPr>
          <w:p w:rsidR="00107CAB" w:rsidRPr="007A00FA" w:rsidRDefault="00107CAB" w:rsidP="009310F2">
            <w:pPr>
              <w:ind w:firstLine="0"/>
              <w:rPr>
                <w:rFonts w:ascii="Times New Roman" w:hAnsi="Times New Roman"/>
              </w:rPr>
            </w:pPr>
            <w:r w:rsidRPr="007A00FA">
              <w:rPr>
                <w:rFonts w:ascii="Times New Roman" w:hAnsi="Times New Roman"/>
              </w:rPr>
              <w:t>1</w:t>
            </w:r>
          </w:p>
        </w:tc>
        <w:tc>
          <w:tcPr>
            <w:tcW w:w="3437" w:type="dxa"/>
            <w:gridSpan w:val="6"/>
            <w:tcBorders>
              <w:top w:val="nil"/>
              <w:left w:val="nil"/>
              <w:bottom w:val="single" w:sz="4" w:space="0" w:color="auto"/>
              <w:right w:val="single" w:sz="4" w:space="0" w:color="auto"/>
            </w:tcBorders>
            <w:shd w:val="clear" w:color="auto" w:fill="auto"/>
            <w:hideMark/>
          </w:tcPr>
          <w:p w:rsidR="00107CAB" w:rsidRPr="007A00FA" w:rsidRDefault="00107CAB" w:rsidP="009310F2">
            <w:pPr>
              <w:ind w:firstLine="0"/>
              <w:rPr>
                <w:rFonts w:ascii="Times New Roman" w:hAnsi="Times New Roman"/>
              </w:rPr>
            </w:pPr>
            <w:r w:rsidRPr="007A00FA">
              <w:rPr>
                <w:rFonts w:ascii="Times New Roman" w:hAnsi="Times New Roman"/>
              </w:rPr>
              <w:t> </w:t>
            </w:r>
          </w:p>
        </w:tc>
        <w:tc>
          <w:tcPr>
            <w:tcW w:w="3936" w:type="dxa"/>
            <w:gridSpan w:val="6"/>
            <w:tcBorders>
              <w:top w:val="nil"/>
              <w:left w:val="nil"/>
              <w:bottom w:val="single" w:sz="4" w:space="0" w:color="auto"/>
              <w:right w:val="single" w:sz="4" w:space="0" w:color="auto"/>
            </w:tcBorders>
            <w:shd w:val="clear" w:color="auto" w:fill="auto"/>
            <w:hideMark/>
          </w:tcPr>
          <w:p w:rsidR="00107CAB" w:rsidRPr="007A00FA" w:rsidRDefault="00107CAB" w:rsidP="009310F2">
            <w:pPr>
              <w:ind w:firstLine="0"/>
              <w:rPr>
                <w:rFonts w:ascii="Times New Roman" w:hAnsi="Times New Roman"/>
              </w:rPr>
            </w:pPr>
            <w:r w:rsidRPr="007A00FA">
              <w:rPr>
                <w:rFonts w:ascii="Times New Roman" w:hAnsi="Times New Roman"/>
              </w:rPr>
              <w:t> </w:t>
            </w:r>
          </w:p>
        </w:tc>
        <w:tc>
          <w:tcPr>
            <w:tcW w:w="2835" w:type="dxa"/>
            <w:gridSpan w:val="3"/>
            <w:tcBorders>
              <w:top w:val="nil"/>
              <w:left w:val="nil"/>
              <w:bottom w:val="single" w:sz="4" w:space="0" w:color="auto"/>
              <w:right w:val="single" w:sz="4" w:space="0" w:color="auto"/>
            </w:tcBorders>
            <w:shd w:val="clear" w:color="000000" w:fill="FFFFFF"/>
            <w:hideMark/>
          </w:tcPr>
          <w:p w:rsidR="00107CAB" w:rsidRPr="007A00FA" w:rsidRDefault="00107CAB" w:rsidP="009310F2">
            <w:pPr>
              <w:ind w:firstLine="0"/>
              <w:rPr>
                <w:rFonts w:ascii="Times New Roman" w:hAnsi="Times New Roman"/>
              </w:rPr>
            </w:pPr>
            <w:r w:rsidRPr="007A00FA">
              <w:rPr>
                <w:rFonts w:ascii="Times New Roman" w:hAnsi="Times New Roman"/>
              </w:rPr>
              <w:t> </w:t>
            </w:r>
          </w:p>
        </w:tc>
        <w:tc>
          <w:tcPr>
            <w:tcW w:w="2977" w:type="dxa"/>
            <w:gridSpan w:val="4"/>
            <w:tcBorders>
              <w:top w:val="nil"/>
              <w:left w:val="nil"/>
              <w:bottom w:val="single" w:sz="4" w:space="0" w:color="auto"/>
              <w:right w:val="single" w:sz="4" w:space="0" w:color="auto"/>
            </w:tcBorders>
            <w:shd w:val="clear" w:color="auto" w:fill="auto"/>
            <w:hideMark/>
          </w:tcPr>
          <w:p w:rsidR="00107CAB" w:rsidRPr="007A00FA" w:rsidRDefault="00107CAB" w:rsidP="009310F2">
            <w:pPr>
              <w:ind w:firstLine="0"/>
              <w:rPr>
                <w:rFonts w:ascii="Times New Roman" w:hAnsi="Times New Roman"/>
              </w:rPr>
            </w:pPr>
            <w:r w:rsidRPr="007A00FA">
              <w:rPr>
                <w:rFonts w:ascii="Times New Roman" w:hAnsi="Times New Roman"/>
              </w:rPr>
              <w:t> </w:t>
            </w:r>
          </w:p>
        </w:tc>
      </w:tr>
      <w:tr w:rsidR="00107CAB" w:rsidRPr="007A00FA" w:rsidTr="00107CAB">
        <w:trPr>
          <w:trHeight w:val="255"/>
        </w:trPr>
        <w:tc>
          <w:tcPr>
            <w:tcW w:w="864" w:type="dxa"/>
            <w:gridSpan w:val="2"/>
            <w:tcBorders>
              <w:top w:val="nil"/>
              <w:left w:val="single" w:sz="4" w:space="0" w:color="auto"/>
              <w:bottom w:val="single" w:sz="4" w:space="0" w:color="auto"/>
              <w:right w:val="single" w:sz="4" w:space="0" w:color="auto"/>
            </w:tcBorders>
            <w:shd w:val="clear" w:color="auto" w:fill="auto"/>
            <w:hideMark/>
          </w:tcPr>
          <w:p w:rsidR="00107CAB" w:rsidRPr="007A00FA" w:rsidRDefault="00107CAB" w:rsidP="009310F2">
            <w:pPr>
              <w:ind w:firstLine="0"/>
              <w:rPr>
                <w:rFonts w:ascii="Times New Roman" w:hAnsi="Times New Roman"/>
              </w:rPr>
            </w:pPr>
            <w:r w:rsidRPr="007A00FA">
              <w:rPr>
                <w:rFonts w:ascii="Times New Roman" w:hAnsi="Times New Roman"/>
              </w:rPr>
              <w:t> </w:t>
            </w:r>
          </w:p>
        </w:tc>
        <w:tc>
          <w:tcPr>
            <w:tcW w:w="3437" w:type="dxa"/>
            <w:gridSpan w:val="6"/>
            <w:tcBorders>
              <w:top w:val="nil"/>
              <w:left w:val="nil"/>
              <w:bottom w:val="single" w:sz="4" w:space="0" w:color="auto"/>
              <w:right w:val="single" w:sz="4" w:space="0" w:color="auto"/>
            </w:tcBorders>
            <w:shd w:val="clear" w:color="auto" w:fill="auto"/>
            <w:hideMark/>
          </w:tcPr>
          <w:p w:rsidR="00107CAB" w:rsidRPr="007A00FA" w:rsidRDefault="00107CAB" w:rsidP="009310F2">
            <w:pPr>
              <w:ind w:firstLine="0"/>
              <w:rPr>
                <w:rFonts w:ascii="Times New Roman" w:hAnsi="Times New Roman"/>
              </w:rPr>
            </w:pPr>
            <w:r w:rsidRPr="007A00FA">
              <w:rPr>
                <w:rFonts w:ascii="Times New Roman" w:hAnsi="Times New Roman"/>
              </w:rPr>
              <w:t>ИТОГО</w:t>
            </w:r>
          </w:p>
        </w:tc>
        <w:tc>
          <w:tcPr>
            <w:tcW w:w="3936" w:type="dxa"/>
            <w:gridSpan w:val="6"/>
            <w:tcBorders>
              <w:top w:val="nil"/>
              <w:left w:val="nil"/>
              <w:bottom w:val="single" w:sz="4" w:space="0" w:color="auto"/>
              <w:right w:val="single" w:sz="4" w:space="0" w:color="auto"/>
            </w:tcBorders>
            <w:shd w:val="clear" w:color="auto" w:fill="auto"/>
            <w:hideMark/>
          </w:tcPr>
          <w:p w:rsidR="00107CAB" w:rsidRPr="007A00FA" w:rsidRDefault="00107CAB" w:rsidP="009310F2">
            <w:pPr>
              <w:ind w:firstLine="0"/>
              <w:rPr>
                <w:rFonts w:ascii="Times New Roman" w:hAnsi="Times New Roman"/>
              </w:rPr>
            </w:pPr>
            <w:r w:rsidRPr="007A00FA">
              <w:rPr>
                <w:rFonts w:ascii="Times New Roman" w:hAnsi="Times New Roman"/>
              </w:rPr>
              <w:t> </w:t>
            </w:r>
          </w:p>
        </w:tc>
        <w:tc>
          <w:tcPr>
            <w:tcW w:w="2835" w:type="dxa"/>
            <w:gridSpan w:val="3"/>
            <w:tcBorders>
              <w:top w:val="nil"/>
              <w:left w:val="nil"/>
              <w:bottom w:val="single" w:sz="4" w:space="0" w:color="auto"/>
              <w:right w:val="single" w:sz="4" w:space="0" w:color="auto"/>
            </w:tcBorders>
            <w:shd w:val="clear" w:color="auto" w:fill="auto"/>
            <w:hideMark/>
          </w:tcPr>
          <w:p w:rsidR="00107CAB" w:rsidRPr="007A00FA" w:rsidRDefault="00107CAB" w:rsidP="009310F2">
            <w:pPr>
              <w:ind w:firstLine="0"/>
              <w:rPr>
                <w:rFonts w:ascii="Times New Roman" w:hAnsi="Times New Roman"/>
              </w:rPr>
            </w:pPr>
            <w:r w:rsidRPr="007A00FA">
              <w:rPr>
                <w:rFonts w:ascii="Times New Roman" w:hAnsi="Times New Roman"/>
              </w:rPr>
              <w:t> </w:t>
            </w:r>
          </w:p>
        </w:tc>
        <w:tc>
          <w:tcPr>
            <w:tcW w:w="2977" w:type="dxa"/>
            <w:gridSpan w:val="4"/>
            <w:tcBorders>
              <w:top w:val="nil"/>
              <w:left w:val="nil"/>
              <w:bottom w:val="single" w:sz="4" w:space="0" w:color="auto"/>
              <w:right w:val="single" w:sz="4" w:space="0" w:color="auto"/>
            </w:tcBorders>
            <w:shd w:val="clear" w:color="auto" w:fill="auto"/>
            <w:hideMark/>
          </w:tcPr>
          <w:p w:rsidR="00107CAB" w:rsidRPr="007A00FA" w:rsidRDefault="00107CAB" w:rsidP="009310F2">
            <w:pPr>
              <w:ind w:firstLine="0"/>
              <w:rPr>
                <w:rFonts w:ascii="Times New Roman" w:hAnsi="Times New Roman"/>
              </w:rPr>
            </w:pPr>
            <w:r w:rsidRPr="007A00FA">
              <w:rPr>
                <w:rFonts w:ascii="Times New Roman" w:hAnsi="Times New Roman"/>
              </w:rPr>
              <w:t> </w:t>
            </w:r>
          </w:p>
        </w:tc>
      </w:tr>
      <w:tr w:rsidR="00107CAB" w:rsidRPr="007A00FA" w:rsidTr="00107CAB">
        <w:trPr>
          <w:trHeight w:val="98"/>
        </w:trPr>
        <w:tc>
          <w:tcPr>
            <w:tcW w:w="864" w:type="dxa"/>
            <w:gridSpan w:val="2"/>
            <w:tcBorders>
              <w:top w:val="nil"/>
              <w:left w:val="nil"/>
              <w:bottom w:val="nil"/>
              <w:right w:val="nil"/>
            </w:tcBorders>
            <w:shd w:val="clear" w:color="auto" w:fill="auto"/>
            <w:hideMark/>
          </w:tcPr>
          <w:p w:rsidR="00107CAB" w:rsidRPr="007A00FA" w:rsidRDefault="00107CAB" w:rsidP="009310F2">
            <w:pPr>
              <w:ind w:firstLine="0"/>
              <w:rPr>
                <w:rFonts w:ascii="Times New Roman" w:hAnsi="Times New Roman"/>
              </w:rPr>
            </w:pPr>
          </w:p>
        </w:tc>
        <w:tc>
          <w:tcPr>
            <w:tcW w:w="3437" w:type="dxa"/>
            <w:gridSpan w:val="6"/>
            <w:tcBorders>
              <w:top w:val="nil"/>
              <w:left w:val="nil"/>
              <w:bottom w:val="nil"/>
              <w:right w:val="nil"/>
            </w:tcBorders>
            <w:shd w:val="clear" w:color="auto" w:fill="auto"/>
            <w:hideMark/>
          </w:tcPr>
          <w:p w:rsidR="00107CAB" w:rsidRPr="007A00FA" w:rsidRDefault="00107CAB" w:rsidP="009310F2">
            <w:pPr>
              <w:ind w:firstLine="0"/>
              <w:rPr>
                <w:rFonts w:ascii="Times New Roman" w:hAnsi="Times New Roman"/>
              </w:rPr>
            </w:pPr>
          </w:p>
        </w:tc>
        <w:tc>
          <w:tcPr>
            <w:tcW w:w="3936" w:type="dxa"/>
            <w:gridSpan w:val="6"/>
            <w:tcBorders>
              <w:top w:val="nil"/>
              <w:left w:val="nil"/>
              <w:bottom w:val="nil"/>
              <w:right w:val="nil"/>
            </w:tcBorders>
            <w:shd w:val="clear" w:color="auto" w:fill="auto"/>
            <w:hideMark/>
          </w:tcPr>
          <w:p w:rsidR="00107CAB" w:rsidRPr="007A00FA" w:rsidRDefault="00107CAB" w:rsidP="009310F2">
            <w:pPr>
              <w:ind w:firstLine="0"/>
              <w:rPr>
                <w:rFonts w:ascii="Times New Roman" w:hAnsi="Times New Roman"/>
              </w:rPr>
            </w:pPr>
          </w:p>
        </w:tc>
        <w:tc>
          <w:tcPr>
            <w:tcW w:w="2835" w:type="dxa"/>
            <w:gridSpan w:val="3"/>
            <w:tcBorders>
              <w:top w:val="nil"/>
              <w:left w:val="nil"/>
              <w:bottom w:val="nil"/>
              <w:right w:val="nil"/>
            </w:tcBorders>
            <w:shd w:val="clear" w:color="auto" w:fill="auto"/>
            <w:hideMark/>
          </w:tcPr>
          <w:p w:rsidR="00107CAB" w:rsidRPr="007A00FA" w:rsidRDefault="00107CAB" w:rsidP="009310F2">
            <w:pPr>
              <w:ind w:firstLine="0"/>
              <w:rPr>
                <w:rFonts w:ascii="Times New Roman" w:hAnsi="Times New Roman"/>
              </w:rPr>
            </w:pPr>
          </w:p>
        </w:tc>
        <w:tc>
          <w:tcPr>
            <w:tcW w:w="2977" w:type="dxa"/>
            <w:gridSpan w:val="4"/>
            <w:tcBorders>
              <w:top w:val="nil"/>
              <w:left w:val="nil"/>
              <w:bottom w:val="nil"/>
              <w:right w:val="nil"/>
            </w:tcBorders>
            <w:shd w:val="clear" w:color="auto" w:fill="auto"/>
            <w:hideMark/>
          </w:tcPr>
          <w:p w:rsidR="00107CAB" w:rsidRPr="007A00FA" w:rsidRDefault="00107CAB" w:rsidP="009310F2">
            <w:pPr>
              <w:ind w:firstLine="0"/>
              <w:rPr>
                <w:rFonts w:ascii="Times New Roman" w:hAnsi="Times New Roman"/>
              </w:rPr>
            </w:pPr>
          </w:p>
        </w:tc>
      </w:tr>
      <w:tr w:rsidR="00107CAB" w:rsidRPr="007A00FA" w:rsidTr="00107CAB">
        <w:trPr>
          <w:trHeight w:val="409"/>
        </w:trPr>
        <w:tc>
          <w:tcPr>
            <w:tcW w:w="8237" w:type="dxa"/>
            <w:gridSpan w:val="14"/>
            <w:tcBorders>
              <w:top w:val="single" w:sz="4" w:space="0" w:color="auto"/>
              <w:left w:val="nil"/>
              <w:bottom w:val="nil"/>
              <w:right w:val="nil"/>
            </w:tcBorders>
            <w:shd w:val="clear" w:color="auto" w:fill="auto"/>
            <w:hideMark/>
          </w:tcPr>
          <w:p w:rsidR="00107CAB" w:rsidRPr="007A00FA" w:rsidRDefault="00107CAB" w:rsidP="009310F2">
            <w:pPr>
              <w:ind w:firstLine="0"/>
              <w:rPr>
                <w:rFonts w:ascii="Times New Roman" w:hAnsi="Times New Roman"/>
              </w:rPr>
            </w:pPr>
          </w:p>
          <w:p w:rsidR="00107CAB" w:rsidRPr="007A00FA" w:rsidRDefault="00107CAB" w:rsidP="009310F2">
            <w:pPr>
              <w:ind w:firstLine="0"/>
              <w:rPr>
                <w:rFonts w:ascii="Times New Roman" w:hAnsi="Times New Roman"/>
              </w:rPr>
            </w:pPr>
            <w:r w:rsidRPr="007A00FA">
              <w:rPr>
                <w:rFonts w:ascii="Times New Roman" w:hAnsi="Times New Roman"/>
              </w:rPr>
              <w:t xml:space="preserve">Глава Калининского </w:t>
            </w:r>
          </w:p>
          <w:p w:rsidR="00107CAB" w:rsidRPr="007A00FA" w:rsidRDefault="00107CAB" w:rsidP="009310F2">
            <w:pPr>
              <w:ind w:firstLine="0"/>
              <w:rPr>
                <w:rFonts w:ascii="Times New Roman" w:hAnsi="Times New Roman"/>
              </w:rPr>
            </w:pPr>
            <w:r w:rsidRPr="007A00FA">
              <w:rPr>
                <w:rFonts w:ascii="Times New Roman" w:hAnsi="Times New Roman"/>
              </w:rPr>
              <w:t>сельского поселения</w:t>
            </w:r>
          </w:p>
          <w:p w:rsidR="00107CAB" w:rsidRPr="007A00FA" w:rsidRDefault="00107CAB" w:rsidP="009310F2">
            <w:pPr>
              <w:ind w:firstLine="0"/>
              <w:rPr>
                <w:rFonts w:ascii="Times New Roman" w:hAnsi="Times New Roman"/>
              </w:rPr>
            </w:pPr>
            <w:r w:rsidRPr="007A00FA">
              <w:rPr>
                <w:rFonts w:ascii="Times New Roman" w:hAnsi="Times New Roman"/>
              </w:rPr>
              <w:t>Калининского района</w:t>
            </w:r>
          </w:p>
        </w:tc>
        <w:tc>
          <w:tcPr>
            <w:tcW w:w="2835" w:type="dxa"/>
            <w:gridSpan w:val="3"/>
            <w:tcBorders>
              <w:top w:val="nil"/>
              <w:left w:val="nil"/>
              <w:bottom w:val="nil"/>
              <w:right w:val="nil"/>
            </w:tcBorders>
            <w:shd w:val="clear" w:color="auto" w:fill="auto"/>
            <w:hideMark/>
          </w:tcPr>
          <w:p w:rsidR="00107CAB" w:rsidRPr="007A00FA" w:rsidRDefault="00107CAB" w:rsidP="009310F2">
            <w:pPr>
              <w:ind w:firstLine="0"/>
              <w:rPr>
                <w:rFonts w:ascii="Times New Roman" w:hAnsi="Times New Roman"/>
              </w:rPr>
            </w:pPr>
          </w:p>
        </w:tc>
        <w:tc>
          <w:tcPr>
            <w:tcW w:w="2977" w:type="dxa"/>
            <w:gridSpan w:val="4"/>
            <w:tcBorders>
              <w:top w:val="nil"/>
              <w:left w:val="nil"/>
              <w:bottom w:val="nil"/>
              <w:right w:val="nil"/>
            </w:tcBorders>
            <w:shd w:val="clear" w:color="auto" w:fill="auto"/>
            <w:hideMark/>
          </w:tcPr>
          <w:p w:rsidR="00107CAB" w:rsidRPr="007A00FA" w:rsidRDefault="00107CAB" w:rsidP="009310F2">
            <w:pPr>
              <w:ind w:firstLine="0"/>
              <w:rPr>
                <w:rFonts w:ascii="Times New Roman" w:hAnsi="Times New Roman"/>
              </w:rPr>
            </w:pPr>
          </w:p>
        </w:tc>
      </w:tr>
      <w:tr w:rsidR="00107CAB" w:rsidRPr="007A00FA" w:rsidTr="00107CAB">
        <w:trPr>
          <w:gridAfter w:val="1"/>
          <w:wAfter w:w="1785" w:type="dxa"/>
          <w:trHeight w:val="263"/>
        </w:trPr>
        <w:tc>
          <w:tcPr>
            <w:tcW w:w="864" w:type="dxa"/>
            <w:gridSpan w:val="2"/>
            <w:tcBorders>
              <w:top w:val="nil"/>
              <w:left w:val="nil"/>
              <w:bottom w:val="nil"/>
              <w:right w:val="nil"/>
            </w:tcBorders>
            <w:shd w:val="clear" w:color="auto" w:fill="auto"/>
            <w:hideMark/>
          </w:tcPr>
          <w:p w:rsidR="00107CAB" w:rsidRPr="007A00FA" w:rsidRDefault="00107CAB" w:rsidP="009310F2">
            <w:pPr>
              <w:ind w:firstLine="0"/>
              <w:rPr>
                <w:rFonts w:ascii="Times New Roman" w:hAnsi="Times New Roman"/>
              </w:rPr>
            </w:pPr>
          </w:p>
        </w:tc>
        <w:tc>
          <w:tcPr>
            <w:tcW w:w="3437" w:type="dxa"/>
            <w:gridSpan w:val="6"/>
            <w:tcBorders>
              <w:top w:val="nil"/>
              <w:left w:val="nil"/>
              <w:bottom w:val="nil"/>
              <w:right w:val="nil"/>
            </w:tcBorders>
            <w:shd w:val="clear" w:color="auto" w:fill="auto"/>
            <w:hideMark/>
          </w:tcPr>
          <w:p w:rsidR="00107CAB" w:rsidRPr="007A00FA" w:rsidRDefault="00107CAB" w:rsidP="009310F2">
            <w:pPr>
              <w:ind w:firstLine="0"/>
              <w:rPr>
                <w:rFonts w:ascii="Times New Roman" w:hAnsi="Times New Roman"/>
              </w:rPr>
            </w:pPr>
            <w:r w:rsidRPr="007A00FA">
              <w:rPr>
                <w:rFonts w:ascii="Times New Roman" w:hAnsi="Times New Roman"/>
              </w:rPr>
              <w:t>"____________"</w:t>
            </w:r>
          </w:p>
        </w:tc>
        <w:tc>
          <w:tcPr>
            <w:tcW w:w="6771" w:type="dxa"/>
            <w:gridSpan w:val="9"/>
            <w:tcBorders>
              <w:top w:val="nil"/>
              <w:left w:val="nil"/>
              <w:bottom w:val="nil"/>
              <w:right w:val="nil"/>
            </w:tcBorders>
            <w:shd w:val="clear" w:color="auto" w:fill="auto"/>
            <w:hideMark/>
          </w:tcPr>
          <w:p w:rsidR="00107CAB" w:rsidRPr="007A00FA" w:rsidRDefault="00107CAB" w:rsidP="009310F2">
            <w:pPr>
              <w:ind w:firstLine="0"/>
              <w:rPr>
                <w:rFonts w:ascii="Times New Roman" w:hAnsi="Times New Roman"/>
              </w:rPr>
            </w:pPr>
            <w:r w:rsidRPr="007A00FA">
              <w:rPr>
                <w:rFonts w:ascii="Times New Roman" w:hAnsi="Times New Roman"/>
              </w:rPr>
              <w:t>____________г</w:t>
            </w:r>
          </w:p>
        </w:tc>
        <w:tc>
          <w:tcPr>
            <w:tcW w:w="236" w:type="dxa"/>
            <w:tcBorders>
              <w:top w:val="nil"/>
              <w:left w:val="nil"/>
              <w:bottom w:val="nil"/>
              <w:right w:val="nil"/>
            </w:tcBorders>
            <w:shd w:val="clear" w:color="auto" w:fill="auto"/>
            <w:hideMark/>
          </w:tcPr>
          <w:p w:rsidR="00107CAB" w:rsidRPr="007A00FA" w:rsidRDefault="00107CAB" w:rsidP="00517D61">
            <w:pPr>
              <w:rPr>
                <w:rFonts w:ascii="Times New Roman" w:hAnsi="Times New Roman"/>
              </w:rPr>
            </w:pPr>
          </w:p>
        </w:tc>
        <w:tc>
          <w:tcPr>
            <w:tcW w:w="956" w:type="dxa"/>
            <w:gridSpan w:val="2"/>
            <w:tcBorders>
              <w:top w:val="nil"/>
              <w:left w:val="nil"/>
              <w:bottom w:val="nil"/>
              <w:right w:val="nil"/>
            </w:tcBorders>
            <w:shd w:val="clear" w:color="auto" w:fill="auto"/>
            <w:hideMark/>
          </w:tcPr>
          <w:p w:rsidR="00107CAB" w:rsidRPr="007A00FA" w:rsidRDefault="00107CAB" w:rsidP="00517D61">
            <w:pPr>
              <w:rPr>
                <w:rFonts w:ascii="Times New Roman" w:hAnsi="Times New Roman"/>
              </w:rPr>
            </w:pPr>
          </w:p>
        </w:tc>
      </w:tr>
      <w:tr w:rsidR="00107CAB" w:rsidRPr="007A00FA" w:rsidTr="00107CAB">
        <w:trPr>
          <w:gridAfter w:val="2"/>
          <w:wAfter w:w="2627" w:type="dxa"/>
          <w:trHeight w:val="383"/>
        </w:trPr>
        <w:tc>
          <w:tcPr>
            <w:tcW w:w="593" w:type="dxa"/>
            <w:tcBorders>
              <w:top w:val="nil"/>
              <w:left w:val="nil"/>
              <w:bottom w:val="nil"/>
              <w:right w:val="nil"/>
            </w:tcBorders>
            <w:shd w:val="clear" w:color="auto" w:fill="auto"/>
            <w:hideMark/>
          </w:tcPr>
          <w:p w:rsidR="00107CAB" w:rsidRPr="007A00FA" w:rsidRDefault="00107CAB" w:rsidP="00517D61">
            <w:pPr>
              <w:rPr>
                <w:rFonts w:ascii="Times New Roman" w:hAnsi="Times New Roman"/>
              </w:rPr>
            </w:pPr>
          </w:p>
        </w:tc>
        <w:tc>
          <w:tcPr>
            <w:tcW w:w="3436" w:type="dxa"/>
            <w:gridSpan w:val="6"/>
            <w:tcBorders>
              <w:top w:val="nil"/>
              <w:left w:val="nil"/>
              <w:bottom w:val="nil"/>
              <w:right w:val="nil"/>
            </w:tcBorders>
            <w:shd w:val="clear" w:color="auto" w:fill="auto"/>
            <w:hideMark/>
          </w:tcPr>
          <w:p w:rsidR="00107CAB" w:rsidRPr="007A00FA" w:rsidRDefault="00107CAB" w:rsidP="00517D61">
            <w:pPr>
              <w:rPr>
                <w:rFonts w:ascii="Times New Roman" w:hAnsi="Times New Roman"/>
              </w:rPr>
            </w:pPr>
            <w:r w:rsidRPr="007A00FA">
              <w:rPr>
                <w:rFonts w:ascii="Times New Roman" w:hAnsi="Times New Roman"/>
              </w:rPr>
              <w:t>М.П.</w:t>
            </w:r>
          </w:p>
        </w:tc>
        <w:tc>
          <w:tcPr>
            <w:tcW w:w="5481" w:type="dxa"/>
            <w:gridSpan w:val="8"/>
            <w:tcBorders>
              <w:top w:val="nil"/>
              <w:left w:val="nil"/>
              <w:bottom w:val="nil"/>
              <w:right w:val="nil"/>
            </w:tcBorders>
            <w:shd w:val="clear" w:color="auto" w:fill="auto"/>
            <w:hideMark/>
          </w:tcPr>
          <w:p w:rsidR="00107CAB" w:rsidRPr="007A00FA" w:rsidRDefault="00107CAB" w:rsidP="00517D61">
            <w:pPr>
              <w:rPr>
                <w:rFonts w:ascii="Times New Roman" w:hAnsi="Times New Roman"/>
              </w:rPr>
            </w:pPr>
            <w:r w:rsidRPr="007A00FA">
              <w:rPr>
                <w:rFonts w:ascii="Times New Roman" w:hAnsi="Times New Roman"/>
              </w:rPr>
              <w:t>(подпись)</w:t>
            </w:r>
          </w:p>
        </w:tc>
        <w:tc>
          <w:tcPr>
            <w:tcW w:w="956" w:type="dxa"/>
            <w:tcBorders>
              <w:top w:val="nil"/>
              <w:left w:val="nil"/>
              <w:bottom w:val="nil"/>
              <w:right w:val="nil"/>
            </w:tcBorders>
            <w:shd w:val="clear" w:color="auto" w:fill="auto"/>
            <w:hideMark/>
          </w:tcPr>
          <w:p w:rsidR="00107CAB" w:rsidRPr="007A00FA" w:rsidRDefault="00107CAB" w:rsidP="00517D61">
            <w:pPr>
              <w:rPr>
                <w:rFonts w:ascii="Times New Roman" w:hAnsi="Times New Roman"/>
              </w:rPr>
            </w:pPr>
          </w:p>
        </w:tc>
        <w:tc>
          <w:tcPr>
            <w:tcW w:w="956" w:type="dxa"/>
            <w:gridSpan w:val="3"/>
            <w:tcBorders>
              <w:top w:val="nil"/>
              <w:left w:val="nil"/>
              <w:bottom w:val="nil"/>
              <w:right w:val="nil"/>
            </w:tcBorders>
            <w:shd w:val="clear" w:color="auto" w:fill="auto"/>
            <w:hideMark/>
          </w:tcPr>
          <w:p w:rsidR="00107CAB" w:rsidRPr="007A00FA" w:rsidRDefault="00107CAB" w:rsidP="00517D61">
            <w:pPr>
              <w:rPr>
                <w:rFonts w:ascii="Times New Roman" w:hAnsi="Times New Roman"/>
              </w:rPr>
            </w:pPr>
          </w:p>
        </w:tc>
      </w:tr>
      <w:tr w:rsidR="00107CAB" w:rsidRPr="007A00FA" w:rsidTr="00107CAB">
        <w:trPr>
          <w:gridAfter w:val="2"/>
          <w:wAfter w:w="2627" w:type="dxa"/>
          <w:trHeight w:val="270"/>
        </w:trPr>
        <w:tc>
          <w:tcPr>
            <w:tcW w:w="593" w:type="dxa"/>
            <w:tcBorders>
              <w:top w:val="nil"/>
              <w:left w:val="nil"/>
              <w:bottom w:val="nil"/>
              <w:right w:val="nil"/>
            </w:tcBorders>
            <w:shd w:val="clear" w:color="auto" w:fill="auto"/>
            <w:hideMark/>
          </w:tcPr>
          <w:p w:rsidR="00107CAB" w:rsidRPr="007A00FA" w:rsidRDefault="00107CAB" w:rsidP="00517D61">
            <w:pPr>
              <w:rPr>
                <w:rFonts w:ascii="Times New Roman" w:hAnsi="Times New Roman"/>
              </w:rPr>
            </w:pPr>
          </w:p>
        </w:tc>
        <w:tc>
          <w:tcPr>
            <w:tcW w:w="3436" w:type="dxa"/>
            <w:gridSpan w:val="6"/>
            <w:tcBorders>
              <w:top w:val="nil"/>
              <w:left w:val="nil"/>
              <w:bottom w:val="nil"/>
              <w:right w:val="nil"/>
            </w:tcBorders>
            <w:shd w:val="clear" w:color="auto" w:fill="auto"/>
            <w:hideMark/>
          </w:tcPr>
          <w:p w:rsidR="00107CAB" w:rsidRPr="007A00FA" w:rsidRDefault="00107CAB" w:rsidP="00517D61">
            <w:pPr>
              <w:rPr>
                <w:rFonts w:ascii="Times New Roman" w:hAnsi="Times New Roman"/>
              </w:rPr>
            </w:pPr>
          </w:p>
        </w:tc>
        <w:tc>
          <w:tcPr>
            <w:tcW w:w="3053" w:type="dxa"/>
            <w:gridSpan w:val="5"/>
            <w:tcBorders>
              <w:top w:val="nil"/>
              <w:left w:val="nil"/>
              <w:bottom w:val="nil"/>
              <w:right w:val="nil"/>
            </w:tcBorders>
            <w:shd w:val="clear" w:color="auto" w:fill="auto"/>
            <w:hideMark/>
          </w:tcPr>
          <w:p w:rsidR="00107CAB" w:rsidRPr="007A00FA" w:rsidRDefault="00107CAB" w:rsidP="00517D61">
            <w:pPr>
              <w:rPr>
                <w:rFonts w:ascii="Times New Roman" w:hAnsi="Times New Roman"/>
              </w:rPr>
            </w:pPr>
          </w:p>
        </w:tc>
        <w:tc>
          <w:tcPr>
            <w:tcW w:w="2428" w:type="dxa"/>
            <w:gridSpan w:val="3"/>
            <w:tcBorders>
              <w:top w:val="nil"/>
              <w:left w:val="nil"/>
              <w:bottom w:val="nil"/>
              <w:right w:val="nil"/>
            </w:tcBorders>
            <w:shd w:val="clear" w:color="auto" w:fill="auto"/>
            <w:hideMark/>
          </w:tcPr>
          <w:p w:rsidR="00107CAB" w:rsidRPr="007A00FA" w:rsidRDefault="00107CAB" w:rsidP="00517D61">
            <w:pPr>
              <w:rPr>
                <w:rFonts w:ascii="Times New Roman" w:hAnsi="Times New Roman"/>
              </w:rPr>
            </w:pPr>
          </w:p>
        </w:tc>
        <w:tc>
          <w:tcPr>
            <w:tcW w:w="956" w:type="dxa"/>
            <w:tcBorders>
              <w:top w:val="nil"/>
              <w:left w:val="nil"/>
              <w:bottom w:val="nil"/>
              <w:right w:val="nil"/>
            </w:tcBorders>
            <w:shd w:val="clear" w:color="auto" w:fill="auto"/>
            <w:hideMark/>
          </w:tcPr>
          <w:p w:rsidR="00107CAB" w:rsidRPr="007A00FA" w:rsidRDefault="00107CAB" w:rsidP="00517D61">
            <w:pPr>
              <w:rPr>
                <w:rFonts w:ascii="Times New Roman" w:hAnsi="Times New Roman"/>
              </w:rPr>
            </w:pPr>
          </w:p>
        </w:tc>
        <w:tc>
          <w:tcPr>
            <w:tcW w:w="956" w:type="dxa"/>
            <w:gridSpan w:val="3"/>
            <w:tcBorders>
              <w:top w:val="nil"/>
              <w:left w:val="nil"/>
              <w:bottom w:val="nil"/>
              <w:right w:val="nil"/>
            </w:tcBorders>
            <w:shd w:val="clear" w:color="auto" w:fill="auto"/>
            <w:hideMark/>
          </w:tcPr>
          <w:p w:rsidR="00107CAB" w:rsidRPr="007A00FA" w:rsidRDefault="00107CAB" w:rsidP="00517D61">
            <w:pPr>
              <w:rPr>
                <w:rFonts w:ascii="Times New Roman" w:hAnsi="Times New Roman"/>
              </w:rPr>
            </w:pPr>
          </w:p>
        </w:tc>
      </w:tr>
      <w:tr w:rsidR="00107CAB" w:rsidRPr="007A00FA" w:rsidTr="00107CAB">
        <w:trPr>
          <w:gridAfter w:val="2"/>
          <w:wAfter w:w="2627" w:type="dxa"/>
          <w:trHeight w:val="750"/>
        </w:trPr>
        <w:tc>
          <w:tcPr>
            <w:tcW w:w="593" w:type="dxa"/>
            <w:tcBorders>
              <w:top w:val="nil"/>
              <w:left w:val="nil"/>
              <w:bottom w:val="nil"/>
              <w:right w:val="nil"/>
            </w:tcBorders>
            <w:shd w:val="clear" w:color="auto" w:fill="auto"/>
            <w:hideMark/>
          </w:tcPr>
          <w:p w:rsidR="00107CAB" w:rsidRPr="007A00FA" w:rsidRDefault="00107CAB" w:rsidP="00517D61">
            <w:pPr>
              <w:rPr>
                <w:rFonts w:ascii="Times New Roman" w:hAnsi="Times New Roman"/>
              </w:rPr>
            </w:pPr>
          </w:p>
        </w:tc>
        <w:tc>
          <w:tcPr>
            <w:tcW w:w="6489" w:type="dxa"/>
            <w:gridSpan w:val="11"/>
            <w:tcBorders>
              <w:top w:val="nil"/>
              <w:left w:val="nil"/>
              <w:bottom w:val="nil"/>
              <w:right w:val="nil"/>
            </w:tcBorders>
            <w:shd w:val="clear" w:color="auto" w:fill="auto"/>
            <w:hideMark/>
          </w:tcPr>
          <w:p w:rsidR="00107CAB" w:rsidRPr="007A00FA" w:rsidRDefault="00107CAB" w:rsidP="00FE567F">
            <w:pPr>
              <w:ind w:firstLine="0"/>
              <w:rPr>
                <w:rFonts w:ascii="Times New Roman" w:hAnsi="Times New Roman"/>
              </w:rPr>
            </w:pPr>
            <w:r w:rsidRPr="007A00FA">
              <w:rPr>
                <w:rFonts w:ascii="Times New Roman" w:hAnsi="Times New Roman"/>
              </w:rPr>
              <w:t xml:space="preserve">Начальник финансового  отдела </w:t>
            </w:r>
          </w:p>
          <w:p w:rsidR="00107CAB" w:rsidRPr="007A00FA" w:rsidRDefault="00107CAB" w:rsidP="00FE567F">
            <w:pPr>
              <w:ind w:firstLine="0"/>
              <w:rPr>
                <w:rFonts w:ascii="Times New Roman" w:hAnsi="Times New Roman"/>
              </w:rPr>
            </w:pPr>
            <w:r w:rsidRPr="007A00FA">
              <w:rPr>
                <w:rFonts w:ascii="Times New Roman" w:hAnsi="Times New Roman"/>
              </w:rPr>
              <w:t>Калининского сельского поселения</w:t>
            </w:r>
          </w:p>
        </w:tc>
        <w:tc>
          <w:tcPr>
            <w:tcW w:w="2428" w:type="dxa"/>
            <w:gridSpan w:val="3"/>
            <w:tcBorders>
              <w:top w:val="nil"/>
              <w:left w:val="nil"/>
              <w:bottom w:val="nil"/>
              <w:right w:val="nil"/>
            </w:tcBorders>
            <w:shd w:val="clear" w:color="auto" w:fill="auto"/>
            <w:hideMark/>
          </w:tcPr>
          <w:p w:rsidR="00107CAB" w:rsidRPr="007A00FA" w:rsidRDefault="00107CAB" w:rsidP="00517D61">
            <w:pPr>
              <w:rPr>
                <w:rFonts w:ascii="Times New Roman" w:hAnsi="Times New Roman"/>
              </w:rPr>
            </w:pPr>
          </w:p>
        </w:tc>
        <w:tc>
          <w:tcPr>
            <w:tcW w:w="956" w:type="dxa"/>
            <w:tcBorders>
              <w:top w:val="nil"/>
              <w:left w:val="nil"/>
              <w:bottom w:val="nil"/>
              <w:right w:val="nil"/>
            </w:tcBorders>
            <w:shd w:val="clear" w:color="auto" w:fill="auto"/>
            <w:hideMark/>
          </w:tcPr>
          <w:p w:rsidR="00107CAB" w:rsidRPr="007A00FA" w:rsidRDefault="00107CAB" w:rsidP="00517D61">
            <w:pPr>
              <w:rPr>
                <w:rFonts w:ascii="Times New Roman" w:hAnsi="Times New Roman"/>
              </w:rPr>
            </w:pPr>
          </w:p>
        </w:tc>
        <w:tc>
          <w:tcPr>
            <w:tcW w:w="956" w:type="dxa"/>
            <w:gridSpan w:val="3"/>
            <w:tcBorders>
              <w:top w:val="nil"/>
              <w:left w:val="nil"/>
              <w:bottom w:val="nil"/>
              <w:right w:val="nil"/>
            </w:tcBorders>
            <w:shd w:val="clear" w:color="auto" w:fill="auto"/>
            <w:hideMark/>
          </w:tcPr>
          <w:p w:rsidR="00107CAB" w:rsidRPr="007A00FA" w:rsidRDefault="00107CAB" w:rsidP="00517D61">
            <w:pPr>
              <w:rPr>
                <w:rFonts w:ascii="Times New Roman" w:hAnsi="Times New Roman"/>
              </w:rPr>
            </w:pPr>
          </w:p>
        </w:tc>
      </w:tr>
      <w:tr w:rsidR="00107CAB" w:rsidRPr="007A00FA" w:rsidTr="00107CAB">
        <w:trPr>
          <w:gridAfter w:val="2"/>
          <w:wAfter w:w="2627" w:type="dxa"/>
          <w:trHeight w:val="360"/>
        </w:trPr>
        <w:tc>
          <w:tcPr>
            <w:tcW w:w="593" w:type="dxa"/>
            <w:tcBorders>
              <w:top w:val="nil"/>
              <w:left w:val="nil"/>
              <w:bottom w:val="nil"/>
              <w:right w:val="nil"/>
            </w:tcBorders>
            <w:shd w:val="clear" w:color="auto" w:fill="auto"/>
            <w:hideMark/>
          </w:tcPr>
          <w:p w:rsidR="00107CAB" w:rsidRPr="007A00FA" w:rsidRDefault="00107CAB" w:rsidP="00517D61">
            <w:pPr>
              <w:rPr>
                <w:rFonts w:ascii="Times New Roman" w:hAnsi="Times New Roman"/>
              </w:rPr>
            </w:pPr>
          </w:p>
        </w:tc>
        <w:tc>
          <w:tcPr>
            <w:tcW w:w="3436" w:type="dxa"/>
            <w:gridSpan w:val="6"/>
            <w:tcBorders>
              <w:top w:val="nil"/>
              <w:left w:val="nil"/>
              <w:bottom w:val="nil"/>
              <w:right w:val="nil"/>
            </w:tcBorders>
            <w:shd w:val="clear" w:color="auto" w:fill="auto"/>
            <w:hideMark/>
          </w:tcPr>
          <w:p w:rsidR="00107CAB" w:rsidRPr="007A00FA" w:rsidRDefault="00107CAB" w:rsidP="00517D61">
            <w:pPr>
              <w:rPr>
                <w:rFonts w:ascii="Times New Roman" w:hAnsi="Times New Roman"/>
              </w:rPr>
            </w:pPr>
          </w:p>
        </w:tc>
        <w:tc>
          <w:tcPr>
            <w:tcW w:w="5481" w:type="dxa"/>
            <w:gridSpan w:val="8"/>
            <w:tcBorders>
              <w:top w:val="nil"/>
              <w:left w:val="nil"/>
              <w:bottom w:val="nil"/>
              <w:right w:val="nil"/>
            </w:tcBorders>
            <w:shd w:val="clear" w:color="auto" w:fill="auto"/>
            <w:hideMark/>
          </w:tcPr>
          <w:p w:rsidR="00107CAB" w:rsidRPr="007A00FA" w:rsidRDefault="00107CAB" w:rsidP="00517D61">
            <w:pPr>
              <w:rPr>
                <w:rFonts w:ascii="Times New Roman" w:hAnsi="Times New Roman"/>
              </w:rPr>
            </w:pPr>
            <w:r w:rsidRPr="007A00FA">
              <w:rPr>
                <w:rFonts w:ascii="Times New Roman" w:hAnsi="Times New Roman"/>
              </w:rPr>
              <w:t>____________г</w:t>
            </w:r>
          </w:p>
        </w:tc>
        <w:tc>
          <w:tcPr>
            <w:tcW w:w="956" w:type="dxa"/>
            <w:tcBorders>
              <w:top w:val="nil"/>
              <w:left w:val="nil"/>
              <w:bottom w:val="nil"/>
              <w:right w:val="nil"/>
            </w:tcBorders>
            <w:shd w:val="clear" w:color="auto" w:fill="auto"/>
            <w:hideMark/>
          </w:tcPr>
          <w:p w:rsidR="00107CAB" w:rsidRPr="007A00FA" w:rsidRDefault="00107CAB" w:rsidP="00517D61">
            <w:pPr>
              <w:rPr>
                <w:rFonts w:ascii="Times New Roman" w:hAnsi="Times New Roman"/>
              </w:rPr>
            </w:pPr>
          </w:p>
        </w:tc>
        <w:tc>
          <w:tcPr>
            <w:tcW w:w="956" w:type="dxa"/>
            <w:gridSpan w:val="3"/>
            <w:tcBorders>
              <w:top w:val="nil"/>
              <w:left w:val="nil"/>
              <w:bottom w:val="nil"/>
              <w:right w:val="nil"/>
            </w:tcBorders>
            <w:shd w:val="clear" w:color="auto" w:fill="auto"/>
            <w:hideMark/>
          </w:tcPr>
          <w:p w:rsidR="00107CAB" w:rsidRPr="007A00FA" w:rsidRDefault="00107CAB" w:rsidP="00517D61">
            <w:pPr>
              <w:rPr>
                <w:rFonts w:ascii="Times New Roman" w:hAnsi="Times New Roman"/>
              </w:rPr>
            </w:pPr>
          </w:p>
        </w:tc>
      </w:tr>
      <w:tr w:rsidR="00107CAB" w:rsidRPr="007A00FA" w:rsidTr="00107CAB">
        <w:trPr>
          <w:gridAfter w:val="2"/>
          <w:wAfter w:w="2627" w:type="dxa"/>
          <w:trHeight w:val="383"/>
        </w:trPr>
        <w:tc>
          <w:tcPr>
            <w:tcW w:w="593" w:type="dxa"/>
            <w:tcBorders>
              <w:top w:val="nil"/>
              <w:left w:val="nil"/>
              <w:bottom w:val="nil"/>
              <w:right w:val="nil"/>
            </w:tcBorders>
            <w:shd w:val="clear" w:color="auto" w:fill="auto"/>
            <w:hideMark/>
          </w:tcPr>
          <w:p w:rsidR="00107CAB" w:rsidRPr="007A00FA" w:rsidRDefault="00107CAB" w:rsidP="00517D61">
            <w:pPr>
              <w:rPr>
                <w:rFonts w:ascii="Times New Roman" w:hAnsi="Times New Roman"/>
              </w:rPr>
            </w:pPr>
          </w:p>
        </w:tc>
        <w:tc>
          <w:tcPr>
            <w:tcW w:w="3436" w:type="dxa"/>
            <w:gridSpan w:val="6"/>
            <w:tcBorders>
              <w:top w:val="nil"/>
              <w:left w:val="nil"/>
              <w:bottom w:val="nil"/>
              <w:right w:val="nil"/>
            </w:tcBorders>
            <w:shd w:val="clear" w:color="auto" w:fill="auto"/>
            <w:hideMark/>
          </w:tcPr>
          <w:p w:rsidR="00107CAB" w:rsidRPr="007A00FA" w:rsidRDefault="00107CAB" w:rsidP="00517D61">
            <w:pPr>
              <w:rPr>
                <w:rFonts w:ascii="Times New Roman" w:hAnsi="Times New Roman"/>
              </w:rPr>
            </w:pPr>
          </w:p>
        </w:tc>
        <w:tc>
          <w:tcPr>
            <w:tcW w:w="5481" w:type="dxa"/>
            <w:gridSpan w:val="8"/>
            <w:tcBorders>
              <w:top w:val="nil"/>
              <w:left w:val="nil"/>
              <w:bottom w:val="nil"/>
              <w:right w:val="nil"/>
            </w:tcBorders>
            <w:shd w:val="clear" w:color="auto" w:fill="auto"/>
            <w:hideMark/>
          </w:tcPr>
          <w:p w:rsidR="00107CAB" w:rsidRPr="007A00FA" w:rsidRDefault="00107CAB" w:rsidP="00517D61">
            <w:pPr>
              <w:rPr>
                <w:rFonts w:ascii="Times New Roman" w:hAnsi="Times New Roman"/>
              </w:rPr>
            </w:pPr>
            <w:r w:rsidRPr="007A00FA">
              <w:rPr>
                <w:rFonts w:ascii="Times New Roman" w:hAnsi="Times New Roman"/>
              </w:rPr>
              <w:t>(подпись)</w:t>
            </w:r>
          </w:p>
        </w:tc>
        <w:tc>
          <w:tcPr>
            <w:tcW w:w="956" w:type="dxa"/>
            <w:tcBorders>
              <w:top w:val="nil"/>
              <w:left w:val="nil"/>
              <w:bottom w:val="nil"/>
              <w:right w:val="nil"/>
            </w:tcBorders>
            <w:shd w:val="clear" w:color="auto" w:fill="auto"/>
            <w:hideMark/>
          </w:tcPr>
          <w:p w:rsidR="00107CAB" w:rsidRPr="007A00FA" w:rsidRDefault="00107CAB" w:rsidP="00517D61">
            <w:pPr>
              <w:rPr>
                <w:rFonts w:ascii="Times New Roman" w:hAnsi="Times New Roman"/>
              </w:rPr>
            </w:pPr>
          </w:p>
        </w:tc>
        <w:tc>
          <w:tcPr>
            <w:tcW w:w="956" w:type="dxa"/>
            <w:gridSpan w:val="3"/>
            <w:tcBorders>
              <w:top w:val="nil"/>
              <w:left w:val="nil"/>
              <w:bottom w:val="nil"/>
              <w:right w:val="nil"/>
            </w:tcBorders>
            <w:shd w:val="clear" w:color="auto" w:fill="auto"/>
            <w:hideMark/>
          </w:tcPr>
          <w:p w:rsidR="00107CAB" w:rsidRPr="007A00FA" w:rsidRDefault="00107CAB" w:rsidP="00517D61">
            <w:pPr>
              <w:rPr>
                <w:rFonts w:ascii="Times New Roman" w:hAnsi="Times New Roman"/>
              </w:rPr>
            </w:pPr>
          </w:p>
        </w:tc>
      </w:tr>
      <w:tr w:rsidR="00107CAB" w:rsidRPr="007A00FA" w:rsidTr="00107CAB">
        <w:trPr>
          <w:gridAfter w:val="2"/>
          <w:wAfter w:w="2627" w:type="dxa"/>
          <w:trHeight w:val="360"/>
        </w:trPr>
        <w:tc>
          <w:tcPr>
            <w:tcW w:w="593" w:type="dxa"/>
            <w:tcBorders>
              <w:top w:val="nil"/>
              <w:left w:val="nil"/>
              <w:bottom w:val="nil"/>
              <w:right w:val="nil"/>
            </w:tcBorders>
            <w:shd w:val="clear" w:color="auto" w:fill="auto"/>
            <w:hideMark/>
          </w:tcPr>
          <w:p w:rsidR="00107CAB" w:rsidRPr="007A00FA" w:rsidRDefault="00107CAB" w:rsidP="00517D61">
            <w:pPr>
              <w:rPr>
                <w:rFonts w:ascii="Times New Roman" w:hAnsi="Times New Roman"/>
              </w:rPr>
            </w:pPr>
          </w:p>
        </w:tc>
        <w:tc>
          <w:tcPr>
            <w:tcW w:w="3436" w:type="dxa"/>
            <w:gridSpan w:val="6"/>
            <w:tcBorders>
              <w:top w:val="nil"/>
              <w:left w:val="nil"/>
              <w:bottom w:val="nil"/>
              <w:right w:val="nil"/>
            </w:tcBorders>
            <w:shd w:val="clear" w:color="auto" w:fill="auto"/>
            <w:hideMark/>
          </w:tcPr>
          <w:p w:rsidR="00107CAB" w:rsidRPr="007A00FA" w:rsidRDefault="00107CAB" w:rsidP="00517D61">
            <w:pPr>
              <w:rPr>
                <w:rFonts w:ascii="Times New Roman" w:hAnsi="Times New Roman"/>
              </w:rPr>
            </w:pPr>
          </w:p>
        </w:tc>
        <w:tc>
          <w:tcPr>
            <w:tcW w:w="3053" w:type="dxa"/>
            <w:gridSpan w:val="5"/>
            <w:tcBorders>
              <w:top w:val="nil"/>
              <w:left w:val="nil"/>
              <w:bottom w:val="nil"/>
              <w:right w:val="nil"/>
            </w:tcBorders>
            <w:shd w:val="clear" w:color="auto" w:fill="auto"/>
            <w:hideMark/>
          </w:tcPr>
          <w:p w:rsidR="00107CAB" w:rsidRPr="007A00FA" w:rsidRDefault="00107CAB" w:rsidP="00517D61">
            <w:pPr>
              <w:rPr>
                <w:rFonts w:ascii="Times New Roman" w:hAnsi="Times New Roman"/>
              </w:rPr>
            </w:pPr>
          </w:p>
        </w:tc>
        <w:tc>
          <w:tcPr>
            <w:tcW w:w="2428" w:type="dxa"/>
            <w:gridSpan w:val="3"/>
            <w:tcBorders>
              <w:top w:val="nil"/>
              <w:left w:val="nil"/>
              <w:bottom w:val="nil"/>
              <w:right w:val="nil"/>
            </w:tcBorders>
            <w:shd w:val="clear" w:color="auto" w:fill="auto"/>
            <w:hideMark/>
          </w:tcPr>
          <w:p w:rsidR="00107CAB" w:rsidRPr="007A00FA" w:rsidRDefault="00107CAB" w:rsidP="00517D61">
            <w:pPr>
              <w:rPr>
                <w:rFonts w:ascii="Times New Roman" w:hAnsi="Times New Roman"/>
              </w:rPr>
            </w:pPr>
          </w:p>
        </w:tc>
        <w:tc>
          <w:tcPr>
            <w:tcW w:w="956" w:type="dxa"/>
            <w:tcBorders>
              <w:top w:val="nil"/>
              <w:left w:val="nil"/>
              <w:bottom w:val="nil"/>
              <w:right w:val="nil"/>
            </w:tcBorders>
            <w:shd w:val="clear" w:color="auto" w:fill="auto"/>
            <w:hideMark/>
          </w:tcPr>
          <w:p w:rsidR="00107CAB" w:rsidRPr="007A00FA" w:rsidRDefault="00107CAB" w:rsidP="00517D61">
            <w:pPr>
              <w:rPr>
                <w:rFonts w:ascii="Times New Roman" w:hAnsi="Times New Roman"/>
              </w:rPr>
            </w:pPr>
          </w:p>
        </w:tc>
        <w:tc>
          <w:tcPr>
            <w:tcW w:w="956" w:type="dxa"/>
            <w:gridSpan w:val="3"/>
            <w:tcBorders>
              <w:top w:val="nil"/>
              <w:left w:val="nil"/>
              <w:bottom w:val="nil"/>
              <w:right w:val="nil"/>
            </w:tcBorders>
            <w:shd w:val="clear" w:color="auto" w:fill="auto"/>
            <w:hideMark/>
          </w:tcPr>
          <w:p w:rsidR="00107CAB" w:rsidRPr="007A00FA" w:rsidRDefault="00107CAB" w:rsidP="00517D61">
            <w:pPr>
              <w:rPr>
                <w:rFonts w:ascii="Times New Roman" w:hAnsi="Times New Roman"/>
              </w:rPr>
            </w:pPr>
          </w:p>
        </w:tc>
      </w:tr>
    </w:tbl>
    <w:p w:rsidR="00AB6AA3" w:rsidRPr="00517D61" w:rsidRDefault="00AB6AA3" w:rsidP="00AB6AA3">
      <w:pPr>
        <w:rPr>
          <w:rFonts w:ascii="Times New Roman" w:hAnsi="Times New Roman"/>
          <w:sz w:val="28"/>
          <w:szCs w:val="28"/>
        </w:rPr>
      </w:pPr>
    </w:p>
    <w:p w:rsidR="00B1031A" w:rsidRDefault="00B1031A" w:rsidP="00107CAB">
      <w:pPr>
        <w:pStyle w:val="afd"/>
        <w:widowControl w:val="0"/>
        <w:tabs>
          <w:tab w:val="left" w:pos="1134"/>
        </w:tabs>
        <w:ind w:left="9639"/>
        <w:jc w:val="both"/>
        <w:rPr>
          <w:rFonts w:ascii="Times New Roman" w:hAnsi="Times New Roman"/>
          <w:sz w:val="28"/>
          <w:lang w:val="ru-RU"/>
        </w:rPr>
      </w:pPr>
      <w:r>
        <w:rPr>
          <w:rFonts w:ascii="Times New Roman" w:hAnsi="Times New Roman"/>
          <w:sz w:val="28"/>
        </w:rPr>
        <w:t xml:space="preserve">Приложение </w:t>
      </w:r>
      <w:r>
        <w:rPr>
          <w:rFonts w:ascii="Times New Roman" w:hAnsi="Times New Roman"/>
          <w:sz w:val="28"/>
          <w:lang w:val="ru-RU"/>
        </w:rPr>
        <w:t>3</w:t>
      </w:r>
    </w:p>
    <w:p w:rsidR="00107CAB" w:rsidRDefault="00107CAB" w:rsidP="00107CAB">
      <w:pPr>
        <w:pStyle w:val="afd"/>
        <w:widowControl w:val="0"/>
        <w:tabs>
          <w:tab w:val="left" w:pos="1134"/>
        </w:tabs>
        <w:ind w:left="9639"/>
        <w:rPr>
          <w:rFonts w:ascii="Times New Roman" w:hAnsi="Times New Roman"/>
          <w:sz w:val="28"/>
          <w:szCs w:val="28"/>
          <w:lang w:val="ru-RU"/>
        </w:rPr>
      </w:pPr>
      <w:r>
        <w:rPr>
          <w:rFonts w:ascii="Times New Roman" w:hAnsi="Times New Roman"/>
          <w:sz w:val="28"/>
        </w:rPr>
        <w:t xml:space="preserve">к </w:t>
      </w:r>
      <w:r w:rsidRPr="00107CAB">
        <w:rPr>
          <w:rFonts w:ascii="Times New Roman" w:hAnsi="Times New Roman"/>
          <w:sz w:val="28"/>
          <w:szCs w:val="28"/>
        </w:rPr>
        <w:t>Положению</w:t>
      </w:r>
    </w:p>
    <w:p w:rsidR="00107CAB" w:rsidRDefault="00107CAB" w:rsidP="00107CAB">
      <w:pPr>
        <w:pStyle w:val="afd"/>
        <w:widowControl w:val="0"/>
        <w:tabs>
          <w:tab w:val="left" w:pos="1134"/>
        </w:tabs>
        <w:ind w:left="9639"/>
        <w:rPr>
          <w:rFonts w:ascii="Times New Roman" w:hAnsi="Times New Roman"/>
          <w:sz w:val="28"/>
          <w:lang w:val="ru-RU"/>
        </w:rPr>
      </w:pPr>
      <w:r w:rsidRPr="00107CAB">
        <w:rPr>
          <w:rFonts w:ascii="Times New Roman" w:hAnsi="Times New Roman"/>
          <w:sz w:val="28"/>
          <w:szCs w:val="28"/>
        </w:rPr>
        <w:t>о порядке управления и распоряжения имуществом,</w:t>
      </w:r>
      <w:r>
        <w:rPr>
          <w:rFonts w:ascii="Times New Roman" w:hAnsi="Times New Roman"/>
          <w:sz w:val="28"/>
          <w:szCs w:val="28"/>
          <w:lang w:val="ru-RU"/>
        </w:rPr>
        <w:t xml:space="preserve"> </w:t>
      </w:r>
      <w:r w:rsidRPr="00107CAB">
        <w:rPr>
          <w:rFonts w:ascii="Times New Roman" w:hAnsi="Times New Roman"/>
          <w:sz w:val="28"/>
          <w:szCs w:val="28"/>
        </w:rPr>
        <w:t>находящимся в муниципальной собственности Калининского сельского поселения Калининского района</w:t>
      </w:r>
    </w:p>
    <w:tbl>
      <w:tblPr>
        <w:tblW w:w="15262" w:type="dxa"/>
        <w:tblInd w:w="93" w:type="dxa"/>
        <w:tblLayout w:type="fixed"/>
        <w:tblLook w:val="04A0"/>
      </w:tblPr>
      <w:tblGrid>
        <w:gridCol w:w="582"/>
        <w:gridCol w:w="567"/>
        <w:gridCol w:w="567"/>
        <w:gridCol w:w="970"/>
        <w:gridCol w:w="164"/>
        <w:gridCol w:w="1418"/>
        <w:gridCol w:w="651"/>
        <w:gridCol w:w="236"/>
        <w:gridCol w:w="530"/>
        <w:gridCol w:w="1276"/>
        <w:gridCol w:w="554"/>
        <w:gridCol w:w="864"/>
        <w:gridCol w:w="141"/>
        <w:gridCol w:w="720"/>
        <w:gridCol w:w="236"/>
        <w:gridCol w:w="604"/>
        <w:gridCol w:w="1842"/>
        <w:gridCol w:w="2268"/>
        <w:gridCol w:w="1072"/>
      </w:tblGrid>
      <w:tr w:rsidR="00AB6AA3" w:rsidRPr="009310F2" w:rsidTr="007A00FA">
        <w:trPr>
          <w:trHeight w:val="420"/>
        </w:trPr>
        <w:tc>
          <w:tcPr>
            <w:tcW w:w="15262" w:type="dxa"/>
            <w:gridSpan w:val="19"/>
            <w:tcBorders>
              <w:top w:val="nil"/>
              <w:left w:val="nil"/>
              <w:bottom w:val="nil"/>
              <w:right w:val="nil"/>
            </w:tcBorders>
            <w:shd w:val="clear" w:color="auto" w:fill="auto"/>
            <w:hideMark/>
          </w:tcPr>
          <w:p w:rsidR="00457C8C" w:rsidRPr="009310F2" w:rsidRDefault="00457C8C" w:rsidP="00517D61">
            <w:pPr>
              <w:jc w:val="center"/>
              <w:rPr>
                <w:rFonts w:ascii="Times New Roman" w:hAnsi="Times New Roman"/>
                <w:b/>
              </w:rPr>
            </w:pPr>
          </w:p>
          <w:p w:rsidR="00AB6AA3" w:rsidRPr="009310F2" w:rsidRDefault="00AB6AA3" w:rsidP="00517D61">
            <w:pPr>
              <w:jc w:val="center"/>
              <w:rPr>
                <w:rFonts w:ascii="Times New Roman" w:hAnsi="Times New Roman"/>
                <w:b/>
              </w:rPr>
            </w:pPr>
            <w:r w:rsidRPr="009310F2">
              <w:rPr>
                <w:rFonts w:ascii="Times New Roman" w:hAnsi="Times New Roman"/>
                <w:b/>
              </w:rPr>
              <w:t>Раздел 2</w:t>
            </w:r>
          </w:p>
        </w:tc>
      </w:tr>
      <w:tr w:rsidR="00AB6AA3" w:rsidRPr="009310F2" w:rsidTr="007A00FA">
        <w:trPr>
          <w:trHeight w:val="458"/>
        </w:trPr>
        <w:tc>
          <w:tcPr>
            <w:tcW w:w="15262" w:type="dxa"/>
            <w:gridSpan w:val="19"/>
            <w:tcBorders>
              <w:top w:val="nil"/>
              <w:left w:val="nil"/>
              <w:bottom w:val="nil"/>
              <w:right w:val="nil"/>
            </w:tcBorders>
            <w:shd w:val="clear" w:color="auto" w:fill="auto"/>
            <w:hideMark/>
          </w:tcPr>
          <w:p w:rsidR="00AB6AA3" w:rsidRPr="009310F2" w:rsidRDefault="00AB6AA3" w:rsidP="00517D61">
            <w:pPr>
              <w:jc w:val="center"/>
              <w:rPr>
                <w:rFonts w:ascii="Times New Roman" w:hAnsi="Times New Roman"/>
                <w:b/>
              </w:rPr>
            </w:pPr>
            <w:r w:rsidRPr="009310F2">
              <w:rPr>
                <w:rFonts w:ascii="Times New Roman" w:hAnsi="Times New Roman"/>
                <w:b/>
              </w:rPr>
              <w:t>Сведения о муниципальном движимом имуществе</w:t>
            </w:r>
          </w:p>
        </w:tc>
      </w:tr>
      <w:tr w:rsidR="00AB6AA3" w:rsidRPr="009310F2" w:rsidTr="007A00FA">
        <w:trPr>
          <w:gridAfter w:val="1"/>
          <w:wAfter w:w="1072" w:type="dxa"/>
          <w:trHeight w:val="3060"/>
        </w:trPr>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AB6AA3" w:rsidRPr="009310F2" w:rsidRDefault="00AB6AA3" w:rsidP="009310F2">
            <w:pPr>
              <w:ind w:firstLine="0"/>
              <w:rPr>
                <w:rFonts w:ascii="Times New Roman" w:hAnsi="Times New Roman"/>
              </w:rPr>
            </w:pPr>
            <w:r w:rsidRPr="009310F2">
              <w:rPr>
                <w:rFonts w:ascii="Times New Roman" w:hAnsi="Times New Roman"/>
              </w:rPr>
              <w:t>№ п/п</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AB6AA3" w:rsidRPr="009310F2" w:rsidRDefault="00AB6AA3" w:rsidP="009310F2">
            <w:pPr>
              <w:ind w:firstLine="0"/>
              <w:rPr>
                <w:rFonts w:ascii="Times New Roman" w:hAnsi="Times New Roman"/>
              </w:rPr>
            </w:pPr>
            <w:r w:rsidRPr="009310F2">
              <w:rPr>
                <w:rFonts w:ascii="Times New Roman" w:hAnsi="Times New Roman"/>
              </w:rPr>
              <w:t>Наименоваие движимого имущества</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AB6AA3" w:rsidRPr="009310F2" w:rsidRDefault="00AB6AA3" w:rsidP="009310F2">
            <w:pPr>
              <w:ind w:firstLine="0"/>
              <w:rPr>
                <w:rFonts w:ascii="Times New Roman" w:hAnsi="Times New Roman"/>
              </w:rPr>
            </w:pPr>
            <w:r w:rsidRPr="009310F2">
              <w:rPr>
                <w:rFonts w:ascii="Times New Roman" w:hAnsi="Times New Roman"/>
              </w:rPr>
              <w:t>Инвентарный номер объекта учёта</w:t>
            </w:r>
          </w:p>
        </w:tc>
        <w:tc>
          <w:tcPr>
            <w:tcW w:w="1418" w:type="dxa"/>
            <w:tcBorders>
              <w:top w:val="single" w:sz="4" w:space="0" w:color="auto"/>
              <w:left w:val="nil"/>
              <w:bottom w:val="single" w:sz="4" w:space="0" w:color="auto"/>
              <w:right w:val="single" w:sz="4" w:space="0" w:color="auto"/>
            </w:tcBorders>
            <w:shd w:val="clear" w:color="auto" w:fill="auto"/>
            <w:hideMark/>
          </w:tcPr>
          <w:p w:rsidR="00AB6AA3" w:rsidRPr="009310F2" w:rsidRDefault="00AB6AA3" w:rsidP="009310F2">
            <w:pPr>
              <w:ind w:firstLine="0"/>
              <w:rPr>
                <w:rFonts w:ascii="Times New Roman" w:hAnsi="Times New Roman"/>
              </w:rPr>
            </w:pPr>
            <w:r w:rsidRPr="009310F2">
              <w:rPr>
                <w:rFonts w:ascii="Times New Roman" w:hAnsi="Times New Roman"/>
              </w:rPr>
              <w:t>Сведения о первоначальной (балансовой) стоимости объекта движимого имущества (руб.)</w:t>
            </w:r>
          </w:p>
        </w:tc>
        <w:tc>
          <w:tcPr>
            <w:tcW w:w="1417" w:type="dxa"/>
            <w:gridSpan w:val="3"/>
            <w:tcBorders>
              <w:top w:val="single" w:sz="4" w:space="0" w:color="auto"/>
              <w:left w:val="nil"/>
              <w:bottom w:val="single" w:sz="4" w:space="0" w:color="auto"/>
              <w:right w:val="single" w:sz="4" w:space="0" w:color="auto"/>
            </w:tcBorders>
            <w:shd w:val="clear" w:color="auto" w:fill="auto"/>
            <w:hideMark/>
          </w:tcPr>
          <w:p w:rsidR="00AB6AA3" w:rsidRPr="009310F2" w:rsidRDefault="00AB6AA3" w:rsidP="009310F2">
            <w:pPr>
              <w:ind w:firstLine="0"/>
              <w:rPr>
                <w:rFonts w:ascii="Times New Roman" w:hAnsi="Times New Roman"/>
              </w:rPr>
            </w:pPr>
            <w:r w:rsidRPr="009310F2">
              <w:rPr>
                <w:rFonts w:ascii="Times New Roman" w:hAnsi="Times New Roman"/>
              </w:rPr>
              <w:t>Сведения о начисленной амортизации (износе)</w:t>
            </w:r>
          </w:p>
        </w:tc>
        <w:tc>
          <w:tcPr>
            <w:tcW w:w="1276" w:type="dxa"/>
            <w:tcBorders>
              <w:top w:val="single" w:sz="4" w:space="0" w:color="auto"/>
              <w:left w:val="nil"/>
              <w:bottom w:val="single" w:sz="4" w:space="0" w:color="auto"/>
              <w:right w:val="single" w:sz="4" w:space="0" w:color="auto"/>
            </w:tcBorders>
            <w:shd w:val="clear" w:color="auto" w:fill="auto"/>
            <w:hideMark/>
          </w:tcPr>
          <w:p w:rsidR="00AB6AA3" w:rsidRPr="009310F2" w:rsidRDefault="00AB6AA3" w:rsidP="009310F2">
            <w:pPr>
              <w:ind w:firstLine="0"/>
              <w:rPr>
                <w:rFonts w:ascii="Times New Roman" w:hAnsi="Times New Roman"/>
              </w:rPr>
            </w:pPr>
            <w:r w:rsidRPr="009310F2">
              <w:rPr>
                <w:rFonts w:ascii="Times New Roman" w:hAnsi="Times New Roman"/>
              </w:rPr>
              <w:t>Даты возникновения и прекращения права муниципальной собственности на движимости</w:t>
            </w:r>
          </w:p>
        </w:tc>
        <w:tc>
          <w:tcPr>
            <w:tcW w:w="1559" w:type="dxa"/>
            <w:gridSpan w:val="3"/>
            <w:tcBorders>
              <w:top w:val="single" w:sz="4" w:space="0" w:color="auto"/>
              <w:left w:val="nil"/>
              <w:bottom w:val="single" w:sz="4" w:space="0" w:color="auto"/>
              <w:right w:val="single" w:sz="4" w:space="0" w:color="auto"/>
            </w:tcBorders>
            <w:shd w:val="clear" w:color="auto" w:fill="auto"/>
            <w:hideMark/>
          </w:tcPr>
          <w:p w:rsidR="00AB6AA3" w:rsidRPr="009310F2" w:rsidRDefault="00AB6AA3" w:rsidP="009310F2">
            <w:pPr>
              <w:ind w:firstLine="0"/>
              <w:rPr>
                <w:rFonts w:ascii="Times New Roman" w:hAnsi="Times New Roman"/>
              </w:rPr>
            </w:pPr>
            <w:r w:rsidRPr="009310F2">
              <w:rPr>
                <w:rFonts w:ascii="Times New Roman" w:hAnsi="Times New Roman"/>
              </w:rPr>
              <w:t>Реквизиты документов-оснований возникновения (прекращения) права муниципаль-ной собственности на объект недвижимости</w:t>
            </w:r>
          </w:p>
        </w:tc>
        <w:tc>
          <w:tcPr>
            <w:tcW w:w="1560" w:type="dxa"/>
            <w:gridSpan w:val="3"/>
            <w:tcBorders>
              <w:top w:val="single" w:sz="4" w:space="0" w:color="auto"/>
              <w:left w:val="nil"/>
              <w:bottom w:val="single" w:sz="4" w:space="0" w:color="auto"/>
              <w:right w:val="single" w:sz="4" w:space="0" w:color="auto"/>
            </w:tcBorders>
            <w:shd w:val="clear" w:color="auto" w:fill="auto"/>
            <w:hideMark/>
          </w:tcPr>
          <w:p w:rsidR="00AB6AA3" w:rsidRPr="009310F2" w:rsidRDefault="00AB6AA3" w:rsidP="009310F2">
            <w:pPr>
              <w:ind w:firstLine="0"/>
              <w:rPr>
                <w:rFonts w:ascii="Times New Roman" w:hAnsi="Times New Roman"/>
              </w:rPr>
            </w:pPr>
            <w:r w:rsidRPr="009310F2">
              <w:rPr>
                <w:rFonts w:ascii="Times New Roman" w:hAnsi="Times New Roman"/>
              </w:rPr>
              <w:t>Сведения об правооблада-телемуниципаль-ного движимого имущества</w:t>
            </w:r>
          </w:p>
        </w:tc>
        <w:tc>
          <w:tcPr>
            <w:tcW w:w="1842" w:type="dxa"/>
            <w:tcBorders>
              <w:top w:val="single" w:sz="4" w:space="0" w:color="auto"/>
              <w:left w:val="nil"/>
              <w:bottom w:val="single" w:sz="4" w:space="0" w:color="auto"/>
              <w:right w:val="single" w:sz="4" w:space="0" w:color="auto"/>
            </w:tcBorders>
            <w:shd w:val="clear" w:color="auto" w:fill="auto"/>
            <w:hideMark/>
          </w:tcPr>
          <w:p w:rsidR="00AB6AA3" w:rsidRPr="009310F2" w:rsidRDefault="00AB6AA3" w:rsidP="009310F2">
            <w:pPr>
              <w:ind w:firstLine="0"/>
              <w:rPr>
                <w:rFonts w:ascii="Times New Roman" w:hAnsi="Times New Roman"/>
              </w:rPr>
            </w:pPr>
            <w:r w:rsidRPr="009310F2">
              <w:rPr>
                <w:rFonts w:ascii="Times New Roman" w:hAnsi="Times New Roman"/>
              </w:rPr>
              <w:t>Сведения об установлен-ных в отношении муниципального недвижимого имущества ограничеиях (обременениях) с указанием основания и даты их возникновения и прекращения</w:t>
            </w:r>
          </w:p>
        </w:tc>
        <w:tc>
          <w:tcPr>
            <w:tcW w:w="2268" w:type="dxa"/>
            <w:tcBorders>
              <w:top w:val="single" w:sz="4" w:space="0" w:color="auto"/>
              <w:left w:val="nil"/>
              <w:bottom w:val="single" w:sz="4" w:space="0" w:color="auto"/>
              <w:right w:val="single" w:sz="4" w:space="0" w:color="auto"/>
            </w:tcBorders>
            <w:shd w:val="clear" w:color="auto" w:fill="auto"/>
            <w:hideMark/>
          </w:tcPr>
          <w:p w:rsidR="00AB6AA3" w:rsidRPr="009310F2" w:rsidRDefault="00AB6AA3" w:rsidP="009310F2">
            <w:pPr>
              <w:ind w:firstLine="0"/>
              <w:rPr>
                <w:rFonts w:ascii="Times New Roman" w:hAnsi="Times New Roman"/>
              </w:rPr>
            </w:pPr>
            <w:r w:rsidRPr="009310F2">
              <w:rPr>
                <w:rFonts w:ascii="Times New Roman" w:hAnsi="Times New Roman"/>
              </w:rPr>
              <w:t>Объект учёта отнесен к категории особо ценного движимого имущества или приобретен за счёт средств, выделенных собственником на приобретение такого имущества (да/нет)*</w:t>
            </w:r>
          </w:p>
        </w:tc>
      </w:tr>
      <w:tr w:rsidR="00AB6AA3" w:rsidRPr="009310F2" w:rsidTr="007A00FA">
        <w:trPr>
          <w:gridAfter w:val="1"/>
          <w:wAfter w:w="1072" w:type="dxa"/>
          <w:trHeight w:val="255"/>
        </w:trPr>
        <w:tc>
          <w:tcPr>
            <w:tcW w:w="582" w:type="dxa"/>
            <w:tcBorders>
              <w:top w:val="nil"/>
              <w:left w:val="single" w:sz="4" w:space="0" w:color="auto"/>
              <w:bottom w:val="single" w:sz="4" w:space="0" w:color="auto"/>
              <w:right w:val="single" w:sz="4" w:space="0" w:color="auto"/>
            </w:tcBorders>
            <w:shd w:val="clear" w:color="auto" w:fill="auto"/>
            <w:hideMark/>
          </w:tcPr>
          <w:p w:rsidR="00AB6AA3" w:rsidRPr="009310F2" w:rsidRDefault="00AB6AA3" w:rsidP="009310F2">
            <w:pPr>
              <w:ind w:firstLine="0"/>
              <w:rPr>
                <w:rFonts w:ascii="Times New Roman" w:hAnsi="Times New Roman"/>
              </w:rPr>
            </w:pPr>
            <w:r w:rsidRPr="009310F2">
              <w:rPr>
                <w:rFonts w:ascii="Times New Roman" w:hAnsi="Times New Roman"/>
              </w:rPr>
              <w:t>1</w:t>
            </w:r>
          </w:p>
        </w:tc>
        <w:tc>
          <w:tcPr>
            <w:tcW w:w="1134" w:type="dxa"/>
            <w:gridSpan w:val="2"/>
            <w:tcBorders>
              <w:top w:val="nil"/>
              <w:left w:val="nil"/>
              <w:bottom w:val="single" w:sz="4" w:space="0" w:color="auto"/>
              <w:right w:val="single" w:sz="4" w:space="0" w:color="auto"/>
            </w:tcBorders>
            <w:shd w:val="clear" w:color="auto" w:fill="auto"/>
            <w:hideMark/>
          </w:tcPr>
          <w:p w:rsidR="00AB6AA3" w:rsidRPr="009310F2" w:rsidRDefault="00AB6AA3" w:rsidP="009310F2">
            <w:pPr>
              <w:ind w:firstLine="0"/>
              <w:rPr>
                <w:rFonts w:ascii="Times New Roman" w:hAnsi="Times New Roman"/>
              </w:rPr>
            </w:pPr>
            <w:r w:rsidRPr="009310F2">
              <w:rPr>
                <w:rFonts w:ascii="Times New Roman" w:hAnsi="Times New Roman"/>
              </w:rPr>
              <w:t>2</w:t>
            </w:r>
          </w:p>
        </w:tc>
        <w:tc>
          <w:tcPr>
            <w:tcW w:w="1134" w:type="dxa"/>
            <w:gridSpan w:val="2"/>
            <w:tcBorders>
              <w:top w:val="nil"/>
              <w:left w:val="nil"/>
              <w:bottom w:val="single" w:sz="4" w:space="0" w:color="auto"/>
              <w:right w:val="single" w:sz="4" w:space="0" w:color="auto"/>
            </w:tcBorders>
            <w:shd w:val="clear" w:color="auto" w:fill="auto"/>
            <w:hideMark/>
          </w:tcPr>
          <w:p w:rsidR="00AB6AA3" w:rsidRPr="009310F2" w:rsidRDefault="00AB6AA3" w:rsidP="009310F2">
            <w:pPr>
              <w:ind w:firstLine="0"/>
              <w:rPr>
                <w:rFonts w:ascii="Times New Roman" w:hAnsi="Times New Roman"/>
              </w:rPr>
            </w:pPr>
            <w:r w:rsidRPr="009310F2">
              <w:rPr>
                <w:rFonts w:ascii="Times New Roman" w:hAnsi="Times New Roman"/>
              </w:rPr>
              <w:t>3</w:t>
            </w:r>
          </w:p>
        </w:tc>
        <w:tc>
          <w:tcPr>
            <w:tcW w:w="1418" w:type="dxa"/>
            <w:tcBorders>
              <w:top w:val="nil"/>
              <w:left w:val="nil"/>
              <w:bottom w:val="single" w:sz="4" w:space="0" w:color="auto"/>
              <w:right w:val="single" w:sz="4" w:space="0" w:color="auto"/>
            </w:tcBorders>
            <w:shd w:val="clear" w:color="auto" w:fill="auto"/>
            <w:hideMark/>
          </w:tcPr>
          <w:p w:rsidR="00AB6AA3" w:rsidRPr="009310F2" w:rsidRDefault="00AB6AA3" w:rsidP="009310F2">
            <w:pPr>
              <w:ind w:firstLine="0"/>
              <w:rPr>
                <w:rFonts w:ascii="Times New Roman" w:hAnsi="Times New Roman"/>
              </w:rPr>
            </w:pPr>
            <w:r w:rsidRPr="009310F2">
              <w:rPr>
                <w:rFonts w:ascii="Times New Roman" w:hAnsi="Times New Roman"/>
              </w:rPr>
              <w:t>4</w:t>
            </w:r>
          </w:p>
        </w:tc>
        <w:tc>
          <w:tcPr>
            <w:tcW w:w="1417" w:type="dxa"/>
            <w:gridSpan w:val="3"/>
            <w:tcBorders>
              <w:top w:val="nil"/>
              <w:left w:val="nil"/>
              <w:bottom w:val="single" w:sz="4" w:space="0" w:color="auto"/>
              <w:right w:val="single" w:sz="4" w:space="0" w:color="auto"/>
            </w:tcBorders>
            <w:shd w:val="clear" w:color="auto" w:fill="auto"/>
            <w:hideMark/>
          </w:tcPr>
          <w:p w:rsidR="00AB6AA3" w:rsidRPr="009310F2" w:rsidRDefault="00AB6AA3" w:rsidP="009310F2">
            <w:pPr>
              <w:ind w:firstLine="0"/>
              <w:rPr>
                <w:rFonts w:ascii="Times New Roman" w:hAnsi="Times New Roman"/>
              </w:rPr>
            </w:pPr>
            <w:r w:rsidRPr="009310F2">
              <w:rPr>
                <w:rFonts w:ascii="Times New Roman" w:hAnsi="Times New Roman"/>
              </w:rPr>
              <w:t>5</w:t>
            </w:r>
          </w:p>
        </w:tc>
        <w:tc>
          <w:tcPr>
            <w:tcW w:w="1276" w:type="dxa"/>
            <w:tcBorders>
              <w:top w:val="nil"/>
              <w:left w:val="nil"/>
              <w:bottom w:val="single" w:sz="4" w:space="0" w:color="auto"/>
              <w:right w:val="single" w:sz="4" w:space="0" w:color="auto"/>
            </w:tcBorders>
            <w:shd w:val="clear" w:color="auto" w:fill="auto"/>
            <w:hideMark/>
          </w:tcPr>
          <w:p w:rsidR="00AB6AA3" w:rsidRPr="009310F2" w:rsidRDefault="00AB6AA3" w:rsidP="009310F2">
            <w:pPr>
              <w:ind w:firstLine="0"/>
              <w:rPr>
                <w:rFonts w:ascii="Times New Roman" w:hAnsi="Times New Roman"/>
              </w:rPr>
            </w:pPr>
            <w:r w:rsidRPr="009310F2">
              <w:rPr>
                <w:rFonts w:ascii="Times New Roman" w:hAnsi="Times New Roman"/>
              </w:rPr>
              <w:t>6</w:t>
            </w:r>
          </w:p>
        </w:tc>
        <w:tc>
          <w:tcPr>
            <w:tcW w:w="1559" w:type="dxa"/>
            <w:gridSpan w:val="3"/>
            <w:tcBorders>
              <w:top w:val="nil"/>
              <w:left w:val="nil"/>
              <w:bottom w:val="single" w:sz="4" w:space="0" w:color="auto"/>
              <w:right w:val="single" w:sz="4" w:space="0" w:color="auto"/>
            </w:tcBorders>
            <w:shd w:val="clear" w:color="auto" w:fill="auto"/>
            <w:hideMark/>
          </w:tcPr>
          <w:p w:rsidR="00AB6AA3" w:rsidRPr="009310F2" w:rsidRDefault="00AB6AA3" w:rsidP="009310F2">
            <w:pPr>
              <w:ind w:firstLine="0"/>
              <w:rPr>
                <w:rFonts w:ascii="Times New Roman" w:hAnsi="Times New Roman"/>
              </w:rPr>
            </w:pPr>
            <w:r w:rsidRPr="009310F2">
              <w:rPr>
                <w:rFonts w:ascii="Times New Roman" w:hAnsi="Times New Roman"/>
              </w:rPr>
              <w:t>7</w:t>
            </w:r>
          </w:p>
        </w:tc>
        <w:tc>
          <w:tcPr>
            <w:tcW w:w="1560" w:type="dxa"/>
            <w:gridSpan w:val="3"/>
            <w:tcBorders>
              <w:top w:val="nil"/>
              <w:left w:val="nil"/>
              <w:bottom w:val="single" w:sz="4" w:space="0" w:color="auto"/>
              <w:right w:val="single" w:sz="4" w:space="0" w:color="auto"/>
            </w:tcBorders>
            <w:shd w:val="clear" w:color="auto" w:fill="auto"/>
            <w:hideMark/>
          </w:tcPr>
          <w:p w:rsidR="00AB6AA3" w:rsidRPr="009310F2" w:rsidRDefault="00AB6AA3" w:rsidP="009310F2">
            <w:pPr>
              <w:ind w:firstLine="0"/>
              <w:rPr>
                <w:rFonts w:ascii="Times New Roman" w:hAnsi="Times New Roman"/>
              </w:rPr>
            </w:pPr>
            <w:r w:rsidRPr="009310F2">
              <w:rPr>
                <w:rFonts w:ascii="Times New Roman" w:hAnsi="Times New Roman"/>
              </w:rPr>
              <w:t>8</w:t>
            </w:r>
          </w:p>
        </w:tc>
        <w:tc>
          <w:tcPr>
            <w:tcW w:w="1842" w:type="dxa"/>
            <w:tcBorders>
              <w:top w:val="nil"/>
              <w:left w:val="nil"/>
              <w:bottom w:val="single" w:sz="4" w:space="0" w:color="auto"/>
              <w:right w:val="single" w:sz="4" w:space="0" w:color="auto"/>
            </w:tcBorders>
            <w:shd w:val="clear" w:color="auto" w:fill="auto"/>
            <w:hideMark/>
          </w:tcPr>
          <w:p w:rsidR="00AB6AA3" w:rsidRPr="009310F2" w:rsidRDefault="00AB6AA3" w:rsidP="009310F2">
            <w:pPr>
              <w:ind w:firstLine="0"/>
              <w:rPr>
                <w:rFonts w:ascii="Times New Roman" w:hAnsi="Times New Roman"/>
              </w:rPr>
            </w:pPr>
            <w:r w:rsidRPr="009310F2">
              <w:rPr>
                <w:rFonts w:ascii="Times New Roman" w:hAnsi="Times New Roman"/>
              </w:rPr>
              <w:t>9</w:t>
            </w:r>
          </w:p>
        </w:tc>
        <w:tc>
          <w:tcPr>
            <w:tcW w:w="2268" w:type="dxa"/>
            <w:tcBorders>
              <w:top w:val="nil"/>
              <w:left w:val="nil"/>
              <w:bottom w:val="single" w:sz="4" w:space="0" w:color="auto"/>
              <w:right w:val="single" w:sz="4" w:space="0" w:color="auto"/>
            </w:tcBorders>
            <w:shd w:val="clear" w:color="auto" w:fill="auto"/>
            <w:hideMark/>
          </w:tcPr>
          <w:p w:rsidR="00AB6AA3" w:rsidRPr="009310F2" w:rsidRDefault="00AB6AA3" w:rsidP="009310F2">
            <w:pPr>
              <w:ind w:firstLine="0"/>
              <w:rPr>
                <w:rFonts w:ascii="Times New Roman" w:hAnsi="Times New Roman"/>
              </w:rPr>
            </w:pPr>
            <w:r w:rsidRPr="009310F2">
              <w:rPr>
                <w:rFonts w:ascii="Times New Roman" w:hAnsi="Times New Roman"/>
              </w:rPr>
              <w:t>10</w:t>
            </w:r>
          </w:p>
        </w:tc>
      </w:tr>
      <w:tr w:rsidR="00AB6AA3" w:rsidRPr="009310F2" w:rsidTr="007A00FA">
        <w:trPr>
          <w:gridAfter w:val="1"/>
          <w:wAfter w:w="1072" w:type="dxa"/>
          <w:trHeight w:val="255"/>
        </w:trPr>
        <w:tc>
          <w:tcPr>
            <w:tcW w:w="582" w:type="dxa"/>
            <w:tcBorders>
              <w:top w:val="nil"/>
              <w:left w:val="single" w:sz="4" w:space="0" w:color="auto"/>
              <w:bottom w:val="single" w:sz="4" w:space="0" w:color="auto"/>
              <w:right w:val="single" w:sz="4" w:space="0" w:color="auto"/>
            </w:tcBorders>
            <w:shd w:val="clear" w:color="auto" w:fill="auto"/>
            <w:hideMark/>
          </w:tcPr>
          <w:p w:rsidR="00AB6AA3" w:rsidRPr="009310F2" w:rsidRDefault="00AB6AA3" w:rsidP="009310F2">
            <w:pPr>
              <w:ind w:firstLine="0"/>
              <w:rPr>
                <w:rFonts w:ascii="Times New Roman" w:hAnsi="Times New Roman"/>
              </w:rPr>
            </w:pPr>
            <w:r w:rsidRPr="009310F2">
              <w:rPr>
                <w:rFonts w:ascii="Times New Roman" w:hAnsi="Times New Roman"/>
              </w:rPr>
              <w:t>1</w:t>
            </w:r>
          </w:p>
        </w:tc>
        <w:tc>
          <w:tcPr>
            <w:tcW w:w="1134" w:type="dxa"/>
            <w:gridSpan w:val="2"/>
            <w:tcBorders>
              <w:top w:val="nil"/>
              <w:left w:val="nil"/>
              <w:bottom w:val="single" w:sz="4" w:space="0" w:color="auto"/>
              <w:right w:val="single" w:sz="4" w:space="0" w:color="auto"/>
            </w:tcBorders>
            <w:shd w:val="clear" w:color="auto" w:fill="auto"/>
            <w:hideMark/>
          </w:tcPr>
          <w:p w:rsidR="00AB6AA3" w:rsidRPr="009310F2" w:rsidRDefault="00AB6AA3" w:rsidP="009310F2">
            <w:pPr>
              <w:ind w:firstLine="0"/>
              <w:rPr>
                <w:rFonts w:ascii="Times New Roman" w:hAnsi="Times New Roman"/>
              </w:rPr>
            </w:pPr>
            <w:r w:rsidRPr="009310F2">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auto" w:fill="auto"/>
            <w:hideMark/>
          </w:tcPr>
          <w:p w:rsidR="00AB6AA3" w:rsidRPr="009310F2" w:rsidRDefault="00AB6AA3" w:rsidP="009310F2">
            <w:pPr>
              <w:ind w:firstLine="0"/>
              <w:rPr>
                <w:rFonts w:ascii="Times New Roman" w:hAnsi="Times New Roman"/>
              </w:rPr>
            </w:pPr>
            <w:r w:rsidRPr="009310F2">
              <w:rPr>
                <w:rFonts w:ascii="Times New Roman" w:hAnsi="Times New Roman"/>
              </w:rPr>
              <w:t> </w:t>
            </w:r>
          </w:p>
        </w:tc>
        <w:tc>
          <w:tcPr>
            <w:tcW w:w="1418" w:type="dxa"/>
            <w:tcBorders>
              <w:top w:val="nil"/>
              <w:left w:val="nil"/>
              <w:bottom w:val="single" w:sz="4" w:space="0" w:color="auto"/>
              <w:right w:val="single" w:sz="4" w:space="0" w:color="auto"/>
            </w:tcBorders>
            <w:shd w:val="clear" w:color="auto" w:fill="auto"/>
            <w:hideMark/>
          </w:tcPr>
          <w:p w:rsidR="00AB6AA3" w:rsidRPr="009310F2" w:rsidRDefault="00AB6AA3" w:rsidP="009310F2">
            <w:pPr>
              <w:ind w:firstLine="0"/>
              <w:rPr>
                <w:rFonts w:ascii="Times New Roman" w:hAnsi="Times New Roman"/>
              </w:rPr>
            </w:pPr>
            <w:r w:rsidRPr="009310F2">
              <w:rPr>
                <w:rFonts w:ascii="Times New Roman" w:hAnsi="Times New Roman"/>
              </w:rPr>
              <w:t> </w:t>
            </w:r>
          </w:p>
        </w:tc>
        <w:tc>
          <w:tcPr>
            <w:tcW w:w="1417" w:type="dxa"/>
            <w:gridSpan w:val="3"/>
            <w:tcBorders>
              <w:top w:val="nil"/>
              <w:left w:val="nil"/>
              <w:bottom w:val="single" w:sz="4" w:space="0" w:color="auto"/>
              <w:right w:val="single" w:sz="4" w:space="0" w:color="auto"/>
            </w:tcBorders>
            <w:shd w:val="clear" w:color="auto" w:fill="auto"/>
            <w:hideMark/>
          </w:tcPr>
          <w:p w:rsidR="00AB6AA3" w:rsidRPr="009310F2" w:rsidRDefault="00AB6AA3" w:rsidP="009310F2">
            <w:pPr>
              <w:ind w:firstLine="0"/>
              <w:rPr>
                <w:rFonts w:ascii="Times New Roman" w:hAnsi="Times New Roman"/>
              </w:rPr>
            </w:pPr>
            <w:r w:rsidRPr="009310F2">
              <w:rPr>
                <w:rFonts w:ascii="Times New Roman" w:hAnsi="Times New Roman"/>
              </w:rPr>
              <w:t> </w:t>
            </w:r>
          </w:p>
        </w:tc>
        <w:tc>
          <w:tcPr>
            <w:tcW w:w="1276" w:type="dxa"/>
            <w:tcBorders>
              <w:top w:val="nil"/>
              <w:left w:val="nil"/>
              <w:bottom w:val="single" w:sz="4" w:space="0" w:color="auto"/>
              <w:right w:val="single" w:sz="4" w:space="0" w:color="auto"/>
            </w:tcBorders>
            <w:shd w:val="clear" w:color="auto" w:fill="auto"/>
            <w:hideMark/>
          </w:tcPr>
          <w:p w:rsidR="00AB6AA3" w:rsidRPr="009310F2" w:rsidRDefault="00AB6AA3" w:rsidP="009310F2">
            <w:pPr>
              <w:ind w:firstLine="0"/>
              <w:rPr>
                <w:rFonts w:ascii="Times New Roman" w:hAnsi="Times New Roman"/>
              </w:rPr>
            </w:pPr>
            <w:r w:rsidRPr="009310F2">
              <w:rPr>
                <w:rFonts w:ascii="Times New Roman" w:hAnsi="Times New Roman"/>
              </w:rPr>
              <w:t> </w:t>
            </w:r>
          </w:p>
        </w:tc>
        <w:tc>
          <w:tcPr>
            <w:tcW w:w="1559" w:type="dxa"/>
            <w:gridSpan w:val="3"/>
            <w:tcBorders>
              <w:top w:val="nil"/>
              <w:left w:val="nil"/>
              <w:bottom w:val="single" w:sz="4" w:space="0" w:color="auto"/>
              <w:right w:val="single" w:sz="4" w:space="0" w:color="auto"/>
            </w:tcBorders>
            <w:shd w:val="clear" w:color="auto" w:fill="auto"/>
            <w:hideMark/>
          </w:tcPr>
          <w:p w:rsidR="00AB6AA3" w:rsidRPr="009310F2" w:rsidRDefault="00AB6AA3" w:rsidP="009310F2">
            <w:pPr>
              <w:ind w:firstLine="0"/>
              <w:rPr>
                <w:rFonts w:ascii="Times New Roman" w:hAnsi="Times New Roman"/>
              </w:rPr>
            </w:pPr>
            <w:r w:rsidRPr="009310F2">
              <w:rPr>
                <w:rFonts w:ascii="Times New Roman" w:hAnsi="Times New Roman"/>
              </w:rPr>
              <w:t> </w:t>
            </w:r>
          </w:p>
        </w:tc>
        <w:tc>
          <w:tcPr>
            <w:tcW w:w="1560" w:type="dxa"/>
            <w:gridSpan w:val="3"/>
            <w:tcBorders>
              <w:top w:val="nil"/>
              <w:left w:val="nil"/>
              <w:bottom w:val="single" w:sz="4" w:space="0" w:color="auto"/>
              <w:right w:val="single" w:sz="4" w:space="0" w:color="auto"/>
            </w:tcBorders>
            <w:shd w:val="clear" w:color="auto" w:fill="auto"/>
            <w:hideMark/>
          </w:tcPr>
          <w:p w:rsidR="00AB6AA3" w:rsidRPr="009310F2" w:rsidRDefault="00AB6AA3" w:rsidP="009310F2">
            <w:pPr>
              <w:ind w:firstLine="0"/>
              <w:rPr>
                <w:rFonts w:ascii="Times New Roman" w:hAnsi="Times New Roman"/>
              </w:rPr>
            </w:pPr>
            <w:r w:rsidRPr="009310F2">
              <w:rPr>
                <w:rFonts w:ascii="Times New Roman" w:hAnsi="Times New Roman"/>
              </w:rPr>
              <w:t> </w:t>
            </w:r>
          </w:p>
        </w:tc>
        <w:tc>
          <w:tcPr>
            <w:tcW w:w="1842" w:type="dxa"/>
            <w:tcBorders>
              <w:top w:val="nil"/>
              <w:left w:val="nil"/>
              <w:bottom w:val="single" w:sz="4" w:space="0" w:color="auto"/>
              <w:right w:val="single" w:sz="4" w:space="0" w:color="auto"/>
            </w:tcBorders>
            <w:shd w:val="clear" w:color="000000" w:fill="FFFFFF"/>
            <w:hideMark/>
          </w:tcPr>
          <w:p w:rsidR="00AB6AA3" w:rsidRPr="009310F2" w:rsidRDefault="00AB6AA3" w:rsidP="009310F2">
            <w:pPr>
              <w:ind w:firstLine="0"/>
              <w:rPr>
                <w:rFonts w:ascii="Times New Roman" w:hAnsi="Times New Roman"/>
              </w:rPr>
            </w:pPr>
            <w:r w:rsidRPr="009310F2">
              <w:rPr>
                <w:rFonts w:ascii="Times New Roman" w:hAnsi="Times New Roman"/>
              </w:rPr>
              <w:t> </w:t>
            </w:r>
          </w:p>
        </w:tc>
        <w:tc>
          <w:tcPr>
            <w:tcW w:w="2268" w:type="dxa"/>
            <w:tcBorders>
              <w:top w:val="nil"/>
              <w:left w:val="nil"/>
              <w:bottom w:val="single" w:sz="4" w:space="0" w:color="auto"/>
              <w:right w:val="single" w:sz="4" w:space="0" w:color="auto"/>
            </w:tcBorders>
            <w:shd w:val="clear" w:color="auto" w:fill="auto"/>
            <w:hideMark/>
          </w:tcPr>
          <w:p w:rsidR="00AB6AA3" w:rsidRPr="009310F2" w:rsidRDefault="00AB6AA3" w:rsidP="009310F2">
            <w:pPr>
              <w:ind w:firstLine="0"/>
              <w:rPr>
                <w:rFonts w:ascii="Times New Roman" w:hAnsi="Times New Roman"/>
              </w:rPr>
            </w:pPr>
            <w:r w:rsidRPr="009310F2">
              <w:rPr>
                <w:rFonts w:ascii="Times New Roman" w:hAnsi="Times New Roman"/>
              </w:rPr>
              <w:t> </w:t>
            </w:r>
          </w:p>
        </w:tc>
      </w:tr>
      <w:tr w:rsidR="00AB6AA3" w:rsidRPr="009310F2" w:rsidTr="007A00FA">
        <w:trPr>
          <w:gridAfter w:val="1"/>
          <w:wAfter w:w="1072" w:type="dxa"/>
          <w:trHeight w:val="255"/>
        </w:trPr>
        <w:tc>
          <w:tcPr>
            <w:tcW w:w="582" w:type="dxa"/>
            <w:tcBorders>
              <w:top w:val="nil"/>
              <w:left w:val="single" w:sz="4" w:space="0" w:color="auto"/>
              <w:bottom w:val="single" w:sz="4" w:space="0" w:color="auto"/>
              <w:right w:val="single" w:sz="4" w:space="0" w:color="auto"/>
            </w:tcBorders>
            <w:shd w:val="clear" w:color="auto" w:fill="auto"/>
            <w:hideMark/>
          </w:tcPr>
          <w:p w:rsidR="00AB6AA3" w:rsidRPr="009310F2" w:rsidRDefault="00AB6AA3" w:rsidP="009310F2">
            <w:pPr>
              <w:ind w:firstLine="0"/>
              <w:rPr>
                <w:rFonts w:ascii="Times New Roman" w:hAnsi="Times New Roman"/>
              </w:rPr>
            </w:pPr>
            <w:r w:rsidRPr="009310F2">
              <w:rPr>
                <w:rFonts w:ascii="Times New Roman" w:hAnsi="Times New Roman"/>
              </w:rPr>
              <w:t> </w:t>
            </w:r>
          </w:p>
        </w:tc>
        <w:tc>
          <w:tcPr>
            <w:tcW w:w="1134" w:type="dxa"/>
            <w:gridSpan w:val="2"/>
            <w:tcBorders>
              <w:top w:val="nil"/>
              <w:left w:val="nil"/>
              <w:bottom w:val="single" w:sz="4" w:space="0" w:color="auto"/>
              <w:right w:val="single" w:sz="4" w:space="0" w:color="auto"/>
            </w:tcBorders>
            <w:shd w:val="clear" w:color="auto" w:fill="auto"/>
            <w:hideMark/>
          </w:tcPr>
          <w:p w:rsidR="00AB6AA3" w:rsidRPr="009310F2" w:rsidRDefault="00AB6AA3" w:rsidP="009310F2">
            <w:pPr>
              <w:ind w:firstLine="0"/>
              <w:rPr>
                <w:rFonts w:ascii="Times New Roman" w:hAnsi="Times New Roman"/>
              </w:rPr>
            </w:pPr>
            <w:r w:rsidRPr="009310F2">
              <w:rPr>
                <w:rFonts w:ascii="Times New Roman" w:hAnsi="Times New Roman"/>
              </w:rPr>
              <w:t>ИТОГО</w:t>
            </w:r>
          </w:p>
        </w:tc>
        <w:tc>
          <w:tcPr>
            <w:tcW w:w="1134" w:type="dxa"/>
            <w:gridSpan w:val="2"/>
            <w:tcBorders>
              <w:top w:val="nil"/>
              <w:left w:val="nil"/>
              <w:bottom w:val="single" w:sz="4" w:space="0" w:color="auto"/>
              <w:right w:val="single" w:sz="4" w:space="0" w:color="auto"/>
            </w:tcBorders>
            <w:shd w:val="clear" w:color="auto" w:fill="auto"/>
            <w:hideMark/>
          </w:tcPr>
          <w:p w:rsidR="00AB6AA3" w:rsidRPr="009310F2" w:rsidRDefault="00AB6AA3" w:rsidP="009310F2">
            <w:pPr>
              <w:ind w:firstLine="0"/>
              <w:rPr>
                <w:rFonts w:ascii="Times New Roman" w:hAnsi="Times New Roman"/>
              </w:rPr>
            </w:pPr>
            <w:r w:rsidRPr="009310F2">
              <w:rPr>
                <w:rFonts w:ascii="Times New Roman" w:hAnsi="Times New Roman"/>
              </w:rPr>
              <w:t> </w:t>
            </w:r>
          </w:p>
        </w:tc>
        <w:tc>
          <w:tcPr>
            <w:tcW w:w="1418" w:type="dxa"/>
            <w:tcBorders>
              <w:top w:val="nil"/>
              <w:left w:val="nil"/>
              <w:bottom w:val="single" w:sz="4" w:space="0" w:color="auto"/>
              <w:right w:val="single" w:sz="4" w:space="0" w:color="auto"/>
            </w:tcBorders>
            <w:shd w:val="clear" w:color="auto" w:fill="auto"/>
            <w:hideMark/>
          </w:tcPr>
          <w:p w:rsidR="00AB6AA3" w:rsidRPr="009310F2" w:rsidRDefault="00AB6AA3" w:rsidP="009310F2">
            <w:pPr>
              <w:ind w:firstLine="0"/>
              <w:rPr>
                <w:rFonts w:ascii="Times New Roman" w:hAnsi="Times New Roman"/>
              </w:rPr>
            </w:pPr>
            <w:r w:rsidRPr="009310F2">
              <w:rPr>
                <w:rFonts w:ascii="Times New Roman" w:hAnsi="Times New Roman"/>
              </w:rPr>
              <w:t> </w:t>
            </w:r>
          </w:p>
        </w:tc>
        <w:tc>
          <w:tcPr>
            <w:tcW w:w="1417" w:type="dxa"/>
            <w:gridSpan w:val="3"/>
            <w:tcBorders>
              <w:top w:val="nil"/>
              <w:left w:val="nil"/>
              <w:bottom w:val="single" w:sz="4" w:space="0" w:color="auto"/>
              <w:right w:val="single" w:sz="4" w:space="0" w:color="auto"/>
            </w:tcBorders>
            <w:shd w:val="clear" w:color="auto" w:fill="auto"/>
            <w:hideMark/>
          </w:tcPr>
          <w:p w:rsidR="00AB6AA3" w:rsidRPr="009310F2" w:rsidRDefault="00AB6AA3" w:rsidP="009310F2">
            <w:pPr>
              <w:ind w:firstLine="0"/>
              <w:rPr>
                <w:rFonts w:ascii="Times New Roman" w:hAnsi="Times New Roman"/>
              </w:rPr>
            </w:pPr>
            <w:r w:rsidRPr="009310F2">
              <w:rPr>
                <w:rFonts w:ascii="Times New Roman" w:hAnsi="Times New Roman"/>
              </w:rPr>
              <w:t> </w:t>
            </w:r>
          </w:p>
        </w:tc>
        <w:tc>
          <w:tcPr>
            <w:tcW w:w="1276" w:type="dxa"/>
            <w:tcBorders>
              <w:top w:val="nil"/>
              <w:left w:val="nil"/>
              <w:bottom w:val="single" w:sz="4" w:space="0" w:color="auto"/>
              <w:right w:val="single" w:sz="4" w:space="0" w:color="auto"/>
            </w:tcBorders>
            <w:shd w:val="clear" w:color="auto" w:fill="auto"/>
            <w:hideMark/>
          </w:tcPr>
          <w:p w:rsidR="00AB6AA3" w:rsidRPr="009310F2" w:rsidRDefault="00AB6AA3" w:rsidP="009310F2">
            <w:pPr>
              <w:ind w:firstLine="0"/>
              <w:rPr>
                <w:rFonts w:ascii="Times New Roman" w:hAnsi="Times New Roman"/>
              </w:rPr>
            </w:pPr>
            <w:r w:rsidRPr="009310F2">
              <w:rPr>
                <w:rFonts w:ascii="Times New Roman" w:hAnsi="Times New Roman"/>
              </w:rPr>
              <w:t> </w:t>
            </w:r>
          </w:p>
        </w:tc>
        <w:tc>
          <w:tcPr>
            <w:tcW w:w="1559" w:type="dxa"/>
            <w:gridSpan w:val="3"/>
            <w:tcBorders>
              <w:top w:val="nil"/>
              <w:left w:val="nil"/>
              <w:bottom w:val="single" w:sz="4" w:space="0" w:color="auto"/>
              <w:right w:val="single" w:sz="4" w:space="0" w:color="auto"/>
            </w:tcBorders>
            <w:shd w:val="clear" w:color="auto" w:fill="auto"/>
            <w:hideMark/>
          </w:tcPr>
          <w:p w:rsidR="00AB6AA3" w:rsidRPr="009310F2" w:rsidRDefault="00AB6AA3" w:rsidP="009310F2">
            <w:pPr>
              <w:ind w:firstLine="0"/>
              <w:rPr>
                <w:rFonts w:ascii="Times New Roman" w:hAnsi="Times New Roman"/>
              </w:rPr>
            </w:pPr>
            <w:r w:rsidRPr="009310F2">
              <w:rPr>
                <w:rFonts w:ascii="Times New Roman" w:hAnsi="Times New Roman"/>
              </w:rPr>
              <w:t> </w:t>
            </w:r>
          </w:p>
        </w:tc>
        <w:tc>
          <w:tcPr>
            <w:tcW w:w="1560" w:type="dxa"/>
            <w:gridSpan w:val="3"/>
            <w:tcBorders>
              <w:top w:val="nil"/>
              <w:left w:val="nil"/>
              <w:bottom w:val="single" w:sz="4" w:space="0" w:color="auto"/>
              <w:right w:val="single" w:sz="4" w:space="0" w:color="auto"/>
            </w:tcBorders>
            <w:shd w:val="clear" w:color="auto" w:fill="auto"/>
            <w:hideMark/>
          </w:tcPr>
          <w:p w:rsidR="00AB6AA3" w:rsidRPr="009310F2" w:rsidRDefault="00AB6AA3" w:rsidP="009310F2">
            <w:pPr>
              <w:ind w:firstLine="0"/>
              <w:rPr>
                <w:rFonts w:ascii="Times New Roman" w:hAnsi="Times New Roman"/>
              </w:rPr>
            </w:pPr>
            <w:r w:rsidRPr="009310F2">
              <w:rPr>
                <w:rFonts w:ascii="Times New Roman" w:hAnsi="Times New Roman"/>
              </w:rPr>
              <w:t> </w:t>
            </w:r>
          </w:p>
        </w:tc>
        <w:tc>
          <w:tcPr>
            <w:tcW w:w="1842" w:type="dxa"/>
            <w:tcBorders>
              <w:top w:val="nil"/>
              <w:left w:val="nil"/>
              <w:bottom w:val="single" w:sz="4" w:space="0" w:color="auto"/>
              <w:right w:val="single" w:sz="4" w:space="0" w:color="auto"/>
            </w:tcBorders>
            <w:shd w:val="clear" w:color="auto" w:fill="auto"/>
            <w:hideMark/>
          </w:tcPr>
          <w:p w:rsidR="00AB6AA3" w:rsidRPr="009310F2" w:rsidRDefault="00AB6AA3" w:rsidP="009310F2">
            <w:pPr>
              <w:ind w:firstLine="0"/>
              <w:rPr>
                <w:rFonts w:ascii="Times New Roman" w:hAnsi="Times New Roman"/>
              </w:rPr>
            </w:pPr>
            <w:r w:rsidRPr="009310F2">
              <w:rPr>
                <w:rFonts w:ascii="Times New Roman" w:hAnsi="Times New Roman"/>
              </w:rPr>
              <w:t> </w:t>
            </w:r>
          </w:p>
        </w:tc>
        <w:tc>
          <w:tcPr>
            <w:tcW w:w="2268" w:type="dxa"/>
            <w:tcBorders>
              <w:top w:val="nil"/>
              <w:left w:val="nil"/>
              <w:bottom w:val="single" w:sz="4" w:space="0" w:color="auto"/>
              <w:right w:val="single" w:sz="4" w:space="0" w:color="auto"/>
            </w:tcBorders>
            <w:shd w:val="clear" w:color="auto" w:fill="auto"/>
            <w:hideMark/>
          </w:tcPr>
          <w:p w:rsidR="00AB6AA3" w:rsidRPr="009310F2" w:rsidRDefault="00AB6AA3" w:rsidP="009310F2">
            <w:pPr>
              <w:ind w:firstLine="0"/>
              <w:rPr>
                <w:rFonts w:ascii="Times New Roman" w:hAnsi="Times New Roman"/>
              </w:rPr>
            </w:pPr>
            <w:r w:rsidRPr="009310F2">
              <w:rPr>
                <w:rFonts w:ascii="Times New Roman" w:hAnsi="Times New Roman"/>
              </w:rPr>
              <w:t> </w:t>
            </w:r>
          </w:p>
        </w:tc>
      </w:tr>
      <w:tr w:rsidR="00AB6AA3" w:rsidRPr="009310F2" w:rsidTr="007A00FA">
        <w:trPr>
          <w:gridAfter w:val="1"/>
          <w:wAfter w:w="1072" w:type="dxa"/>
          <w:trHeight w:val="409"/>
        </w:trPr>
        <w:tc>
          <w:tcPr>
            <w:tcW w:w="1716" w:type="dxa"/>
            <w:gridSpan w:val="3"/>
            <w:tcBorders>
              <w:top w:val="nil"/>
              <w:left w:val="nil"/>
              <w:bottom w:val="nil"/>
              <w:right w:val="nil"/>
            </w:tcBorders>
            <w:shd w:val="clear" w:color="auto" w:fill="auto"/>
            <w:hideMark/>
          </w:tcPr>
          <w:p w:rsidR="00AB6AA3" w:rsidRPr="009310F2" w:rsidRDefault="00AB6AA3" w:rsidP="009310F2">
            <w:pPr>
              <w:ind w:firstLine="0"/>
              <w:rPr>
                <w:rFonts w:ascii="Times New Roman" w:hAnsi="Times New Roman"/>
              </w:rPr>
            </w:pPr>
            <w:r w:rsidRPr="009310F2">
              <w:rPr>
                <w:rFonts w:ascii="Times New Roman" w:hAnsi="Times New Roman"/>
              </w:rPr>
              <w:t>Руководитель</w:t>
            </w:r>
          </w:p>
        </w:tc>
        <w:tc>
          <w:tcPr>
            <w:tcW w:w="1134" w:type="dxa"/>
            <w:gridSpan w:val="2"/>
            <w:tcBorders>
              <w:top w:val="nil"/>
              <w:left w:val="nil"/>
              <w:bottom w:val="nil"/>
              <w:right w:val="nil"/>
            </w:tcBorders>
            <w:shd w:val="clear" w:color="auto" w:fill="auto"/>
            <w:hideMark/>
          </w:tcPr>
          <w:p w:rsidR="00AB6AA3" w:rsidRPr="009310F2" w:rsidRDefault="00AB6AA3" w:rsidP="009310F2">
            <w:pPr>
              <w:ind w:firstLine="0"/>
              <w:rPr>
                <w:rFonts w:ascii="Times New Roman" w:hAnsi="Times New Roman"/>
              </w:rPr>
            </w:pPr>
          </w:p>
        </w:tc>
        <w:tc>
          <w:tcPr>
            <w:tcW w:w="1418" w:type="dxa"/>
            <w:tcBorders>
              <w:top w:val="nil"/>
              <w:left w:val="nil"/>
              <w:bottom w:val="nil"/>
              <w:right w:val="nil"/>
            </w:tcBorders>
            <w:shd w:val="clear" w:color="auto" w:fill="auto"/>
            <w:hideMark/>
          </w:tcPr>
          <w:p w:rsidR="00AB6AA3" w:rsidRPr="009310F2" w:rsidRDefault="00AB6AA3" w:rsidP="009310F2">
            <w:pPr>
              <w:ind w:firstLine="0"/>
              <w:rPr>
                <w:rFonts w:ascii="Times New Roman" w:hAnsi="Times New Roman"/>
              </w:rPr>
            </w:pPr>
          </w:p>
        </w:tc>
        <w:tc>
          <w:tcPr>
            <w:tcW w:w="1417" w:type="dxa"/>
            <w:gridSpan w:val="3"/>
            <w:tcBorders>
              <w:top w:val="nil"/>
              <w:left w:val="nil"/>
              <w:bottom w:val="nil"/>
              <w:right w:val="nil"/>
            </w:tcBorders>
            <w:shd w:val="clear" w:color="auto" w:fill="auto"/>
            <w:hideMark/>
          </w:tcPr>
          <w:p w:rsidR="00AB6AA3" w:rsidRPr="009310F2" w:rsidRDefault="00AB6AA3" w:rsidP="009310F2">
            <w:pPr>
              <w:ind w:firstLine="0"/>
              <w:rPr>
                <w:rFonts w:ascii="Times New Roman" w:hAnsi="Times New Roman"/>
              </w:rPr>
            </w:pPr>
          </w:p>
        </w:tc>
        <w:tc>
          <w:tcPr>
            <w:tcW w:w="1276" w:type="dxa"/>
            <w:tcBorders>
              <w:top w:val="nil"/>
              <w:left w:val="nil"/>
              <w:bottom w:val="nil"/>
              <w:right w:val="nil"/>
            </w:tcBorders>
            <w:shd w:val="clear" w:color="auto" w:fill="auto"/>
            <w:hideMark/>
          </w:tcPr>
          <w:p w:rsidR="00AB6AA3" w:rsidRPr="009310F2" w:rsidRDefault="00AB6AA3" w:rsidP="009310F2">
            <w:pPr>
              <w:ind w:firstLine="0"/>
              <w:rPr>
                <w:rFonts w:ascii="Times New Roman" w:hAnsi="Times New Roman"/>
              </w:rPr>
            </w:pPr>
          </w:p>
        </w:tc>
        <w:tc>
          <w:tcPr>
            <w:tcW w:w="1559" w:type="dxa"/>
            <w:gridSpan w:val="3"/>
            <w:tcBorders>
              <w:top w:val="nil"/>
              <w:left w:val="nil"/>
              <w:bottom w:val="nil"/>
              <w:right w:val="nil"/>
            </w:tcBorders>
            <w:shd w:val="clear" w:color="auto" w:fill="auto"/>
            <w:hideMark/>
          </w:tcPr>
          <w:p w:rsidR="00AB6AA3" w:rsidRPr="009310F2" w:rsidRDefault="00AB6AA3" w:rsidP="009310F2">
            <w:pPr>
              <w:ind w:firstLine="0"/>
              <w:rPr>
                <w:rFonts w:ascii="Times New Roman" w:hAnsi="Times New Roman"/>
              </w:rPr>
            </w:pPr>
          </w:p>
        </w:tc>
        <w:tc>
          <w:tcPr>
            <w:tcW w:w="1560" w:type="dxa"/>
            <w:gridSpan w:val="3"/>
            <w:tcBorders>
              <w:top w:val="nil"/>
              <w:left w:val="nil"/>
              <w:bottom w:val="nil"/>
              <w:right w:val="nil"/>
            </w:tcBorders>
            <w:shd w:val="clear" w:color="auto" w:fill="auto"/>
            <w:hideMark/>
          </w:tcPr>
          <w:p w:rsidR="00AB6AA3" w:rsidRPr="009310F2" w:rsidRDefault="00AB6AA3" w:rsidP="009310F2">
            <w:pPr>
              <w:ind w:firstLine="0"/>
              <w:rPr>
                <w:rFonts w:ascii="Times New Roman" w:hAnsi="Times New Roman"/>
              </w:rPr>
            </w:pPr>
          </w:p>
        </w:tc>
        <w:tc>
          <w:tcPr>
            <w:tcW w:w="1842" w:type="dxa"/>
            <w:tcBorders>
              <w:top w:val="nil"/>
              <w:left w:val="nil"/>
              <w:bottom w:val="nil"/>
              <w:right w:val="nil"/>
            </w:tcBorders>
            <w:shd w:val="clear" w:color="auto" w:fill="auto"/>
            <w:hideMark/>
          </w:tcPr>
          <w:p w:rsidR="00AB6AA3" w:rsidRPr="009310F2" w:rsidRDefault="00AB6AA3" w:rsidP="009310F2">
            <w:pPr>
              <w:ind w:firstLine="0"/>
              <w:rPr>
                <w:rFonts w:ascii="Times New Roman" w:hAnsi="Times New Roman"/>
              </w:rPr>
            </w:pPr>
          </w:p>
        </w:tc>
        <w:tc>
          <w:tcPr>
            <w:tcW w:w="2268" w:type="dxa"/>
            <w:tcBorders>
              <w:top w:val="nil"/>
              <w:left w:val="nil"/>
              <w:bottom w:val="nil"/>
              <w:right w:val="nil"/>
            </w:tcBorders>
            <w:shd w:val="clear" w:color="auto" w:fill="auto"/>
            <w:hideMark/>
          </w:tcPr>
          <w:p w:rsidR="00AB6AA3" w:rsidRPr="009310F2" w:rsidRDefault="00AB6AA3" w:rsidP="009310F2">
            <w:pPr>
              <w:ind w:firstLine="0"/>
              <w:rPr>
                <w:rFonts w:ascii="Times New Roman" w:hAnsi="Times New Roman"/>
              </w:rPr>
            </w:pPr>
          </w:p>
        </w:tc>
      </w:tr>
      <w:tr w:rsidR="00AB6AA3" w:rsidRPr="009310F2" w:rsidTr="007A00FA">
        <w:trPr>
          <w:gridAfter w:val="1"/>
          <w:wAfter w:w="1072" w:type="dxa"/>
          <w:trHeight w:val="263"/>
        </w:trPr>
        <w:tc>
          <w:tcPr>
            <w:tcW w:w="1716" w:type="dxa"/>
            <w:gridSpan w:val="3"/>
            <w:tcBorders>
              <w:top w:val="nil"/>
              <w:left w:val="nil"/>
              <w:bottom w:val="nil"/>
              <w:right w:val="nil"/>
            </w:tcBorders>
            <w:shd w:val="clear" w:color="auto" w:fill="auto"/>
            <w:hideMark/>
          </w:tcPr>
          <w:p w:rsidR="00AB6AA3" w:rsidRPr="009310F2" w:rsidRDefault="00AB6AA3" w:rsidP="009310F2">
            <w:pPr>
              <w:ind w:firstLine="0"/>
              <w:rPr>
                <w:rFonts w:ascii="Times New Roman" w:hAnsi="Times New Roman"/>
              </w:rPr>
            </w:pPr>
            <w:r w:rsidRPr="009310F2">
              <w:rPr>
                <w:rFonts w:ascii="Times New Roman" w:hAnsi="Times New Roman"/>
              </w:rPr>
              <w:t>"____________"</w:t>
            </w:r>
          </w:p>
        </w:tc>
        <w:tc>
          <w:tcPr>
            <w:tcW w:w="2552" w:type="dxa"/>
            <w:gridSpan w:val="3"/>
            <w:tcBorders>
              <w:top w:val="nil"/>
              <w:left w:val="nil"/>
              <w:bottom w:val="nil"/>
              <w:right w:val="nil"/>
            </w:tcBorders>
            <w:shd w:val="clear" w:color="auto" w:fill="auto"/>
            <w:hideMark/>
          </w:tcPr>
          <w:p w:rsidR="00AB6AA3" w:rsidRPr="009310F2" w:rsidRDefault="00AB6AA3" w:rsidP="009310F2">
            <w:pPr>
              <w:ind w:firstLine="0"/>
              <w:rPr>
                <w:rFonts w:ascii="Times New Roman" w:hAnsi="Times New Roman"/>
              </w:rPr>
            </w:pPr>
            <w:r w:rsidRPr="009310F2">
              <w:rPr>
                <w:rFonts w:ascii="Times New Roman" w:hAnsi="Times New Roman"/>
              </w:rPr>
              <w:t>____________г</w:t>
            </w:r>
          </w:p>
        </w:tc>
        <w:tc>
          <w:tcPr>
            <w:tcW w:w="4252" w:type="dxa"/>
            <w:gridSpan w:val="7"/>
            <w:tcBorders>
              <w:top w:val="nil"/>
              <w:left w:val="nil"/>
              <w:bottom w:val="nil"/>
              <w:right w:val="nil"/>
            </w:tcBorders>
            <w:shd w:val="clear" w:color="auto" w:fill="auto"/>
            <w:hideMark/>
          </w:tcPr>
          <w:p w:rsidR="00AB6AA3" w:rsidRPr="009310F2" w:rsidRDefault="00AB6AA3" w:rsidP="009310F2">
            <w:pPr>
              <w:ind w:firstLine="0"/>
              <w:rPr>
                <w:rFonts w:ascii="Times New Roman" w:hAnsi="Times New Roman"/>
              </w:rPr>
            </w:pPr>
            <w:r w:rsidRPr="009310F2">
              <w:rPr>
                <w:rFonts w:ascii="Times New Roman" w:hAnsi="Times New Roman"/>
              </w:rPr>
              <w:t>_______________</w:t>
            </w:r>
          </w:p>
        </w:tc>
        <w:tc>
          <w:tcPr>
            <w:tcW w:w="1560" w:type="dxa"/>
            <w:gridSpan w:val="3"/>
            <w:tcBorders>
              <w:top w:val="nil"/>
              <w:left w:val="nil"/>
              <w:bottom w:val="nil"/>
              <w:right w:val="nil"/>
            </w:tcBorders>
            <w:shd w:val="clear" w:color="auto" w:fill="auto"/>
            <w:hideMark/>
          </w:tcPr>
          <w:p w:rsidR="00AB6AA3" w:rsidRPr="009310F2" w:rsidRDefault="00AB6AA3" w:rsidP="009310F2">
            <w:pPr>
              <w:ind w:firstLine="0"/>
              <w:rPr>
                <w:rFonts w:ascii="Times New Roman" w:hAnsi="Times New Roman"/>
              </w:rPr>
            </w:pPr>
          </w:p>
        </w:tc>
        <w:tc>
          <w:tcPr>
            <w:tcW w:w="1842" w:type="dxa"/>
            <w:tcBorders>
              <w:top w:val="nil"/>
              <w:left w:val="nil"/>
              <w:bottom w:val="nil"/>
              <w:right w:val="nil"/>
            </w:tcBorders>
            <w:shd w:val="clear" w:color="auto" w:fill="auto"/>
            <w:hideMark/>
          </w:tcPr>
          <w:p w:rsidR="00AB6AA3" w:rsidRPr="009310F2" w:rsidRDefault="00AB6AA3" w:rsidP="009310F2">
            <w:pPr>
              <w:ind w:firstLine="0"/>
              <w:rPr>
                <w:rFonts w:ascii="Times New Roman" w:hAnsi="Times New Roman"/>
              </w:rPr>
            </w:pPr>
          </w:p>
        </w:tc>
        <w:tc>
          <w:tcPr>
            <w:tcW w:w="2268" w:type="dxa"/>
            <w:tcBorders>
              <w:top w:val="nil"/>
              <w:left w:val="nil"/>
              <w:bottom w:val="nil"/>
              <w:right w:val="nil"/>
            </w:tcBorders>
            <w:shd w:val="clear" w:color="auto" w:fill="auto"/>
            <w:hideMark/>
          </w:tcPr>
          <w:p w:rsidR="00AB6AA3" w:rsidRPr="009310F2" w:rsidRDefault="00AB6AA3" w:rsidP="009310F2">
            <w:pPr>
              <w:ind w:firstLine="0"/>
              <w:rPr>
                <w:rFonts w:ascii="Times New Roman" w:hAnsi="Times New Roman"/>
              </w:rPr>
            </w:pPr>
          </w:p>
        </w:tc>
      </w:tr>
      <w:tr w:rsidR="00AB6AA3" w:rsidRPr="009310F2" w:rsidTr="007A00FA">
        <w:trPr>
          <w:gridAfter w:val="1"/>
          <w:wAfter w:w="1072" w:type="dxa"/>
          <w:trHeight w:val="300"/>
        </w:trPr>
        <w:tc>
          <w:tcPr>
            <w:tcW w:w="1716" w:type="dxa"/>
            <w:gridSpan w:val="3"/>
            <w:tcBorders>
              <w:top w:val="nil"/>
              <w:left w:val="nil"/>
              <w:bottom w:val="nil"/>
              <w:right w:val="nil"/>
            </w:tcBorders>
            <w:shd w:val="clear" w:color="auto" w:fill="auto"/>
            <w:hideMark/>
          </w:tcPr>
          <w:p w:rsidR="00AB6AA3" w:rsidRPr="009310F2" w:rsidRDefault="00AB6AA3" w:rsidP="009310F2">
            <w:pPr>
              <w:ind w:firstLine="0"/>
              <w:rPr>
                <w:rFonts w:ascii="Times New Roman" w:hAnsi="Times New Roman"/>
              </w:rPr>
            </w:pPr>
            <w:r w:rsidRPr="009310F2">
              <w:rPr>
                <w:rFonts w:ascii="Times New Roman" w:hAnsi="Times New Roman"/>
              </w:rPr>
              <w:t>М.П.</w:t>
            </w:r>
          </w:p>
        </w:tc>
        <w:tc>
          <w:tcPr>
            <w:tcW w:w="2552" w:type="dxa"/>
            <w:gridSpan w:val="3"/>
            <w:tcBorders>
              <w:top w:val="nil"/>
              <w:left w:val="nil"/>
              <w:bottom w:val="nil"/>
              <w:right w:val="nil"/>
            </w:tcBorders>
            <w:shd w:val="clear" w:color="auto" w:fill="auto"/>
            <w:hideMark/>
          </w:tcPr>
          <w:p w:rsidR="00AB6AA3" w:rsidRPr="009310F2" w:rsidRDefault="00AB6AA3" w:rsidP="009310F2">
            <w:pPr>
              <w:ind w:firstLine="0"/>
              <w:rPr>
                <w:rFonts w:ascii="Times New Roman" w:hAnsi="Times New Roman"/>
              </w:rPr>
            </w:pPr>
            <w:r w:rsidRPr="009310F2">
              <w:rPr>
                <w:rFonts w:ascii="Times New Roman" w:hAnsi="Times New Roman"/>
              </w:rPr>
              <w:t>(подпись)</w:t>
            </w:r>
          </w:p>
        </w:tc>
        <w:tc>
          <w:tcPr>
            <w:tcW w:w="4252" w:type="dxa"/>
            <w:gridSpan w:val="7"/>
            <w:tcBorders>
              <w:top w:val="nil"/>
              <w:left w:val="nil"/>
              <w:bottom w:val="nil"/>
              <w:right w:val="nil"/>
            </w:tcBorders>
            <w:shd w:val="clear" w:color="auto" w:fill="auto"/>
            <w:hideMark/>
          </w:tcPr>
          <w:p w:rsidR="00AB6AA3" w:rsidRPr="009310F2" w:rsidRDefault="00AB6AA3" w:rsidP="009310F2">
            <w:pPr>
              <w:ind w:firstLine="0"/>
              <w:rPr>
                <w:rFonts w:ascii="Times New Roman" w:hAnsi="Times New Roman"/>
              </w:rPr>
            </w:pPr>
            <w:r w:rsidRPr="009310F2">
              <w:rPr>
                <w:rFonts w:ascii="Times New Roman" w:hAnsi="Times New Roman"/>
              </w:rPr>
              <w:t>(Ф.И.О.,тел.,факс)</w:t>
            </w:r>
          </w:p>
        </w:tc>
        <w:tc>
          <w:tcPr>
            <w:tcW w:w="1560" w:type="dxa"/>
            <w:gridSpan w:val="3"/>
            <w:tcBorders>
              <w:top w:val="nil"/>
              <w:left w:val="nil"/>
              <w:bottom w:val="nil"/>
              <w:right w:val="nil"/>
            </w:tcBorders>
            <w:shd w:val="clear" w:color="auto" w:fill="auto"/>
            <w:hideMark/>
          </w:tcPr>
          <w:p w:rsidR="00AB6AA3" w:rsidRPr="009310F2" w:rsidRDefault="00AB6AA3" w:rsidP="009310F2">
            <w:pPr>
              <w:ind w:firstLine="0"/>
              <w:rPr>
                <w:rFonts w:ascii="Times New Roman" w:hAnsi="Times New Roman"/>
              </w:rPr>
            </w:pPr>
          </w:p>
        </w:tc>
        <w:tc>
          <w:tcPr>
            <w:tcW w:w="1842" w:type="dxa"/>
            <w:tcBorders>
              <w:top w:val="nil"/>
              <w:left w:val="nil"/>
              <w:bottom w:val="nil"/>
              <w:right w:val="nil"/>
            </w:tcBorders>
            <w:shd w:val="clear" w:color="auto" w:fill="auto"/>
            <w:hideMark/>
          </w:tcPr>
          <w:p w:rsidR="00AB6AA3" w:rsidRPr="009310F2" w:rsidRDefault="00AB6AA3" w:rsidP="009310F2">
            <w:pPr>
              <w:ind w:firstLine="0"/>
              <w:rPr>
                <w:rFonts w:ascii="Times New Roman" w:hAnsi="Times New Roman"/>
              </w:rPr>
            </w:pPr>
          </w:p>
        </w:tc>
        <w:tc>
          <w:tcPr>
            <w:tcW w:w="2268" w:type="dxa"/>
            <w:tcBorders>
              <w:top w:val="nil"/>
              <w:left w:val="nil"/>
              <w:bottom w:val="nil"/>
              <w:right w:val="nil"/>
            </w:tcBorders>
            <w:shd w:val="clear" w:color="auto" w:fill="auto"/>
            <w:hideMark/>
          </w:tcPr>
          <w:p w:rsidR="00AB6AA3" w:rsidRPr="009310F2" w:rsidRDefault="00AB6AA3" w:rsidP="009310F2">
            <w:pPr>
              <w:ind w:firstLine="0"/>
              <w:rPr>
                <w:rFonts w:ascii="Times New Roman" w:hAnsi="Times New Roman"/>
              </w:rPr>
            </w:pPr>
          </w:p>
        </w:tc>
      </w:tr>
      <w:tr w:rsidR="00AB6AA3" w:rsidRPr="009310F2" w:rsidTr="007A00FA">
        <w:trPr>
          <w:gridAfter w:val="1"/>
          <w:wAfter w:w="1072" w:type="dxa"/>
          <w:trHeight w:val="409"/>
        </w:trPr>
        <w:tc>
          <w:tcPr>
            <w:tcW w:w="4919" w:type="dxa"/>
            <w:gridSpan w:val="7"/>
            <w:tcBorders>
              <w:top w:val="nil"/>
              <w:left w:val="nil"/>
              <w:bottom w:val="nil"/>
              <w:right w:val="nil"/>
            </w:tcBorders>
            <w:shd w:val="clear" w:color="auto" w:fill="auto"/>
            <w:hideMark/>
          </w:tcPr>
          <w:p w:rsidR="00AB6AA3" w:rsidRPr="009310F2" w:rsidRDefault="00AB6AA3" w:rsidP="009310F2">
            <w:pPr>
              <w:ind w:firstLine="0"/>
              <w:rPr>
                <w:rFonts w:ascii="Times New Roman" w:hAnsi="Times New Roman"/>
              </w:rPr>
            </w:pPr>
            <w:r w:rsidRPr="009310F2">
              <w:rPr>
                <w:rFonts w:ascii="Times New Roman" w:hAnsi="Times New Roman"/>
              </w:rPr>
              <w:t>Главный бухгалтер</w:t>
            </w:r>
          </w:p>
        </w:tc>
        <w:tc>
          <w:tcPr>
            <w:tcW w:w="236" w:type="dxa"/>
            <w:tcBorders>
              <w:top w:val="nil"/>
              <w:left w:val="nil"/>
              <w:bottom w:val="nil"/>
              <w:right w:val="nil"/>
            </w:tcBorders>
            <w:shd w:val="clear" w:color="auto" w:fill="auto"/>
            <w:hideMark/>
          </w:tcPr>
          <w:p w:rsidR="00AB6AA3" w:rsidRPr="009310F2" w:rsidRDefault="00AB6AA3" w:rsidP="009310F2">
            <w:pPr>
              <w:ind w:firstLine="0"/>
              <w:rPr>
                <w:rFonts w:ascii="Times New Roman" w:hAnsi="Times New Roman"/>
              </w:rPr>
            </w:pPr>
          </w:p>
        </w:tc>
        <w:tc>
          <w:tcPr>
            <w:tcW w:w="2360" w:type="dxa"/>
            <w:gridSpan w:val="3"/>
            <w:tcBorders>
              <w:top w:val="nil"/>
              <w:left w:val="nil"/>
              <w:bottom w:val="nil"/>
              <w:right w:val="nil"/>
            </w:tcBorders>
            <w:shd w:val="clear" w:color="auto" w:fill="auto"/>
            <w:hideMark/>
          </w:tcPr>
          <w:p w:rsidR="00AB6AA3" w:rsidRPr="009310F2" w:rsidRDefault="00AB6AA3" w:rsidP="009310F2">
            <w:pPr>
              <w:ind w:firstLine="0"/>
              <w:rPr>
                <w:rFonts w:ascii="Times New Roman" w:hAnsi="Times New Roman"/>
              </w:rPr>
            </w:pPr>
          </w:p>
        </w:tc>
        <w:tc>
          <w:tcPr>
            <w:tcW w:w="1725" w:type="dxa"/>
            <w:gridSpan w:val="3"/>
            <w:tcBorders>
              <w:top w:val="nil"/>
              <w:left w:val="nil"/>
              <w:bottom w:val="nil"/>
              <w:right w:val="nil"/>
            </w:tcBorders>
            <w:shd w:val="clear" w:color="auto" w:fill="auto"/>
            <w:hideMark/>
          </w:tcPr>
          <w:p w:rsidR="00AB6AA3" w:rsidRPr="009310F2" w:rsidRDefault="00AB6AA3" w:rsidP="009310F2">
            <w:pPr>
              <w:ind w:firstLine="0"/>
              <w:rPr>
                <w:rFonts w:ascii="Times New Roman" w:hAnsi="Times New Roman"/>
              </w:rPr>
            </w:pPr>
          </w:p>
        </w:tc>
        <w:tc>
          <w:tcPr>
            <w:tcW w:w="236" w:type="dxa"/>
            <w:tcBorders>
              <w:top w:val="nil"/>
              <w:left w:val="nil"/>
              <w:bottom w:val="nil"/>
              <w:right w:val="nil"/>
            </w:tcBorders>
            <w:shd w:val="clear" w:color="auto" w:fill="auto"/>
            <w:hideMark/>
          </w:tcPr>
          <w:p w:rsidR="00AB6AA3" w:rsidRPr="009310F2" w:rsidRDefault="00AB6AA3" w:rsidP="009310F2">
            <w:pPr>
              <w:ind w:firstLine="0"/>
              <w:rPr>
                <w:rFonts w:ascii="Times New Roman" w:hAnsi="Times New Roman"/>
              </w:rPr>
            </w:pPr>
          </w:p>
        </w:tc>
        <w:tc>
          <w:tcPr>
            <w:tcW w:w="604" w:type="dxa"/>
            <w:tcBorders>
              <w:top w:val="nil"/>
              <w:left w:val="nil"/>
              <w:bottom w:val="nil"/>
              <w:right w:val="nil"/>
            </w:tcBorders>
            <w:shd w:val="clear" w:color="auto" w:fill="auto"/>
            <w:hideMark/>
          </w:tcPr>
          <w:p w:rsidR="00AB6AA3" w:rsidRPr="009310F2" w:rsidRDefault="00AB6AA3" w:rsidP="009310F2">
            <w:pPr>
              <w:ind w:firstLine="0"/>
              <w:rPr>
                <w:rFonts w:ascii="Times New Roman" w:hAnsi="Times New Roman"/>
              </w:rPr>
            </w:pPr>
          </w:p>
        </w:tc>
        <w:tc>
          <w:tcPr>
            <w:tcW w:w="1842" w:type="dxa"/>
            <w:tcBorders>
              <w:top w:val="nil"/>
              <w:left w:val="nil"/>
              <w:bottom w:val="nil"/>
              <w:right w:val="nil"/>
            </w:tcBorders>
            <w:shd w:val="clear" w:color="auto" w:fill="auto"/>
            <w:hideMark/>
          </w:tcPr>
          <w:p w:rsidR="00AB6AA3" w:rsidRPr="009310F2" w:rsidRDefault="00AB6AA3" w:rsidP="009310F2">
            <w:pPr>
              <w:ind w:firstLine="0"/>
              <w:rPr>
                <w:rFonts w:ascii="Times New Roman" w:hAnsi="Times New Roman"/>
              </w:rPr>
            </w:pPr>
          </w:p>
        </w:tc>
        <w:tc>
          <w:tcPr>
            <w:tcW w:w="2268" w:type="dxa"/>
            <w:tcBorders>
              <w:top w:val="nil"/>
              <w:left w:val="nil"/>
              <w:bottom w:val="nil"/>
              <w:right w:val="nil"/>
            </w:tcBorders>
            <w:shd w:val="clear" w:color="auto" w:fill="auto"/>
            <w:hideMark/>
          </w:tcPr>
          <w:p w:rsidR="00AB6AA3" w:rsidRPr="009310F2" w:rsidRDefault="00AB6AA3" w:rsidP="009310F2">
            <w:pPr>
              <w:ind w:firstLine="0"/>
              <w:rPr>
                <w:rFonts w:ascii="Times New Roman" w:hAnsi="Times New Roman"/>
              </w:rPr>
            </w:pPr>
          </w:p>
        </w:tc>
      </w:tr>
      <w:tr w:rsidR="00AB6AA3" w:rsidRPr="009310F2" w:rsidTr="007A00FA">
        <w:trPr>
          <w:gridAfter w:val="1"/>
          <w:wAfter w:w="1072" w:type="dxa"/>
          <w:trHeight w:val="255"/>
        </w:trPr>
        <w:tc>
          <w:tcPr>
            <w:tcW w:w="2686" w:type="dxa"/>
            <w:gridSpan w:val="4"/>
            <w:tcBorders>
              <w:top w:val="nil"/>
              <w:left w:val="nil"/>
              <w:bottom w:val="nil"/>
              <w:right w:val="nil"/>
            </w:tcBorders>
            <w:shd w:val="clear" w:color="auto" w:fill="auto"/>
            <w:hideMark/>
          </w:tcPr>
          <w:p w:rsidR="00AB6AA3" w:rsidRPr="009310F2" w:rsidRDefault="00AB6AA3" w:rsidP="009310F2">
            <w:pPr>
              <w:ind w:firstLine="0"/>
              <w:rPr>
                <w:rFonts w:ascii="Times New Roman" w:hAnsi="Times New Roman"/>
              </w:rPr>
            </w:pPr>
            <w:r w:rsidRPr="009310F2">
              <w:rPr>
                <w:rFonts w:ascii="Times New Roman" w:hAnsi="Times New Roman"/>
              </w:rPr>
              <w:t>"____________"</w:t>
            </w:r>
          </w:p>
        </w:tc>
        <w:tc>
          <w:tcPr>
            <w:tcW w:w="1582" w:type="dxa"/>
            <w:gridSpan w:val="2"/>
            <w:tcBorders>
              <w:top w:val="nil"/>
              <w:left w:val="nil"/>
              <w:bottom w:val="nil"/>
              <w:right w:val="nil"/>
            </w:tcBorders>
            <w:shd w:val="clear" w:color="auto" w:fill="auto"/>
            <w:hideMark/>
          </w:tcPr>
          <w:p w:rsidR="00AB6AA3" w:rsidRPr="009310F2" w:rsidRDefault="00AB6AA3" w:rsidP="007A00FA">
            <w:pPr>
              <w:ind w:firstLine="0"/>
              <w:rPr>
                <w:rFonts w:ascii="Times New Roman" w:hAnsi="Times New Roman"/>
              </w:rPr>
            </w:pPr>
            <w:r w:rsidRPr="009310F2">
              <w:rPr>
                <w:rFonts w:ascii="Times New Roman" w:hAnsi="Times New Roman"/>
              </w:rPr>
              <w:t>__________г</w:t>
            </w:r>
          </w:p>
        </w:tc>
        <w:tc>
          <w:tcPr>
            <w:tcW w:w="4111" w:type="dxa"/>
            <w:gridSpan w:val="6"/>
            <w:tcBorders>
              <w:top w:val="nil"/>
              <w:left w:val="nil"/>
              <w:bottom w:val="nil"/>
              <w:right w:val="nil"/>
            </w:tcBorders>
            <w:shd w:val="clear" w:color="auto" w:fill="auto"/>
            <w:hideMark/>
          </w:tcPr>
          <w:p w:rsidR="00AB6AA3" w:rsidRPr="009310F2" w:rsidRDefault="007A00FA" w:rsidP="009310F2">
            <w:pPr>
              <w:ind w:firstLine="0"/>
              <w:rPr>
                <w:rFonts w:ascii="Times New Roman" w:hAnsi="Times New Roman"/>
              </w:rPr>
            </w:pPr>
            <w:r>
              <w:rPr>
                <w:rFonts w:ascii="Times New Roman" w:hAnsi="Times New Roman"/>
              </w:rPr>
              <w:t>__________</w:t>
            </w:r>
          </w:p>
        </w:tc>
        <w:tc>
          <w:tcPr>
            <w:tcW w:w="1701" w:type="dxa"/>
            <w:gridSpan w:val="4"/>
            <w:tcBorders>
              <w:top w:val="nil"/>
              <w:left w:val="nil"/>
              <w:bottom w:val="nil"/>
              <w:right w:val="nil"/>
            </w:tcBorders>
            <w:shd w:val="clear" w:color="auto" w:fill="auto"/>
            <w:hideMark/>
          </w:tcPr>
          <w:p w:rsidR="00AB6AA3" w:rsidRPr="009310F2" w:rsidRDefault="00AB6AA3" w:rsidP="009310F2">
            <w:pPr>
              <w:ind w:firstLine="0"/>
              <w:rPr>
                <w:rFonts w:ascii="Times New Roman" w:hAnsi="Times New Roman"/>
              </w:rPr>
            </w:pPr>
          </w:p>
        </w:tc>
        <w:tc>
          <w:tcPr>
            <w:tcW w:w="1842" w:type="dxa"/>
            <w:tcBorders>
              <w:top w:val="nil"/>
              <w:left w:val="nil"/>
              <w:bottom w:val="nil"/>
              <w:right w:val="nil"/>
            </w:tcBorders>
            <w:shd w:val="clear" w:color="auto" w:fill="auto"/>
            <w:hideMark/>
          </w:tcPr>
          <w:p w:rsidR="00AB6AA3" w:rsidRPr="009310F2" w:rsidRDefault="00AB6AA3" w:rsidP="009310F2">
            <w:pPr>
              <w:ind w:firstLine="0"/>
              <w:rPr>
                <w:rFonts w:ascii="Times New Roman" w:hAnsi="Times New Roman"/>
              </w:rPr>
            </w:pPr>
          </w:p>
        </w:tc>
        <w:tc>
          <w:tcPr>
            <w:tcW w:w="2268" w:type="dxa"/>
            <w:tcBorders>
              <w:top w:val="nil"/>
              <w:left w:val="nil"/>
              <w:bottom w:val="nil"/>
              <w:right w:val="nil"/>
            </w:tcBorders>
            <w:shd w:val="clear" w:color="auto" w:fill="auto"/>
            <w:hideMark/>
          </w:tcPr>
          <w:p w:rsidR="00AB6AA3" w:rsidRPr="009310F2" w:rsidRDefault="00AB6AA3" w:rsidP="009310F2">
            <w:pPr>
              <w:ind w:firstLine="0"/>
              <w:rPr>
                <w:rFonts w:ascii="Times New Roman" w:hAnsi="Times New Roman"/>
              </w:rPr>
            </w:pPr>
          </w:p>
        </w:tc>
      </w:tr>
      <w:tr w:rsidR="00AB6AA3" w:rsidRPr="009310F2" w:rsidTr="007A00FA">
        <w:trPr>
          <w:gridAfter w:val="1"/>
          <w:wAfter w:w="1072" w:type="dxa"/>
          <w:trHeight w:val="300"/>
        </w:trPr>
        <w:tc>
          <w:tcPr>
            <w:tcW w:w="1149" w:type="dxa"/>
            <w:gridSpan w:val="2"/>
            <w:tcBorders>
              <w:top w:val="nil"/>
              <w:left w:val="nil"/>
              <w:bottom w:val="nil"/>
              <w:right w:val="nil"/>
            </w:tcBorders>
            <w:shd w:val="clear" w:color="auto" w:fill="auto"/>
            <w:hideMark/>
          </w:tcPr>
          <w:p w:rsidR="00AB6AA3" w:rsidRPr="009310F2" w:rsidRDefault="00AB6AA3" w:rsidP="009310F2">
            <w:pPr>
              <w:ind w:firstLine="0"/>
              <w:rPr>
                <w:rFonts w:ascii="Times New Roman" w:hAnsi="Times New Roman"/>
              </w:rPr>
            </w:pPr>
          </w:p>
        </w:tc>
        <w:tc>
          <w:tcPr>
            <w:tcW w:w="1537" w:type="dxa"/>
            <w:gridSpan w:val="2"/>
            <w:tcBorders>
              <w:top w:val="nil"/>
              <w:left w:val="nil"/>
              <w:bottom w:val="nil"/>
              <w:right w:val="nil"/>
            </w:tcBorders>
            <w:shd w:val="clear" w:color="auto" w:fill="auto"/>
            <w:hideMark/>
          </w:tcPr>
          <w:p w:rsidR="00AB6AA3" w:rsidRPr="009310F2" w:rsidRDefault="00AB6AA3" w:rsidP="009310F2">
            <w:pPr>
              <w:ind w:firstLine="0"/>
              <w:rPr>
                <w:rFonts w:ascii="Times New Roman" w:hAnsi="Times New Roman"/>
              </w:rPr>
            </w:pPr>
          </w:p>
        </w:tc>
        <w:tc>
          <w:tcPr>
            <w:tcW w:w="1582" w:type="dxa"/>
            <w:gridSpan w:val="2"/>
            <w:tcBorders>
              <w:top w:val="nil"/>
              <w:left w:val="nil"/>
              <w:bottom w:val="nil"/>
              <w:right w:val="nil"/>
            </w:tcBorders>
            <w:shd w:val="clear" w:color="auto" w:fill="auto"/>
            <w:hideMark/>
          </w:tcPr>
          <w:p w:rsidR="00AB6AA3" w:rsidRPr="009310F2" w:rsidRDefault="00AB6AA3" w:rsidP="009310F2">
            <w:pPr>
              <w:ind w:firstLine="0"/>
              <w:rPr>
                <w:rFonts w:ascii="Times New Roman" w:hAnsi="Times New Roman"/>
              </w:rPr>
            </w:pPr>
            <w:r w:rsidRPr="009310F2">
              <w:rPr>
                <w:rFonts w:ascii="Times New Roman" w:hAnsi="Times New Roman"/>
              </w:rPr>
              <w:t>(подпись)</w:t>
            </w:r>
          </w:p>
        </w:tc>
        <w:tc>
          <w:tcPr>
            <w:tcW w:w="4111" w:type="dxa"/>
            <w:gridSpan w:val="6"/>
            <w:tcBorders>
              <w:top w:val="nil"/>
              <w:left w:val="nil"/>
              <w:bottom w:val="nil"/>
              <w:right w:val="nil"/>
            </w:tcBorders>
            <w:shd w:val="clear" w:color="auto" w:fill="auto"/>
            <w:hideMark/>
          </w:tcPr>
          <w:p w:rsidR="00AB6AA3" w:rsidRPr="009310F2" w:rsidRDefault="00AB6AA3" w:rsidP="009310F2">
            <w:pPr>
              <w:ind w:firstLine="0"/>
              <w:rPr>
                <w:rFonts w:ascii="Times New Roman" w:hAnsi="Times New Roman"/>
              </w:rPr>
            </w:pPr>
            <w:r w:rsidRPr="009310F2">
              <w:rPr>
                <w:rFonts w:ascii="Times New Roman" w:hAnsi="Times New Roman"/>
              </w:rPr>
              <w:t>(Ф.И.О., тел.,факс)</w:t>
            </w:r>
          </w:p>
        </w:tc>
        <w:tc>
          <w:tcPr>
            <w:tcW w:w="1701" w:type="dxa"/>
            <w:gridSpan w:val="4"/>
            <w:tcBorders>
              <w:top w:val="nil"/>
              <w:left w:val="nil"/>
              <w:bottom w:val="nil"/>
              <w:right w:val="nil"/>
            </w:tcBorders>
            <w:shd w:val="clear" w:color="auto" w:fill="auto"/>
            <w:hideMark/>
          </w:tcPr>
          <w:p w:rsidR="00AB6AA3" w:rsidRPr="009310F2" w:rsidRDefault="00AB6AA3" w:rsidP="009310F2">
            <w:pPr>
              <w:ind w:firstLine="0"/>
              <w:rPr>
                <w:rFonts w:ascii="Times New Roman" w:hAnsi="Times New Roman"/>
              </w:rPr>
            </w:pPr>
          </w:p>
        </w:tc>
        <w:tc>
          <w:tcPr>
            <w:tcW w:w="1842" w:type="dxa"/>
            <w:tcBorders>
              <w:top w:val="nil"/>
              <w:left w:val="nil"/>
              <w:bottom w:val="nil"/>
              <w:right w:val="nil"/>
            </w:tcBorders>
            <w:shd w:val="clear" w:color="auto" w:fill="auto"/>
            <w:hideMark/>
          </w:tcPr>
          <w:p w:rsidR="00AB6AA3" w:rsidRPr="009310F2" w:rsidRDefault="00AB6AA3" w:rsidP="009310F2">
            <w:pPr>
              <w:ind w:firstLine="0"/>
              <w:rPr>
                <w:rFonts w:ascii="Times New Roman" w:hAnsi="Times New Roman"/>
              </w:rPr>
            </w:pPr>
          </w:p>
        </w:tc>
        <w:tc>
          <w:tcPr>
            <w:tcW w:w="2268" w:type="dxa"/>
            <w:tcBorders>
              <w:top w:val="nil"/>
              <w:left w:val="nil"/>
              <w:bottom w:val="nil"/>
              <w:right w:val="nil"/>
            </w:tcBorders>
            <w:shd w:val="clear" w:color="auto" w:fill="auto"/>
            <w:hideMark/>
          </w:tcPr>
          <w:p w:rsidR="00AB6AA3" w:rsidRPr="009310F2" w:rsidRDefault="00AB6AA3" w:rsidP="009310F2">
            <w:pPr>
              <w:ind w:firstLine="0"/>
              <w:rPr>
                <w:rFonts w:ascii="Times New Roman" w:hAnsi="Times New Roman"/>
              </w:rPr>
            </w:pPr>
          </w:p>
        </w:tc>
      </w:tr>
    </w:tbl>
    <w:p w:rsidR="00AB6AA3" w:rsidRPr="00517D61" w:rsidRDefault="00AB6AA3" w:rsidP="00AB6AA3">
      <w:pPr>
        <w:rPr>
          <w:rFonts w:ascii="Times New Roman" w:hAnsi="Times New Roman"/>
          <w:sz w:val="28"/>
          <w:szCs w:val="28"/>
        </w:rPr>
      </w:pPr>
    </w:p>
    <w:p w:rsidR="00AB6AA3" w:rsidRPr="00517D61" w:rsidRDefault="00AB6AA3" w:rsidP="00AB6AA3">
      <w:pPr>
        <w:rPr>
          <w:rFonts w:ascii="Times New Roman" w:hAnsi="Times New Roman"/>
          <w:sz w:val="28"/>
          <w:szCs w:val="28"/>
        </w:rPr>
        <w:sectPr w:rsidR="00AB6AA3" w:rsidRPr="00517D61" w:rsidSect="007A00FA">
          <w:pgSz w:w="16840" w:h="11907" w:orient="landscape" w:code="9"/>
          <w:pgMar w:top="284" w:right="567" w:bottom="709" w:left="1701" w:header="294" w:footer="720" w:gutter="0"/>
          <w:cols w:space="720"/>
          <w:titlePg/>
        </w:sectPr>
      </w:pPr>
    </w:p>
    <w:p w:rsidR="00107CAB" w:rsidRDefault="00AB6AA3" w:rsidP="00107CAB">
      <w:pPr>
        <w:ind w:left="5954" w:firstLine="0"/>
        <w:rPr>
          <w:rFonts w:ascii="Times New Roman" w:hAnsi="Times New Roman"/>
          <w:sz w:val="28"/>
          <w:szCs w:val="28"/>
        </w:rPr>
      </w:pPr>
      <w:r w:rsidRPr="00517D61">
        <w:rPr>
          <w:rFonts w:ascii="Times New Roman" w:hAnsi="Times New Roman"/>
          <w:sz w:val="28"/>
          <w:szCs w:val="28"/>
        </w:rPr>
        <w:lastRenderedPageBreak/>
        <w:t>Приложение 6</w:t>
      </w:r>
    </w:p>
    <w:p w:rsidR="00107CAB" w:rsidRDefault="00107CAB" w:rsidP="00107CAB">
      <w:pPr>
        <w:ind w:left="5954" w:firstLine="0"/>
        <w:rPr>
          <w:rFonts w:ascii="Times New Roman" w:hAnsi="Times New Roman"/>
          <w:sz w:val="28"/>
          <w:szCs w:val="28"/>
        </w:rPr>
      </w:pPr>
      <w:r>
        <w:rPr>
          <w:rFonts w:ascii="Times New Roman" w:hAnsi="Times New Roman"/>
          <w:sz w:val="28"/>
        </w:rPr>
        <w:t xml:space="preserve">к </w:t>
      </w:r>
      <w:r w:rsidRPr="00107CAB">
        <w:rPr>
          <w:rFonts w:ascii="Times New Roman" w:hAnsi="Times New Roman"/>
          <w:sz w:val="28"/>
          <w:szCs w:val="28"/>
        </w:rPr>
        <w:t>Положению</w:t>
      </w:r>
    </w:p>
    <w:p w:rsidR="00AB6AA3" w:rsidRPr="00517D61" w:rsidRDefault="00107CAB" w:rsidP="00107CAB">
      <w:pPr>
        <w:ind w:left="5954" w:firstLine="0"/>
        <w:rPr>
          <w:rFonts w:ascii="Times New Roman" w:hAnsi="Times New Roman"/>
          <w:sz w:val="28"/>
          <w:szCs w:val="28"/>
        </w:rPr>
      </w:pPr>
      <w:r w:rsidRPr="00107CAB">
        <w:rPr>
          <w:rFonts w:ascii="Times New Roman" w:hAnsi="Times New Roman"/>
          <w:sz w:val="28"/>
          <w:szCs w:val="28"/>
        </w:rPr>
        <w:t>о порядке управления и распоряжения имуществом,</w:t>
      </w:r>
      <w:r>
        <w:rPr>
          <w:rFonts w:ascii="Times New Roman" w:hAnsi="Times New Roman"/>
          <w:sz w:val="28"/>
          <w:szCs w:val="28"/>
        </w:rPr>
        <w:t xml:space="preserve"> </w:t>
      </w:r>
      <w:r w:rsidRPr="00107CAB">
        <w:rPr>
          <w:rFonts w:ascii="Times New Roman" w:hAnsi="Times New Roman"/>
          <w:sz w:val="28"/>
          <w:szCs w:val="28"/>
        </w:rPr>
        <w:t>находящимся в муниципальной собственности Калининского сельского поселения Калининского района</w:t>
      </w:r>
    </w:p>
    <w:p w:rsidR="00AB6AA3" w:rsidRPr="00517D61" w:rsidRDefault="00AB6AA3" w:rsidP="00AB6AA3">
      <w:pPr>
        <w:rPr>
          <w:rFonts w:ascii="Times New Roman" w:hAnsi="Times New Roman"/>
          <w:sz w:val="28"/>
          <w:szCs w:val="28"/>
        </w:rPr>
      </w:pPr>
    </w:p>
    <w:p w:rsidR="00AB6AA3" w:rsidRPr="00517D61" w:rsidRDefault="00AB6AA3" w:rsidP="00AB6AA3">
      <w:pPr>
        <w:jc w:val="center"/>
        <w:rPr>
          <w:rFonts w:ascii="Times New Roman" w:hAnsi="Times New Roman"/>
          <w:b/>
          <w:sz w:val="28"/>
          <w:szCs w:val="28"/>
        </w:rPr>
      </w:pPr>
      <w:r w:rsidRPr="00517D61">
        <w:rPr>
          <w:rFonts w:ascii="Times New Roman" w:hAnsi="Times New Roman"/>
          <w:b/>
          <w:sz w:val="28"/>
          <w:szCs w:val="28"/>
        </w:rPr>
        <w:t>ТИПОВАЯ ФОРМА</w:t>
      </w:r>
    </w:p>
    <w:p w:rsidR="00AB6AA3" w:rsidRPr="00517D61" w:rsidRDefault="00AB6AA3" w:rsidP="00AB6AA3">
      <w:pPr>
        <w:jc w:val="center"/>
        <w:rPr>
          <w:rFonts w:ascii="Times New Roman" w:hAnsi="Times New Roman"/>
          <w:b/>
          <w:sz w:val="28"/>
          <w:szCs w:val="28"/>
        </w:rPr>
      </w:pPr>
      <w:r w:rsidRPr="00517D61">
        <w:rPr>
          <w:rFonts w:ascii="Times New Roman" w:hAnsi="Times New Roman"/>
          <w:b/>
          <w:sz w:val="28"/>
          <w:szCs w:val="28"/>
        </w:rPr>
        <w:t>ДОГОВОРА АРЕНДЫ НЕДВИЖИМОГО</w:t>
      </w:r>
    </w:p>
    <w:p w:rsidR="00AB6AA3" w:rsidRPr="00517D61" w:rsidRDefault="00AB6AA3" w:rsidP="00AB6AA3">
      <w:pPr>
        <w:jc w:val="center"/>
        <w:rPr>
          <w:rFonts w:ascii="Times New Roman" w:hAnsi="Times New Roman"/>
          <w:b/>
          <w:sz w:val="28"/>
          <w:szCs w:val="28"/>
        </w:rPr>
      </w:pPr>
      <w:r w:rsidRPr="00517D61">
        <w:rPr>
          <w:rFonts w:ascii="Times New Roman" w:hAnsi="Times New Roman"/>
          <w:b/>
          <w:sz w:val="28"/>
          <w:szCs w:val="28"/>
        </w:rPr>
        <w:t>МУНИЦИПАЛЬНОГО ИМУЩЕСТВАМ</w:t>
      </w:r>
    </w:p>
    <w:p w:rsidR="00AB6AA3" w:rsidRPr="00517D61" w:rsidRDefault="00AB6AA3" w:rsidP="00AB6AA3">
      <w:pPr>
        <w:rPr>
          <w:rFonts w:ascii="Times New Roman" w:hAnsi="Times New Roman"/>
          <w:sz w:val="28"/>
          <w:szCs w:val="28"/>
        </w:rPr>
      </w:pPr>
      <w:r w:rsidRPr="00517D61">
        <w:rPr>
          <w:rFonts w:ascii="Times New Roman" w:hAnsi="Times New Roman"/>
          <w:b/>
          <w:sz w:val="28"/>
          <w:szCs w:val="28"/>
        </w:rPr>
        <w:t>№____</w:t>
      </w:r>
      <w:r w:rsidR="007A00FA">
        <w:rPr>
          <w:rFonts w:ascii="Times New Roman" w:hAnsi="Times New Roman"/>
          <w:b/>
          <w:sz w:val="28"/>
          <w:szCs w:val="28"/>
        </w:rPr>
        <w:t xml:space="preserve">                                                                                         </w:t>
      </w:r>
      <w:r w:rsidRPr="00517D61">
        <w:rPr>
          <w:rFonts w:ascii="Times New Roman" w:hAnsi="Times New Roman"/>
          <w:sz w:val="28"/>
          <w:szCs w:val="28"/>
        </w:rPr>
        <w:t>дата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xml:space="preserve">________________________________________________________________ </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полное наименование организации)</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именуемое в дальнейшем «Арендодатель» в лице________________________, (должность, фамилия, отчество), действующее на основании _________, с одной стороны, и___________________________________________(полное наименование организации),</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именуемое в дальнейшем «Арендатор» в лице__________________________, действующего на основании___________, с другой стороны, именуемые в дальнейшем Стороны, заключили настоящий договор о нижеследующем.</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 ПРЕДМЕТ ДОГОВОРА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1.1. «Арендодатель» передает, а «Арендатор» принимает во временное владение и пользование муниципальное имущество нежилые помещения (здание), расположенные по адресу: ______________________________________________________________________________</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(с указанием адреса, номеров этажей и нежилых помещений)</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для использования в целях________________________________________________.</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Площадь передаваемых в аренду нежилых помещений________________квадратных метров.</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1.2. «Арендодатель» гарантирует, что на момент заключения настоящего договора здание не заложено, под арестом не состоит и не обременено никакими другими обязательствами, способными повлиять на правоотношения Сторон, вытекающие из настоящего договора, и является муниципальной собственн</w:t>
      </w:r>
      <w:r w:rsidR="00FE567F">
        <w:rPr>
          <w:rFonts w:ascii="Times New Roman" w:hAnsi="Times New Roman"/>
          <w:sz w:val="28"/>
          <w:szCs w:val="28"/>
        </w:rPr>
        <w:t>остью Калининского сельского поселения Калининского</w:t>
      </w:r>
      <w:r w:rsidRPr="00517D61">
        <w:rPr>
          <w:rFonts w:ascii="Times New Roman" w:hAnsi="Times New Roman"/>
          <w:sz w:val="28"/>
          <w:szCs w:val="28"/>
        </w:rPr>
        <w:t xml:space="preserve"> район</w:t>
      </w:r>
      <w:r w:rsidR="00FE567F">
        <w:rPr>
          <w:rFonts w:ascii="Times New Roman" w:hAnsi="Times New Roman"/>
          <w:sz w:val="28"/>
          <w:szCs w:val="28"/>
        </w:rPr>
        <w:t>а</w:t>
      </w:r>
      <w:r w:rsidRPr="00517D61">
        <w:rPr>
          <w:rFonts w:ascii="Times New Roman" w:hAnsi="Times New Roman"/>
          <w:sz w:val="28"/>
          <w:szCs w:val="28"/>
        </w:rPr>
        <w:t>.</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2. ПРАВА И ОБЯЗАННОСТИ СТОРОН</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2.1. «Арендодатель»  обязуется: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2.1.1. Передать «Арендатору» помещения, указанные в п.1.1, по акту приема – передачи в течение 10 дней со дня подписания договора.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2.1.2. Осуществлять контроль  за  исполнением условий договора «Арендатором».</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lastRenderedPageBreak/>
        <w:t>2.2. «Арендатор» обязуется: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2.2.1. Принять нежилые помещения, указанное в п.1.1. по акту приема-передачи.</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2.2.2. Использовать здание /помещения/ исключительно по его прямому назначению в соответствии с условиями настоящего договора.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2.2.3. Содержать здание/помещения/ в полной исправности и в надлежащем санитарном, противопожарном состоянии и нести все расходы, связанные с этим.</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2.2.4. Своевременно вносить плату за арендуемое помещение.</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2.2.5. Осуществлять за свой счет текущий ремонт арендуемых помещений.</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2.2.6. Принимать долевое участие в капитальном ремонте здания, указанного в пункте 1.1 настоящего договора, пропорционально отношению площади помещений, указанных в пункте 1.1 к общей площади данного здания.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2.2.7. Застраховать гражданскую ответственность за причинение вреда жизни, здоровью и ущерба имуществу третьих лиц на весь срок действия договора, также застраховать объект недвижимости от риска утраты (гибели), недостачи или повреждения в пользу арендодателя на весь срок действия договора.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2.2.8. Немедленно извещать «Арендодателя» о всяком повреждении здания/помещений/, авариях сантехнического, электротехнического и другого оборудования.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2.2.9. Заключить договор с Балансодержателем либо с поставщиком напрямую на оплату коммунальных платежей.</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2.2.10. По окончании срока действия договора передать помещения «Арендодателю» по акту в освобожденном виде в полной сохранности.</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2.2.11. При наличии в помещении инженерных сетей, общих с жилым домом, организовать круглосуточный доступ к инженерным сетям и коммуникациям.</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2.2.12. В срок не позднее 5 дней до освобождения помещений как в связи с окончанием срока действия договора, так и при досрочном освобождении уведомить об этом «Арендодателя» путем вручения ему письменного сообщения.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2.3. «Арендатор» вправе:</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2.3.1. Сдавать в субаренду, передавать в пользование здание или его часть с письменного согласия на то «Арендодателя».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2.3.2. Производить реконструкцию здания без изменения архитектурного облика.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3. ПЛАТЕЖИ И РАСЧЕТЫ ПО ДОГОВОРУ</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3.1. За использование указанного в п.1.1. настоящего договора арендованного имущества, «Арендатор» обязуется вносить арендную плату в соответствии с прилагаемым расчетом. В случае изменения ставок, арендная плата по договору изменяется «Арендодателем» в одностороннем порядке, без письменного  уведомления «Арендатора».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xml:space="preserve">3.2. На момент заключения договора при расчете суммы арендной платы «Арендодатель» руководствуется методикой расчета__________________________________. Общая сумма арендной платы в год определена в соответствии с отчетом о рыночной стоимости арендной </w:t>
      </w:r>
      <w:r w:rsidRPr="00517D61">
        <w:rPr>
          <w:rFonts w:ascii="Times New Roman" w:hAnsi="Times New Roman"/>
          <w:sz w:val="28"/>
          <w:szCs w:val="28"/>
        </w:rPr>
        <w:lastRenderedPageBreak/>
        <w:t>платы______ от ____________№_______ в размере ___________________________ с учетом налога на добавленную стоимость, который перечисляется в бюджет в установленном действующим законодательством порядке.</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3.3. Оплата вносится ежемесячно не позднее 5 числа каждого месяца, путем перечисления суммы, установленной договором по следующим реквизитам:_________________________________.</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В соответствии с п. 3 ст. 161 НК РФ НДС исчисляется и уплачивается арендатором самостоятельно.</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Ежемесячно, не позднее 5 числа оплачиваемого месяца, представлять «Арендодателю» копии платежных поручений, подтверждающих перечисление арендной платы, а также пени, установленной договором».</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4. ОТВЕТСТВЕННОСТЬ</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4.1. За допущенные ухудшения имущества «Арендатор» обязуется возместить «Арендодателю» понесенные убытки.</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4.2. «Арендодатель» не несет ответственность за ущерб, понесенный Арендатором» в результате несоблюдения норм и правил хранения.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5. ДОСРОЧНОЕ РАСТОРЖЕНИЕ ДОГОВОРА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5.1. Договор может быть расторгнут по нижеследующим основаниям, признаваемыми существенными нарушениями условий договора.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5.1.1. Если «Арендатор» пользуется полученным имуществом не в соответствии с условиями договора.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5.1.2. Если «Арендатор» не внес арендную плату в течение двух месяцев по истечении установленного срока оплаты.</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5.1.3. Если «Арендатор» не соблюдает условия п.2.2. настоящего договора.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5.2. Договор может быть расторгнут по требованию «Арендатора», если имущество в силу обстоятельств, за которые «Арендатор» не отвечает, окажется в состоянии не пригодном для использования по назначению.</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5.3. В случае досрочного расторжения «Арендодатель» направляет  «Арендатору» предписание об освобождении помещения.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6. СРОК ДЕЙСТВИЯ ДОГОВОРА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6.1. Договор аренды нежилых помещений (здания) заключенный на срок более года, подлежит государственной регистрации и вступает в силу со дня его государственной регистрации.</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6.2. Срок действия договора: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Договор действует  __________.</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7. ПОРЯДОК РАЗРЕШЕНИЯ СПОРОВ</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7.1. Споры, вытекающие из настоящего договора, разрешаются судом, либо арбитражным судом по подведомственности.</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7.2. При  неуплате «Арендатором» арендной платы и других платежей по настоящему договору, неисполнении других обязательств, являющихся основанием к расторжению договора, указанных  в п.5.1. «Арендодатель» вправе взыскать задолженность, неустойку и выселить «Арендатора» на основании решения арбитражного суда Краснодарского края либо суда общей юрисдикции. За нарушение срока внесения платы, установленного пунктом 3.3 начисляется пеня в размере 1/300 ставки рефинансирования ЦБ РФ за каждый день просрочки.</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lastRenderedPageBreak/>
        <w:t>7.3. По всем вопросам, не урегулированным настоящим договором, стороны руководствуются действующим законодательством.</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xml:space="preserve"> 8. ПРОЧИЕ  УСЛОВИЯ</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xml:space="preserve">8.1. Настоящий акт составлен в трёх экземплярах, имеющих одинаковую юридическую силу, по одному для каждой из сторон, один экземпляр </w:t>
      </w:r>
      <w:r w:rsidR="003374E1">
        <w:rPr>
          <w:rFonts w:ascii="Times New Roman" w:hAnsi="Times New Roman"/>
          <w:sz w:val="28"/>
          <w:szCs w:val="28"/>
        </w:rPr>
        <w:t>Калинин</w:t>
      </w:r>
      <w:r w:rsidRPr="00517D61">
        <w:rPr>
          <w:rFonts w:ascii="Times New Roman" w:hAnsi="Times New Roman"/>
          <w:sz w:val="28"/>
          <w:szCs w:val="28"/>
        </w:rPr>
        <w:t>скому отделу Управления Росреестра по Краснодарскому краю.</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8.2. К настоящему договору прилагается и является неотъемлемой частью:</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расчет арендной платы;</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xml:space="preserve">акт приема – передачи. </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9. ЮРИДИЧЕСКИЕ АДРЕС, БАНКОВСКИЕ РЕКВИЗИТЫ И ПОДПИСИ СТОРОН</w:t>
      </w:r>
    </w:p>
    <w:tbl>
      <w:tblPr>
        <w:tblW w:w="0" w:type="auto"/>
        <w:tblInd w:w="70" w:type="dxa"/>
        <w:tblLayout w:type="fixed"/>
        <w:tblCellMar>
          <w:left w:w="70" w:type="dxa"/>
          <w:right w:w="70" w:type="dxa"/>
        </w:tblCellMar>
        <w:tblLook w:val="0000"/>
      </w:tblPr>
      <w:tblGrid>
        <w:gridCol w:w="5040"/>
        <w:gridCol w:w="4500"/>
      </w:tblGrid>
      <w:tr w:rsidR="00AB6AA3" w:rsidRPr="00517D61" w:rsidTr="00517D61">
        <w:tc>
          <w:tcPr>
            <w:tcW w:w="5040" w:type="dxa"/>
          </w:tcPr>
          <w:p w:rsidR="00AB6AA3" w:rsidRPr="00517D61" w:rsidRDefault="00AB6AA3" w:rsidP="00517D61">
            <w:pPr>
              <w:rPr>
                <w:rFonts w:ascii="Times New Roman" w:hAnsi="Times New Roman"/>
                <w:sz w:val="28"/>
                <w:szCs w:val="28"/>
              </w:rPr>
            </w:pPr>
            <w:r w:rsidRPr="00517D61">
              <w:rPr>
                <w:rFonts w:ascii="Times New Roman" w:hAnsi="Times New Roman"/>
                <w:sz w:val="28"/>
                <w:szCs w:val="28"/>
              </w:rPr>
              <w:t xml:space="preserve">АРЕНДОДАТЕЛЬ: </w:t>
            </w:r>
          </w:p>
          <w:p w:rsidR="00AB6AA3" w:rsidRPr="00517D61" w:rsidRDefault="00AB6AA3" w:rsidP="00517D61">
            <w:pPr>
              <w:rPr>
                <w:rFonts w:ascii="Times New Roman" w:hAnsi="Times New Roman"/>
                <w:sz w:val="28"/>
                <w:szCs w:val="28"/>
              </w:rPr>
            </w:pPr>
            <w:r w:rsidRPr="00517D61">
              <w:rPr>
                <w:rFonts w:ascii="Times New Roman" w:hAnsi="Times New Roman"/>
                <w:sz w:val="28"/>
                <w:szCs w:val="28"/>
              </w:rPr>
              <w:t>Наименование__________</w:t>
            </w:r>
          </w:p>
          <w:p w:rsidR="00AB6AA3" w:rsidRPr="00517D61" w:rsidRDefault="00AB6AA3" w:rsidP="00517D61">
            <w:pPr>
              <w:rPr>
                <w:rFonts w:ascii="Times New Roman" w:hAnsi="Times New Roman"/>
                <w:sz w:val="28"/>
                <w:szCs w:val="28"/>
              </w:rPr>
            </w:pPr>
            <w:r w:rsidRPr="00517D61">
              <w:rPr>
                <w:rFonts w:ascii="Times New Roman" w:hAnsi="Times New Roman"/>
                <w:sz w:val="28"/>
                <w:szCs w:val="28"/>
              </w:rPr>
              <w:t>Адрес: _________________</w:t>
            </w:r>
          </w:p>
          <w:p w:rsidR="00AB6AA3" w:rsidRPr="00517D61" w:rsidRDefault="00AB6AA3" w:rsidP="00517D61">
            <w:pPr>
              <w:rPr>
                <w:rFonts w:ascii="Times New Roman" w:hAnsi="Times New Roman"/>
                <w:sz w:val="28"/>
                <w:szCs w:val="28"/>
              </w:rPr>
            </w:pPr>
            <w:r w:rsidRPr="00517D61">
              <w:rPr>
                <w:rFonts w:ascii="Times New Roman" w:hAnsi="Times New Roman"/>
                <w:sz w:val="28"/>
                <w:szCs w:val="28"/>
              </w:rPr>
              <w:t>Тел ____________________</w:t>
            </w:r>
          </w:p>
          <w:p w:rsidR="00AB6AA3" w:rsidRPr="00517D61" w:rsidRDefault="00AB6AA3" w:rsidP="00517D61">
            <w:pPr>
              <w:rPr>
                <w:rFonts w:ascii="Times New Roman" w:hAnsi="Times New Roman"/>
                <w:sz w:val="28"/>
                <w:szCs w:val="28"/>
              </w:rPr>
            </w:pPr>
            <w:r w:rsidRPr="00517D61">
              <w:rPr>
                <w:rFonts w:ascii="Times New Roman" w:hAnsi="Times New Roman"/>
                <w:sz w:val="28"/>
                <w:szCs w:val="28"/>
              </w:rPr>
              <w:t>ИНН __________________</w:t>
            </w:r>
          </w:p>
          <w:p w:rsidR="00AB6AA3" w:rsidRPr="00517D61" w:rsidRDefault="00AB6AA3" w:rsidP="00517D61">
            <w:pPr>
              <w:rPr>
                <w:rFonts w:ascii="Times New Roman" w:hAnsi="Times New Roman"/>
                <w:sz w:val="28"/>
                <w:szCs w:val="28"/>
              </w:rPr>
            </w:pPr>
            <w:r w:rsidRPr="00517D61">
              <w:rPr>
                <w:rFonts w:ascii="Times New Roman" w:hAnsi="Times New Roman"/>
                <w:sz w:val="28"/>
                <w:szCs w:val="28"/>
              </w:rPr>
              <w:t>р/с_____________________</w:t>
            </w:r>
          </w:p>
          <w:p w:rsidR="00AB6AA3" w:rsidRPr="00517D61" w:rsidRDefault="00AB6AA3" w:rsidP="00517D61">
            <w:pPr>
              <w:rPr>
                <w:rFonts w:ascii="Times New Roman" w:hAnsi="Times New Roman"/>
                <w:sz w:val="28"/>
                <w:szCs w:val="28"/>
              </w:rPr>
            </w:pPr>
            <w:r w:rsidRPr="00517D61">
              <w:rPr>
                <w:rFonts w:ascii="Times New Roman" w:hAnsi="Times New Roman"/>
                <w:sz w:val="28"/>
                <w:szCs w:val="28"/>
              </w:rPr>
              <w:t>К/с _____________________</w:t>
            </w:r>
          </w:p>
          <w:p w:rsidR="00AB6AA3" w:rsidRPr="00517D61" w:rsidRDefault="00AB6AA3" w:rsidP="00517D61">
            <w:pPr>
              <w:rPr>
                <w:rFonts w:ascii="Times New Roman" w:hAnsi="Times New Roman"/>
                <w:sz w:val="28"/>
                <w:szCs w:val="28"/>
              </w:rPr>
            </w:pPr>
            <w:r w:rsidRPr="00517D61">
              <w:rPr>
                <w:rFonts w:ascii="Times New Roman" w:hAnsi="Times New Roman"/>
                <w:sz w:val="28"/>
                <w:szCs w:val="28"/>
              </w:rPr>
              <w:t>БИК _______________</w:t>
            </w:r>
          </w:p>
          <w:p w:rsidR="00AB6AA3" w:rsidRPr="00517D61" w:rsidRDefault="00AB6AA3" w:rsidP="00517D61">
            <w:pPr>
              <w:rPr>
                <w:rFonts w:ascii="Times New Roman" w:hAnsi="Times New Roman"/>
                <w:sz w:val="28"/>
                <w:szCs w:val="28"/>
              </w:rPr>
            </w:pPr>
            <w:r w:rsidRPr="00517D61">
              <w:rPr>
                <w:rFonts w:ascii="Times New Roman" w:hAnsi="Times New Roman"/>
                <w:sz w:val="28"/>
                <w:szCs w:val="28"/>
              </w:rPr>
              <w:t>Банк получателя: ___________</w:t>
            </w:r>
          </w:p>
          <w:p w:rsidR="00AB6AA3" w:rsidRPr="00517D61" w:rsidRDefault="00AB6AA3" w:rsidP="00517D61">
            <w:pPr>
              <w:rPr>
                <w:rFonts w:ascii="Times New Roman" w:hAnsi="Times New Roman"/>
                <w:sz w:val="28"/>
                <w:szCs w:val="28"/>
              </w:rPr>
            </w:pPr>
          </w:p>
          <w:p w:rsidR="00AB6AA3" w:rsidRPr="00517D61" w:rsidRDefault="00AB6AA3" w:rsidP="00517D61">
            <w:pPr>
              <w:rPr>
                <w:rFonts w:ascii="Times New Roman" w:hAnsi="Times New Roman"/>
                <w:sz w:val="28"/>
                <w:szCs w:val="28"/>
              </w:rPr>
            </w:pPr>
          </w:p>
          <w:p w:rsidR="00AB6AA3" w:rsidRPr="00517D61" w:rsidRDefault="00AB6AA3" w:rsidP="00517D61">
            <w:pPr>
              <w:rPr>
                <w:rFonts w:ascii="Times New Roman" w:hAnsi="Times New Roman"/>
                <w:sz w:val="28"/>
                <w:szCs w:val="28"/>
              </w:rPr>
            </w:pPr>
            <w:r w:rsidRPr="00517D61">
              <w:rPr>
                <w:rFonts w:ascii="Times New Roman" w:hAnsi="Times New Roman"/>
                <w:sz w:val="28"/>
                <w:szCs w:val="28"/>
              </w:rPr>
              <w:t>от Арендодателя______________</w:t>
            </w:r>
          </w:p>
          <w:p w:rsidR="00AB6AA3" w:rsidRPr="00517D61" w:rsidRDefault="00AB6AA3" w:rsidP="00517D61">
            <w:pPr>
              <w:rPr>
                <w:rFonts w:ascii="Times New Roman" w:hAnsi="Times New Roman"/>
                <w:sz w:val="28"/>
                <w:szCs w:val="28"/>
              </w:rPr>
            </w:pPr>
            <w:r w:rsidRPr="00517D61">
              <w:rPr>
                <w:rFonts w:ascii="Times New Roman" w:hAnsi="Times New Roman"/>
                <w:sz w:val="28"/>
                <w:szCs w:val="28"/>
              </w:rPr>
              <w:t xml:space="preserve">                                (подпись)</w:t>
            </w:r>
          </w:p>
          <w:p w:rsidR="00AB6AA3" w:rsidRPr="00517D61" w:rsidRDefault="00AB6AA3" w:rsidP="00517D61">
            <w:pPr>
              <w:rPr>
                <w:rFonts w:ascii="Times New Roman" w:hAnsi="Times New Roman"/>
                <w:sz w:val="28"/>
                <w:szCs w:val="28"/>
              </w:rPr>
            </w:pPr>
            <w:r w:rsidRPr="00517D61">
              <w:rPr>
                <w:rFonts w:ascii="Times New Roman" w:hAnsi="Times New Roman"/>
                <w:sz w:val="28"/>
                <w:szCs w:val="28"/>
              </w:rPr>
              <w:t>М.П.</w:t>
            </w:r>
          </w:p>
        </w:tc>
        <w:tc>
          <w:tcPr>
            <w:tcW w:w="4500" w:type="dxa"/>
          </w:tcPr>
          <w:p w:rsidR="00AB6AA3" w:rsidRPr="00517D61" w:rsidRDefault="00AB6AA3" w:rsidP="00517D61">
            <w:pPr>
              <w:rPr>
                <w:rFonts w:ascii="Times New Roman" w:hAnsi="Times New Roman"/>
                <w:sz w:val="28"/>
                <w:szCs w:val="28"/>
              </w:rPr>
            </w:pPr>
            <w:r w:rsidRPr="00517D61">
              <w:rPr>
                <w:rFonts w:ascii="Times New Roman" w:hAnsi="Times New Roman"/>
                <w:sz w:val="28"/>
                <w:szCs w:val="28"/>
              </w:rPr>
              <w:t xml:space="preserve">АРЕНДАТОР: </w:t>
            </w:r>
          </w:p>
          <w:p w:rsidR="00AB6AA3" w:rsidRPr="00517D61" w:rsidRDefault="00AB6AA3" w:rsidP="00517D61">
            <w:pPr>
              <w:rPr>
                <w:rFonts w:ascii="Times New Roman" w:hAnsi="Times New Roman"/>
                <w:sz w:val="28"/>
                <w:szCs w:val="28"/>
              </w:rPr>
            </w:pPr>
            <w:r w:rsidRPr="00517D61">
              <w:rPr>
                <w:rFonts w:ascii="Times New Roman" w:hAnsi="Times New Roman"/>
                <w:sz w:val="28"/>
                <w:szCs w:val="28"/>
              </w:rPr>
              <w:t>Наименование__________</w:t>
            </w:r>
          </w:p>
          <w:p w:rsidR="00AB6AA3" w:rsidRPr="00517D61" w:rsidRDefault="00AB6AA3" w:rsidP="00517D61">
            <w:pPr>
              <w:rPr>
                <w:rFonts w:ascii="Times New Roman" w:hAnsi="Times New Roman"/>
                <w:sz w:val="28"/>
                <w:szCs w:val="28"/>
              </w:rPr>
            </w:pPr>
            <w:r w:rsidRPr="00517D61">
              <w:rPr>
                <w:rFonts w:ascii="Times New Roman" w:hAnsi="Times New Roman"/>
                <w:sz w:val="28"/>
                <w:szCs w:val="28"/>
              </w:rPr>
              <w:t>Адрес: _________________</w:t>
            </w:r>
          </w:p>
          <w:p w:rsidR="00AB6AA3" w:rsidRPr="00517D61" w:rsidRDefault="00AB6AA3" w:rsidP="00517D61">
            <w:pPr>
              <w:rPr>
                <w:rFonts w:ascii="Times New Roman" w:hAnsi="Times New Roman"/>
                <w:sz w:val="28"/>
                <w:szCs w:val="28"/>
              </w:rPr>
            </w:pPr>
            <w:r w:rsidRPr="00517D61">
              <w:rPr>
                <w:rFonts w:ascii="Times New Roman" w:hAnsi="Times New Roman"/>
                <w:sz w:val="28"/>
                <w:szCs w:val="28"/>
              </w:rPr>
              <w:t>Тел ____________________</w:t>
            </w:r>
          </w:p>
          <w:p w:rsidR="00AB6AA3" w:rsidRPr="00517D61" w:rsidRDefault="00AB6AA3" w:rsidP="00517D61">
            <w:pPr>
              <w:rPr>
                <w:rFonts w:ascii="Times New Roman" w:hAnsi="Times New Roman"/>
                <w:sz w:val="28"/>
                <w:szCs w:val="28"/>
              </w:rPr>
            </w:pPr>
            <w:r w:rsidRPr="00517D61">
              <w:rPr>
                <w:rFonts w:ascii="Times New Roman" w:hAnsi="Times New Roman"/>
                <w:sz w:val="28"/>
                <w:szCs w:val="28"/>
              </w:rPr>
              <w:t>ИНН __________________</w:t>
            </w:r>
          </w:p>
          <w:p w:rsidR="00AB6AA3" w:rsidRPr="00517D61" w:rsidRDefault="00AB6AA3" w:rsidP="00517D61">
            <w:pPr>
              <w:rPr>
                <w:rFonts w:ascii="Times New Roman" w:hAnsi="Times New Roman"/>
                <w:sz w:val="28"/>
                <w:szCs w:val="28"/>
              </w:rPr>
            </w:pPr>
            <w:r w:rsidRPr="00517D61">
              <w:rPr>
                <w:rFonts w:ascii="Times New Roman" w:hAnsi="Times New Roman"/>
                <w:sz w:val="28"/>
                <w:szCs w:val="28"/>
              </w:rPr>
              <w:t>р/с_____________________</w:t>
            </w:r>
          </w:p>
          <w:p w:rsidR="00AB6AA3" w:rsidRPr="00517D61" w:rsidRDefault="00AB6AA3" w:rsidP="00517D61">
            <w:pPr>
              <w:rPr>
                <w:rFonts w:ascii="Times New Roman" w:hAnsi="Times New Roman"/>
                <w:sz w:val="28"/>
                <w:szCs w:val="28"/>
              </w:rPr>
            </w:pPr>
            <w:r w:rsidRPr="00517D61">
              <w:rPr>
                <w:rFonts w:ascii="Times New Roman" w:hAnsi="Times New Roman"/>
                <w:sz w:val="28"/>
                <w:szCs w:val="28"/>
              </w:rPr>
              <w:t>К/с _____________________</w:t>
            </w:r>
          </w:p>
          <w:p w:rsidR="00AB6AA3" w:rsidRPr="00517D61" w:rsidRDefault="00AB6AA3" w:rsidP="00517D61">
            <w:pPr>
              <w:rPr>
                <w:rFonts w:ascii="Times New Roman" w:hAnsi="Times New Roman"/>
                <w:sz w:val="28"/>
                <w:szCs w:val="28"/>
              </w:rPr>
            </w:pPr>
            <w:r w:rsidRPr="00517D61">
              <w:rPr>
                <w:rFonts w:ascii="Times New Roman" w:hAnsi="Times New Roman"/>
                <w:sz w:val="28"/>
                <w:szCs w:val="28"/>
              </w:rPr>
              <w:t>БИК _______________</w:t>
            </w:r>
          </w:p>
          <w:p w:rsidR="00AB6AA3" w:rsidRPr="00517D61" w:rsidRDefault="00AB6AA3" w:rsidP="00517D61">
            <w:pPr>
              <w:rPr>
                <w:rFonts w:ascii="Times New Roman" w:hAnsi="Times New Roman"/>
                <w:sz w:val="28"/>
                <w:szCs w:val="28"/>
              </w:rPr>
            </w:pPr>
            <w:r w:rsidRPr="00517D61">
              <w:rPr>
                <w:rFonts w:ascii="Times New Roman" w:hAnsi="Times New Roman"/>
                <w:sz w:val="28"/>
                <w:szCs w:val="28"/>
              </w:rPr>
              <w:t>Банк получателя: ___________</w:t>
            </w:r>
          </w:p>
          <w:p w:rsidR="00AB6AA3" w:rsidRPr="00517D61" w:rsidRDefault="00AB6AA3" w:rsidP="00517D61">
            <w:pPr>
              <w:rPr>
                <w:rFonts w:ascii="Times New Roman" w:hAnsi="Times New Roman"/>
                <w:sz w:val="28"/>
                <w:szCs w:val="28"/>
              </w:rPr>
            </w:pPr>
          </w:p>
          <w:p w:rsidR="00AB6AA3" w:rsidRPr="00517D61" w:rsidRDefault="00AB6AA3" w:rsidP="00517D61">
            <w:pPr>
              <w:rPr>
                <w:rFonts w:ascii="Times New Roman" w:hAnsi="Times New Roman"/>
                <w:sz w:val="28"/>
                <w:szCs w:val="28"/>
              </w:rPr>
            </w:pPr>
            <w:r w:rsidRPr="00517D61">
              <w:rPr>
                <w:rFonts w:ascii="Times New Roman" w:hAnsi="Times New Roman"/>
                <w:sz w:val="28"/>
                <w:szCs w:val="28"/>
              </w:rPr>
              <w:t>Подписи сторон</w:t>
            </w:r>
          </w:p>
          <w:p w:rsidR="00AB6AA3" w:rsidRPr="00517D61" w:rsidRDefault="00AB6AA3" w:rsidP="00517D61">
            <w:pPr>
              <w:rPr>
                <w:rFonts w:ascii="Times New Roman" w:hAnsi="Times New Roman"/>
                <w:sz w:val="28"/>
                <w:szCs w:val="28"/>
              </w:rPr>
            </w:pPr>
            <w:r w:rsidRPr="00517D61">
              <w:rPr>
                <w:rFonts w:ascii="Times New Roman" w:hAnsi="Times New Roman"/>
                <w:sz w:val="28"/>
                <w:szCs w:val="28"/>
              </w:rPr>
              <w:t>от Арендатора______________</w:t>
            </w:r>
          </w:p>
          <w:p w:rsidR="00AB6AA3" w:rsidRPr="00517D61" w:rsidRDefault="00AB6AA3" w:rsidP="00517D61">
            <w:pPr>
              <w:rPr>
                <w:rFonts w:ascii="Times New Roman" w:hAnsi="Times New Roman"/>
                <w:sz w:val="28"/>
                <w:szCs w:val="28"/>
              </w:rPr>
            </w:pPr>
            <w:r w:rsidRPr="00517D61">
              <w:rPr>
                <w:rFonts w:ascii="Times New Roman" w:hAnsi="Times New Roman"/>
                <w:sz w:val="28"/>
                <w:szCs w:val="28"/>
              </w:rPr>
              <w:t xml:space="preserve">                              (подпись)</w:t>
            </w:r>
          </w:p>
          <w:p w:rsidR="00AB6AA3" w:rsidRPr="00517D61" w:rsidRDefault="00AB6AA3" w:rsidP="00517D61">
            <w:pPr>
              <w:rPr>
                <w:rFonts w:ascii="Times New Roman" w:hAnsi="Times New Roman"/>
                <w:sz w:val="28"/>
                <w:szCs w:val="28"/>
              </w:rPr>
            </w:pPr>
            <w:r w:rsidRPr="00517D61">
              <w:rPr>
                <w:rFonts w:ascii="Times New Roman" w:hAnsi="Times New Roman"/>
                <w:sz w:val="28"/>
                <w:szCs w:val="28"/>
              </w:rPr>
              <w:t>М.П.</w:t>
            </w:r>
          </w:p>
        </w:tc>
      </w:tr>
    </w:tbl>
    <w:p w:rsidR="00AB6AA3" w:rsidRPr="00517D61" w:rsidRDefault="00AB6AA3" w:rsidP="00AB6AA3">
      <w:pPr>
        <w:rPr>
          <w:rFonts w:ascii="Times New Roman" w:hAnsi="Times New Roman"/>
          <w:sz w:val="28"/>
          <w:szCs w:val="28"/>
        </w:rPr>
      </w:pPr>
    </w:p>
    <w:p w:rsidR="00AB6AA3" w:rsidRPr="00517D61" w:rsidRDefault="00AB6AA3" w:rsidP="00AB6AA3">
      <w:pPr>
        <w:rPr>
          <w:rFonts w:ascii="Times New Roman" w:hAnsi="Times New Roman"/>
          <w:sz w:val="28"/>
          <w:szCs w:val="28"/>
        </w:rPr>
      </w:pPr>
    </w:p>
    <w:p w:rsidR="00AB6AA3" w:rsidRDefault="00AB6AA3" w:rsidP="00AB6AA3">
      <w:pPr>
        <w:rPr>
          <w:rFonts w:ascii="Times New Roman" w:hAnsi="Times New Roman"/>
          <w:sz w:val="28"/>
          <w:szCs w:val="28"/>
        </w:rPr>
      </w:pPr>
    </w:p>
    <w:p w:rsidR="007A00FA" w:rsidRDefault="007A00FA" w:rsidP="00AB6AA3">
      <w:pPr>
        <w:rPr>
          <w:rFonts w:ascii="Times New Roman" w:hAnsi="Times New Roman"/>
          <w:sz w:val="28"/>
          <w:szCs w:val="28"/>
        </w:rPr>
      </w:pPr>
    </w:p>
    <w:p w:rsidR="007A00FA" w:rsidRDefault="007A00FA" w:rsidP="00AB6AA3">
      <w:pPr>
        <w:rPr>
          <w:rFonts w:ascii="Times New Roman" w:hAnsi="Times New Roman"/>
          <w:sz w:val="28"/>
          <w:szCs w:val="28"/>
        </w:rPr>
      </w:pPr>
    </w:p>
    <w:p w:rsidR="007A00FA" w:rsidRDefault="007A00FA" w:rsidP="00AB6AA3">
      <w:pPr>
        <w:rPr>
          <w:rFonts w:ascii="Times New Roman" w:hAnsi="Times New Roman"/>
          <w:sz w:val="28"/>
          <w:szCs w:val="28"/>
        </w:rPr>
      </w:pPr>
    </w:p>
    <w:p w:rsidR="007A00FA" w:rsidRDefault="007A00FA" w:rsidP="00AB6AA3">
      <w:pPr>
        <w:rPr>
          <w:rFonts w:ascii="Times New Roman" w:hAnsi="Times New Roman"/>
          <w:sz w:val="28"/>
          <w:szCs w:val="28"/>
        </w:rPr>
      </w:pPr>
    </w:p>
    <w:p w:rsidR="007A00FA" w:rsidRDefault="007A00FA" w:rsidP="00AB6AA3">
      <w:pPr>
        <w:rPr>
          <w:rFonts w:ascii="Times New Roman" w:hAnsi="Times New Roman"/>
          <w:sz w:val="28"/>
          <w:szCs w:val="28"/>
        </w:rPr>
      </w:pPr>
    </w:p>
    <w:p w:rsidR="007A00FA" w:rsidRDefault="007A00FA" w:rsidP="00AB6AA3">
      <w:pPr>
        <w:rPr>
          <w:rFonts w:ascii="Times New Roman" w:hAnsi="Times New Roman"/>
          <w:sz w:val="28"/>
          <w:szCs w:val="28"/>
        </w:rPr>
      </w:pPr>
    </w:p>
    <w:p w:rsidR="007A00FA" w:rsidRDefault="007A00FA" w:rsidP="00AB6AA3">
      <w:pPr>
        <w:rPr>
          <w:rFonts w:ascii="Times New Roman" w:hAnsi="Times New Roman"/>
          <w:sz w:val="28"/>
          <w:szCs w:val="28"/>
        </w:rPr>
      </w:pPr>
    </w:p>
    <w:p w:rsidR="007A00FA" w:rsidRDefault="007A00FA" w:rsidP="00AB6AA3">
      <w:pPr>
        <w:rPr>
          <w:rFonts w:ascii="Times New Roman" w:hAnsi="Times New Roman"/>
          <w:sz w:val="28"/>
          <w:szCs w:val="28"/>
        </w:rPr>
      </w:pPr>
    </w:p>
    <w:p w:rsidR="007A00FA" w:rsidRDefault="007A00FA" w:rsidP="00AB6AA3">
      <w:pPr>
        <w:rPr>
          <w:rFonts w:ascii="Times New Roman" w:hAnsi="Times New Roman"/>
          <w:sz w:val="28"/>
          <w:szCs w:val="28"/>
        </w:rPr>
      </w:pPr>
    </w:p>
    <w:p w:rsidR="007A00FA" w:rsidRDefault="007A00FA" w:rsidP="00AB6AA3">
      <w:pPr>
        <w:rPr>
          <w:rFonts w:ascii="Times New Roman" w:hAnsi="Times New Roman"/>
          <w:sz w:val="28"/>
          <w:szCs w:val="28"/>
        </w:rPr>
      </w:pPr>
    </w:p>
    <w:p w:rsidR="007A00FA" w:rsidRDefault="007A00FA" w:rsidP="00AB6AA3">
      <w:pPr>
        <w:rPr>
          <w:rFonts w:ascii="Times New Roman" w:hAnsi="Times New Roman"/>
          <w:sz w:val="28"/>
          <w:szCs w:val="28"/>
        </w:rPr>
      </w:pPr>
    </w:p>
    <w:p w:rsidR="007A00FA" w:rsidRDefault="007A00FA" w:rsidP="00AB6AA3">
      <w:pPr>
        <w:rPr>
          <w:rFonts w:ascii="Times New Roman" w:hAnsi="Times New Roman"/>
          <w:sz w:val="28"/>
          <w:szCs w:val="28"/>
        </w:rPr>
      </w:pPr>
    </w:p>
    <w:p w:rsidR="007A00FA" w:rsidRDefault="007A00FA" w:rsidP="00AB6AA3">
      <w:pPr>
        <w:rPr>
          <w:rFonts w:ascii="Times New Roman" w:hAnsi="Times New Roman"/>
          <w:sz w:val="28"/>
          <w:szCs w:val="28"/>
        </w:rPr>
      </w:pPr>
    </w:p>
    <w:p w:rsidR="007A00FA" w:rsidRDefault="007A00FA" w:rsidP="00AB6AA3">
      <w:pPr>
        <w:rPr>
          <w:rFonts w:ascii="Times New Roman" w:hAnsi="Times New Roman"/>
          <w:sz w:val="28"/>
          <w:szCs w:val="28"/>
        </w:rPr>
      </w:pPr>
    </w:p>
    <w:p w:rsidR="007A00FA" w:rsidRDefault="007A00FA" w:rsidP="00AB6AA3">
      <w:pPr>
        <w:rPr>
          <w:rFonts w:ascii="Times New Roman" w:hAnsi="Times New Roman"/>
          <w:sz w:val="28"/>
          <w:szCs w:val="28"/>
        </w:rPr>
      </w:pPr>
    </w:p>
    <w:p w:rsidR="007A00FA" w:rsidRDefault="007A00FA" w:rsidP="00AB6AA3">
      <w:pPr>
        <w:rPr>
          <w:rFonts w:ascii="Times New Roman" w:hAnsi="Times New Roman"/>
          <w:sz w:val="28"/>
          <w:szCs w:val="28"/>
        </w:rPr>
      </w:pPr>
    </w:p>
    <w:p w:rsidR="007A00FA" w:rsidRDefault="007A00FA" w:rsidP="00AB6AA3">
      <w:pPr>
        <w:rPr>
          <w:rFonts w:ascii="Times New Roman" w:hAnsi="Times New Roman"/>
          <w:sz w:val="28"/>
          <w:szCs w:val="28"/>
        </w:rPr>
      </w:pPr>
    </w:p>
    <w:p w:rsidR="007A00FA" w:rsidRDefault="007A00FA" w:rsidP="00AB6AA3">
      <w:pPr>
        <w:rPr>
          <w:rFonts w:ascii="Times New Roman" w:hAnsi="Times New Roman"/>
          <w:sz w:val="28"/>
          <w:szCs w:val="28"/>
        </w:rPr>
      </w:pPr>
    </w:p>
    <w:p w:rsidR="007A00FA" w:rsidRPr="00517D61" w:rsidRDefault="007A00FA" w:rsidP="00AB6AA3">
      <w:pPr>
        <w:rPr>
          <w:rFonts w:ascii="Times New Roman" w:hAnsi="Times New Roman"/>
          <w:sz w:val="28"/>
          <w:szCs w:val="28"/>
        </w:rPr>
      </w:pP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lastRenderedPageBreak/>
        <w:t>Приложение 1</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к договору аренды</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недвижимого муниципального имущества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от _______________№___</w:t>
      </w:r>
    </w:p>
    <w:p w:rsidR="00AB6AA3" w:rsidRPr="00517D61" w:rsidRDefault="00AB6AA3" w:rsidP="00AB6AA3">
      <w:pPr>
        <w:rPr>
          <w:rFonts w:ascii="Times New Roman" w:hAnsi="Times New Roman"/>
          <w:sz w:val="28"/>
          <w:szCs w:val="28"/>
        </w:rPr>
      </w:pPr>
    </w:p>
    <w:p w:rsidR="00AB6AA3" w:rsidRPr="00517D61" w:rsidRDefault="00AB6AA3" w:rsidP="00AB6AA3">
      <w:pPr>
        <w:jc w:val="center"/>
        <w:rPr>
          <w:rFonts w:ascii="Times New Roman" w:hAnsi="Times New Roman"/>
          <w:b/>
          <w:sz w:val="28"/>
          <w:szCs w:val="28"/>
        </w:rPr>
      </w:pPr>
      <w:r w:rsidRPr="00517D61">
        <w:rPr>
          <w:rFonts w:ascii="Times New Roman" w:hAnsi="Times New Roman"/>
          <w:b/>
          <w:sz w:val="28"/>
          <w:szCs w:val="28"/>
        </w:rPr>
        <w:t>Акт приёма-передачи недвижимого</w:t>
      </w:r>
    </w:p>
    <w:p w:rsidR="00AB6AA3" w:rsidRPr="00517D61" w:rsidRDefault="00AB6AA3" w:rsidP="00AB6AA3">
      <w:pPr>
        <w:jc w:val="center"/>
        <w:rPr>
          <w:rFonts w:ascii="Times New Roman" w:hAnsi="Times New Roman"/>
          <w:b/>
          <w:sz w:val="28"/>
          <w:szCs w:val="28"/>
        </w:rPr>
      </w:pPr>
      <w:r w:rsidRPr="00517D61">
        <w:rPr>
          <w:rFonts w:ascii="Times New Roman" w:hAnsi="Times New Roman"/>
          <w:b/>
          <w:sz w:val="28"/>
          <w:szCs w:val="28"/>
        </w:rPr>
        <w:t>муниципального имущества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дата</w:t>
      </w:r>
    </w:p>
    <w:p w:rsidR="00AB6AA3" w:rsidRPr="00517D61" w:rsidRDefault="00AB6AA3" w:rsidP="00AB6AA3">
      <w:pPr>
        <w:jc w:val="center"/>
        <w:rPr>
          <w:rFonts w:ascii="Times New Roman" w:hAnsi="Times New Roman"/>
          <w:sz w:val="28"/>
          <w:szCs w:val="28"/>
        </w:rPr>
      </w:pPr>
      <w:r w:rsidRPr="00517D61">
        <w:rPr>
          <w:rFonts w:ascii="Times New Roman" w:hAnsi="Times New Roman"/>
          <w:sz w:val="28"/>
          <w:szCs w:val="28"/>
        </w:rPr>
        <w:t>_______________________________________________________________                                          (полное наименование организации)</w:t>
      </w:r>
    </w:p>
    <w:p w:rsidR="00AB6AA3" w:rsidRPr="00517D61" w:rsidRDefault="00AB6AA3" w:rsidP="00AB6AA3">
      <w:pPr>
        <w:jc w:val="center"/>
        <w:rPr>
          <w:rFonts w:ascii="Times New Roman" w:hAnsi="Times New Roman"/>
          <w:sz w:val="28"/>
          <w:szCs w:val="28"/>
        </w:rPr>
      </w:pPr>
      <w:r w:rsidRPr="00517D61">
        <w:rPr>
          <w:rFonts w:ascii="Times New Roman" w:hAnsi="Times New Roman"/>
          <w:sz w:val="28"/>
          <w:szCs w:val="28"/>
        </w:rPr>
        <w:t>именуемое в дальнейшем Арендодатель в лице________________________, (должность, фамилия, отчество), действующее на основании _________, с одной стороны, и_____________________________________________________________________________ (полное наименование организации),</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именуемое в дальнейшем арендатор в лице__________________________, действующего на основании___________, с другой стороны, именуемые в дальнейшем Стороны, заключили настоящий акт о нижеследующем:</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Согласно договора аренды недвижимого муниципального имущества от __________ «Арендодатель» сдал, а «Арендатор» принял в аренду нежилые помещения (здание), расположенные по адресу: ______________________________________________________</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(с указанием адреса, номеров этажей и нежилых помещений)</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для использования в целях________________________________________________.</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xml:space="preserve">2. Техническое состояние, вышеуказанного нежилого помещения на момент передачи характеризуется как удовлетворительное, не требующее ремонта. </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3. Настоящий акт составлен в трёх экземплярах, имеющих одинаковую юридическую силу.</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xml:space="preserve"> ЮРИДИЧЕСКИЕ АДРЕС, БАНКОВСКИЕ РЕКВИЗИТЫ И ПОДПИСИ СТОРОН</w:t>
      </w:r>
    </w:p>
    <w:p w:rsidR="00AB6AA3" w:rsidRPr="00517D61" w:rsidRDefault="00AB6AA3" w:rsidP="00AB6AA3">
      <w:pPr>
        <w:rPr>
          <w:rFonts w:ascii="Times New Roman" w:hAnsi="Times New Roman"/>
          <w:sz w:val="28"/>
          <w:szCs w:val="28"/>
        </w:rPr>
      </w:pPr>
    </w:p>
    <w:tbl>
      <w:tblPr>
        <w:tblW w:w="0" w:type="auto"/>
        <w:tblInd w:w="70" w:type="dxa"/>
        <w:tblLayout w:type="fixed"/>
        <w:tblCellMar>
          <w:left w:w="70" w:type="dxa"/>
          <w:right w:w="70" w:type="dxa"/>
        </w:tblCellMar>
        <w:tblLook w:val="0000"/>
      </w:tblPr>
      <w:tblGrid>
        <w:gridCol w:w="5040"/>
        <w:gridCol w:w="4500"/>
      </w:tblGrid>
      <w:tr w:rsidR="00AB6AA3" w:rsidRPr="00517D61" w:rsidTr="00517D61">
        <w:tc>
          <w:tcPr>
            <w:tcW w:w="5040" w:type="dxa"/>
          </w:tcPr>
          <w:p w:rsidR="00AB6AA3" w:rsidRPr="00517D61" w:rsidRDefault="00AB6AA3" w:rsidP="00517D61">
            <w:pPr>
              <w:rPr>
                <w:rFonts w:ascii="Times New Roman" w:hAnsi="Times New Roman"/>
                <w:sz w:val="28"/>
                <w:szCs w:val="28"/>
              </w:rPr>
            </w:pPr>
            <w:r w:rsidRPr="00517D61">
              <w:rPr>
                <w:rFonts w:ascii="Times New Roman" w:hAnsi="Times New Roman"/>
                <w:sz w:val="28"/>
                <w:szCs w:val="28"/>
              </w:rPr>
              <w:t xml:space="preserve">АРЕНДОДАТЕЛЬ СДАЕТ: </w:t>
            </w:r>
          </w:p>
          <w:p w:rsidR="00AB6AA3" w:rsidRPr="00517D61" w:rsidRDefault="00AB6AA3" w:rsidP="00517D61">
            <w:pPr>
              <w:rPr>
                <w:rFonts w:ascii="Times New Roman" w:hAnsi="Times New Roman"/>
                <w:sz w:val="28"/>
                <w:szCs w:val="28"/>
              </w:rPr>
            </w:pPr>
            <w:r w:rsidRPr="00517D61">
              <w:rPr>
                <w:rFonts w:ascii="Times New Roman" w:hAnsi="Times New Roman"/>
                <w:sz w:val="28"/>
                <w:szCs w:val="28"/>
              </w:rPr>
              <w:t>Наименование__________</w:t>
            </w:r>
          </w:p>
          <w:p w:rsidR="00AB6AA3" w:rsidRPr="00517D61" w:rsidRDefault="00AB6AA3" w:rsidP="00517D61">
            <w:pPr>
              <w:rPr>
                <w:rFonts w:ascii="Times New Roman" w:hAnsi="Times New Roman"/>
                <w:sz w:val="28"/>
                <w:szCs w:val="28"/>
              </w:rPr>
            </w:pPr>
            <w:r w:rsidRPr="00517D61">
              <w:rPr>
                <w:rFonts w:ascii="Times New Roman" w:hAnsi="Times New Roman"/>
                <w:sz w:val="28"/>
                <w:szCs w:val="28"/>
              </w:rPr>
              <w:t>Адрес: _________________</w:t>
            </w:r>
          </w:p>
          <w:p w:rsidR="00AB6AA3" w:rsidRPr="00517D61" w:rsidRDefault="00AB6AA3" w:rsidP="00517D61">
            <w:pPr>
              <w:rPr>
                <w:rFonts w:ascii="Times New Roman" w:hAnsi="Times New Roman"/>
                <w:sz w:val="28"/>
                <w:szCs w:val="28"/>
              </w:rPr>
            </w:pPr>
            <w:r w:rsidRPr="00517D61">
              <w:rPr>
                <w:rFonts w:ascii="Times New Roman" w:hAnsi="Times New Roman"/>
                <w:sz w:val="28"/>
                <w:szCs w:val="28"/>
              </w:rPr>
              <w:t>Тел ____________________</w:t>
            </w:r>
          </w:p>
          <w:p w:rsidR="00AB6AA3" w:rsidRPr="00517D61" w:rsidRDefault="00AB6AA3" w:rsidP="00517D61">
            <w:pPr>
              <w:rPr>
                <w:rFonts w:ascii="Times New Roman" w:hAnsi="Times New Roman"/>
                <w:sz w:val="28"/>
                <w:szCs w:val="28"/>
              </w:rPr>
            </w:pPr>
            <w:r w:rsidRPr="00517D61">
              <w:rPr>
                <w:rFonts w:ascii="Times New Roman" w:hAnsi="Times New Roman"/>
                <w:sz w:val="28"/>
                <w:szCs w:val="28"/>
              </w:rPr>
              <w:t>ИНН __________________</w:t>
            </w:r>
          </w:p>
          <w:p w:rsidR="00AB6AA3" w:rsidRPr="00517D61" w:rsidRDefault="00AB6AA3" w:rsidP="00517D61">
            <w:pPr>
              <w:rPr>
                <w:rFonts w:ascii="Times New Roman" w:hAnsi="Times New Roman"/>
                <w:sz w:val="28"/>
                <w:szCs w:val="28"/>
              </w:rPr>
            </w:pPr>
            <w:r w:rsidRPr="00517D61">
              <w:rPr>
                <w:rFonts w:ascii="Times New Roman" w:hAnsi="Times New Roman"/>
                <w:sz w:val="28"/>
                <w:szCs w:val="28"/>
              </w:rPr>
              <w:t>р/с_____________________</w:t>
            </w:r>
          </w:p>
          <w:p w:rsidR="00AB6AA3" w:rsidRPr="00517D61" w:rsidRDefault="00AB6AA3" w:rsidP="00517D61">
            <w:pPr>
              <w:rPr>
                <w:rFonts w:ascii="Times New Roman" w:hAnsi="Times New Roman"/>
                <w:sz w:val="28"/>
                <w:szCs w:val="28"/>
              </w:rPr>
            </w:pPr>
            <w:r w:rsidRPr="00517D61">
              <w:rPr>
                <w:rFonts w:ascii="Times New Roman" w:hAnsi="Times New Roman"/>
                <w:sz w:val="28"/>
                <w:szCs w:val="28"/>
              </w:rPr>
              <w:t>К/с _____________________</w:t>
            </w:r>
          </w:p>
          <w:p w:rsidR="00AB6AA3" w:rsidRPr="00517D61" w:rsidRDefault="00AB6AA3" w:rsidP="00517D61">
            <w:pPr>
              <w:rPr>
                <w:rFonts w:ascii="Times New Roman" w:hAnsi="Times New Roman"/>
                <w:sz w:val="28"/>
                <w:szCs w:val="28"/>
              </w:rPr>
            </w:pPr>
            <w:r w:rsidRPr="00517D61">
              <w:rPr>
                <w:rFonts w:ascii="Times New Roman" w:hAnsi="Times New Roman"/>
                <w:sz w:val="28"/>
                <w:szCs w:val="28"/>
              </w:rPr>
              <w:t>БИК _______________</w:t>
            </w:r>
          </w:p>
          <w:p w:rsidR="00AB6AA3" w:rsidRPr="00517D61" w:rsidRDefault="00AB6AA3" w:rsidP="00517D61">
            <w:pPr>
              <w:rPr>
                <w:rFonts w:ascii="Times New Roman" w:hAnsi="Times New Roman"/>
                <w:sz w:val="28"/>
                <w:szCs w:val="28"/>
              </w:rPr>
            </w:pPr>
            <w:r w:rsidRPr="00517D61">
              <w:rPr>
                <w:rFonts w:ascii="Times New Roman" w:hAnsi="Times New Roman"/>
                <w:sz w:val="28"/>
                <w:szCs w:val="28"/>
              </w:rPr>
              <w:t>Банк получателя: ___________</w:t>
            </w:r>
          </w:p>
          <w:p w:rsidR="00AB6AA3" w:rsidRPr="00517D61" w:rsidRDefault="00AB6AA3" w:rsidP="00517D61">
            <w:pPr>
              <w:rPr>
                <w:rFonts w:ascii="Times New Roman" w:hAnsi="Times New Roman"/>
                <w:sz w:val="28"/>
                <w:szCs w:val="28"/>
              </w:rPr>
            </w:pPr>
          </w:p>
          <w:p w:rsidR="002F10BD" w:rsidRDefault="002F10BD" w:rsidP="00517D61">
            <w:pPr>
              <w:rPr>
                <w:rFonts w:ascii="Times New Roman" w:hAnsi="Times New Roman"/>
                <w:sz w:val="28"/>
                <w:szCs w:val="28"/>
              </w:rPr>
            </w:pPr>
          </w:p>
          <w:p w:rsidR="00AB6AA3" w:rsidRPr="00517D61" w:rsidRDefault="00AB6AA3" w:rsidP="00517D61">
            <w:pPr>
              <w:rPr>
                <w:rFonts w:ascii="Times New Roman" w:hAnsi="Times New Roman"/>
                <w:sz w:val="28"/>
                <w:szCs w:val="28"/>
              </w:rPr>
            </w:pPr>
            <w:r w:rsidRPr="00517D61">
              <w:rPr>
                <w:rFonts w:ascii="Times New Roman" w:hAnsi="Times New Roman"/>
                <w:sz w:val="28"/>
                <w:szCs w:val="28"/>
              </w:rPr>
              <w:t>от Арендодателя______________</w:t>
            </w:r>
          </w:p>
          <w:p w:rsidR="00AB6AA3" w:rsidRPr="00517D61" w:rsidRDefault="00AB6AA3" w:rsidP="00517D61">
            <w:pPr>
              <w:rPr>
                <w:rFonts w:ascii="Times New Roman" w:hAnsi="Times New Roman"/>
                <w:sz w:val="28"/>
                <w:szCs w:val="28"/>
              </w:rPr>
            </w:pPr>
            <w:r w:rsidRPr="00517D61">
              <w:rPr>
                <w:rFonts w:ascii="Times New Roman" w:hAnsi="Times New Roman"/>
                <w:sz w:val="28"/>
                <w:szCs w:val="28"/>
              </w:rPr>
              <w:t xml:space="preserve">                                    (подпись)</w:t>
            </w:r>
          </w:p>
          <w:p w:rsidR="00AB6AA3" w:rsidRPr="00517D61" w:rsidRDefault="00AB6AA3" w:rsidP="00517D61">
            <w:pPr>
              <w:rPr>
                <w:rFonts w:ascii="Times New Roman" w:hAnsi="Times New Roman"/>
                <w:sz w:val="28"/>
                <w:szCs w:val="28"/>
              </w:rPr>
            </w:pPr>
            <w:r w:rsidRPr="00517D61">
              <w:rPr>
                <w:rFonts w:ascii="Times New Roman" w:hAnsi="Times New Roman"/>
                <w:sz w:val="28"/>
                <w:szCs w:val="28"/>
              </w:rPr>
              <w:t>М.П.</w:t>
            </w:r>
          </w:p>
        </w:tc>
        <w:tc>
          <w:tcPr>
            <w:tcW w:w="4500" w:type="dxa"/>
          </w:tcPr>
          <w:p w:rsidR="00AB6AA3" w:rsidRPr="00517D61" w:rsidRDefault="00AB6AA3" w:rsidP="00517D61">
            <w:pPr>
              <w:rPr>
                <w:rFonts w:ascii="Times New Roman" w:hAnsi="Times New Roman"/>
                <w:sz w:val="28"/>
                <w:szCs w:val="28"/>
              </w:rPr>
            </w:pPr>
            <w:r w:rsidRPr="00517D61">
              <w:rPr>
                <w:rFonts w:ascii="Times New Roman" w:hAnsi="Times New Roman"/>
                <w:sz w:val="28"/>
                <w:szCs w:val="28"/>
              </w:rPr>
              <w:t xml:space="preserve">АРЕНДАТОР ПРИНИМАЕТ: </w:t>
            </w:r>
          </w:p>
          <w:p w:rsidR="00AB6AA3" w:rsidRPr="00517D61" w:rsidRDefault="00AB6AA3" w:rsidP="00517D61">
            <w:pPr>
              <w:rPr>
                <w:rFonts w:ascii="Times New Roman" w:hAnsi="Times New Roman"/>
                <w:sz w:val="28"/>
                <w:szCs w:val="28"/>
              </w:rPr>
            </w:pPr>
            <w:r w:rsidRPr="00517D61">
              <w:rPr>
                <w:rFonts w:ascii="Times New Roman" w:hAnsi="Times New Roman"/>
                <w:sz w:val="28"/>
                <w:szCs w:val="28"/>
              </w:rPr>
              <w:t>Наименование__________</w:t>
            </w:r>
          </w:p>
          <w:p w:rsidR="00AB6AA3" w:rsidRPr="00517D61" w:rsidRDefault="00AB6AA3" w:rsidP="00517D61">
            <w:pPr>
              <w:rPr>
                <w:rFonts w:ascii="Times New Roman" w:hAnsi="Times New Roman"/>
                <w:sz w:val="28"/>
                <w:szCs w:val="28"/>
              </w:rPr>
            </w:pPr>
            <w:r w:rsidRPr="00517D61">
              <w:rPr>
                <w:rFonts w:ascii="Times New Roman" w:hAnsi="Times New Roman"/>
                <w:sz w:val="28"/>
                <w:szCs w:val="28"/>
              </w:rPr>
              <w:t>Адрес: _________________</w:t>
            </w:r>
          </w:p>
          <w:p w:rsidR="00AB6AA3" w:rsidRPr="00517D61" w:rsidRDefault="00AB6AA3" w:rsidP="00517D61">
            <w:pPr>
              <w:rPr>
                <w:rFonts w:ascii="Times New Roman" w:hAnsi="Times New Roman"/>
                <w:sz w:val="28"/>
                <w:szCs w:val="28"/>
              </w:rPr>
            </w:pPr>
            <w:r w:rsidRPr="00517D61">
              <w:rPr>
                <w:rFonts w:ascii="Times New Roman" w:hAnsi="Times New Roman"/>
                <w:sz w:val="28"/>
                <w:szCs w:val="28"/>
              </w:rPr>
              <w:t>Тел ____________________</w:t>
            </w:r>
          </w:p>
          <w:p w:rsidR="00AB6AA3" w:rsidRPr="00517D61" w:rsidRDefault="00AB6AA3" w:rsidP="00517D61">
            <w:pPr>
              <w:rPr>
                <w:rFonts w:ascii="Times New Roman" w:hAnsi="Times New Roman"/>
                <w:sz w:val="28"/>
                <w:szCs w:val="28"/>
              </w:rPr>
            </w:pPr>
            <w:r w:rsidRPr="00517D61">
              <w:rPr>
                <w:rFonts w:ascii="Times New Roman" w:hAnsi="Times New Roman"/>
                <w:sz w:val="28"/>
                <w:szCs w:val="28"/>
              </w:rPr>
              <w:t>ИНН __________________</w:t>
            </w:r>
          </w:p>
          <w:p w:rsidR="00AB6AA3" w:rsidRPr="00517D61" w:rsidRDefault="00AB6AA3" w:rsidP="00517D61">
            <w:pPr>
              <w:rPr>
                <w:rFonts w:ascii="Times New Roman" w:hAnsi="Times New Roman"/>
                <w:sz w:val="28"/>
                <w:szCs w:val="28"/>
              </w:rPr>
            </w:pPr>
            <w:r w:rsidRPr="00517D61">
              <w:rPr>
                <w:rFonts w:ascii="Times New Roman" w:hAnsi="Times New Roman"/>
                <w:sz w:val="28"/>
                <w:szCs w:val="28"/>
              </w:rPr>
              <w:t>р/с_____________________</w:t>
            </w:r>
          </w:p>
          <w:p w:rsidR="00AB6AA3" w:rsidRPr="00517D61" w:rsidRDefault="00AB6AA3" w:rsidP="00517D61">
            <w:pPr>
              <w:rPr>
                <w:rFonts w:ascii="Times New Roman" w:hAnsi="Times New Roman"/>
                <w:sz w:val="28"/>
                <w:szCs w:val="28"/>
              </w:rPr>
            </w:pPr>
            <w:r w:rsidRPr="00517D61">
              <w:rPr>
                <w:rFonts w:ascii="Times New Roman" w:hAnsi="Times New Roman"/>
                <w:sz w:val="28"/>
                <w:szCs w:val="28"/>
              </w:rPr>
              <w:t>К/с _____________________</w:t>
            </w:r>
          </w:p>
          <w:p w:rsidR="00AB6AA3" w:rsidRPr="00517D61" w:rsidRDefault="00AB6AA3" w:rsidP="00517D61">
            <w:pPr>
              <w:rPr>
                <w:rFonts w:ascii="Times New Roman" w:hAnsi="Times New Roman"/>
                <w:sz w:val="28"/>
                <w:szCs w:val="28"/>
              </w:rPr>
            </w:pPr>
            <w:r w:rsidRPr="00517D61">
              <w:rPr>
                <w:rFonts w:ascii="Times New Roman" w:hAnsi="Times New Roman"/>
                <w:sz w:val="28"/>
                <w:szCs w:val="28"/>
              </w:rPr>
              <w:t>БИК _______________</w:t>
            </w:r>
          </w:p>
          <w:p w:rsidR="00AB6AA3" w:rsidRPr="00517D61" w:rsidRDefault="00AB6AA3" w:rsidP="00517D61">
            <w:pPr>
              <w:rPr>
                <w:rFonts w:ascii="Times New Roman" w:hAnsi="Times New Roman"/>
                <w:sz w:val="28"/>
                <w:szCs w:val="28"/>
              </w:rPr>
            </w:pPr>
            <w:r w:rsidRPr="00517D61">
              <w:rPr>
                <w:rFonts w:ascii="Times New Roman" w:hAnsi="Times New Roman"/>
                <w:sz w:val="28"/>
                <w:szCs w:val="28"/>
              </w:rPr>
              <w:t>Банк получателя: ___________</w:t>
            </w:r>
          </w:p>
          <w:p w:rsidR="00AB6AA3" w:rsidRPr="00517D61" w:rsidRDefault="00AB6AA3" w:rsidP="00517D61">
            <w:pPr>
              <w:rPr>
                <w:rFonts w:ascii="Times New Roman" w:hAnsi="Times New Roman"/>
                <w:sz w:val="28"/>
                <w:szCs w:val="28"/>
              </w:rPr>
            </w:pPr>
          </w:p>
          <w:p w:rsidR="00AB6AA3" w:rsidRPr="00517D61" w:rsidRDefault="00AB6AA3" w:rsidP="00517D61">
            <w:pPr>
              <w:rPr>
                <w:rFonts w:ascii="Times New Roman" w:hAnsi="Times New Roman"/>
                <w:sz w:val="28"/>
                <w:szCs w:val="28"/>
              </w:rPr>
            </w:pPr>
            <w:r w:rsidRPr="00517D61">
              <w:rPr>
                <w:rFonts w:ascii="Times New Roman" w:hAnsi="Times New Roman"/>
                <w:sz w:val="28"/>
                <w:szCs w:val="28"/>
              </w:rPr>
              <w:t>Подписи сторон</w:t>
            </w:r>
          </w:p>
          <w:p w:rsidR="00AB6AA3" w:rsidRPr="00517D61" w:rsidRDefault="00AB6AA3" w:rsidP="00517D61">
            <w:pPr>
              <w:rPr>
                <w:rFonts w:ascii="Times New Roman" w:hAnsi="Times New Roman"/>
                <w:sz w:val="28"/>
                <w:szCs w:val="28"/>
              </w:rPr>
            </w:pPr>
            <w:r w:rsidRPr="00517D61">
              <w:rPr>
                <w:rFonts w:ascii="Times New Roman" w:hAnsi="Times New Roman"/>
                <w:sz w:val="28"/>
                <w:szCs w:val="28"/>
              </w:rPr>
              <w:t>от Арендатора______________</w:t>
            </w:r>
          </w:p>
          <w:p w:rsidR="00AB6AA3" w:rsidRPr="00517D61" w:rsidRDefault="00AB6AA3" w:rsidP="00517D61">
            <w:pPr>
              <w:rPr>
                <w:rFonts w:ascii="Times New Roman" w:hAnsi="Times New Roman"/>
                <w:sz w:val="28"/>
                <w:szCs w:val="28"/>
              </w:rPr>
            </w:pPr>
            <w:r w:rsidRPr="00517D61">
              <w:rPr>
                <w:rFonts w:ascii="Times New Roman" w:hAnsi="Times New Roman"/>
                <w:sz w:val="28"/>
                <w:szCs w:val="28"/>
              </w:rPr>
              <w:t xml:space="preserve">                             (подпись)</w:t>
            </w:r>
          </w:p>
          <w:p w:rsidR="00AB6AA3" w:rsidRPr="00517D61" w:rsidRDefault="00AB6AA3" w:rsidP="00517D61">
            <w:pPr>
              <w:rPr>
                <w:rFonts w:ascii="Times New Roman" w:hAnsi="Times New Roman"/>
                <w:sz w:val="28"/>
                <w:szCs w:val="28"/>
              </w:rPr>
            </w:pPr>
            <w:r w:rsidRPr="00517D61">
              <w:rPr>
                <w:rFonts w:ascii="Times New Roman" w:hAnsi="Times New Roman"/>
                <w:sz w:val="28"/>
                <w:szCs w:val="28"/>
              </w:rPr>
              <w:t>М.П.</w:t>
            </w:r>
          </w:p>
          <w:p w:rsidR="00AB6AA3" w:rsidRPr="00517D61" w:rsidRDefault="00AB6AA3" w:rsidP="00517D61">
            <w:pPr>
              <w:rPr>
                <w:rFonts w:ascii="Times New Roman" w:hAnsi="Times New Roman"/>
                <w:sz w:val="28"/>
                <w:szCs w:val="28"/>
              </w:rPr>
            </w:pPr>
          </w:p>
        </w:tc>
      </w:tr>
    </w:tbl>
    <w:p w:rsidR="00AB6AA3" w:rsidRPr="00517D61" w:rsidRDefault="00AB6AA3" w:rsidP="00AB6AA3">
      <w:pPr>
        <w:rPr>
          <w:rFonts w:ascii="Times New Roman" w:hAnsi="Times New Roman"/>
          <w:sz w:val="28"/>
          <w:szCs w:val="28"/>
        </w:rPr>
      </w:pPr>
      <w:r w:rsidRPr="00517D61">
        <w:rPr>
          <w:rFonts w:ascii="Times New Roman" w:hAnsi="Times New Roman"/>
          <w:sz w:val="28"/>
          <w:szCs w:val="28"/>
        </w:rPr>
        <w:lastRenderedPageBreak/>
        <w:t>Приложение 2</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к договору аренды</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недвижимого муниципального имущества</w:t>
      </w: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от _______________№___</w:t>
      </w:r>
    </w:p>
    <w:p w:rsidR="00AB6AA3" w:rsidRPr="00517D61" w:rsidRDefault="00AB6AA3" w:rsidP="00AB6AA3">
      <w:pPr>
        <w:rPr>
          <w:rFonts w:ascii="Times New Roman" w:hAnsi="Times New Roman"/>
          <w:sz w:val="28"/>
          <w:szCs w:val="28"/>
        </w:rPr>
      </w:pPr>
    </w:p>
    <w:p w:rsidR="00AB6AA3" w:rsidRPr="00517D61" w:rsidRDefault="00AB6AA3" w:rsidP="00AB6AA3">
      <w:pPr>
        <w:rPr>
          <w:rFonts w:ascii="Times New Roman" w:hAnsi="Times New Roman"/>
          <w:sz w:val="28"/>
          <w:szCs w:val="28"/>
        </w:rPr>
      </w:pPr>
    </w:p>
    <w:p w:rsidR="00AB6AA3" w:rsidRPr="00517D61" w:rsidRDefault="00AB6AA3" w:rsidP="00AB6AA3">
      <w:pPr>
        <w:jc w:val="center"/>
        <w:rPr>
          <w:rFonts w:ascii="Times New Roman" w:hAnsi="Times New Roman"/>
          <w:b/>
          <w:sz w:val="28"/>
          <w:szCs w:val="28"/>
        </w:rPr>
      </w:pPr>
      <w:r w:rsidRPr="00517D61">
        <w:rPr>
          <w:rFonts w:ascii="Times New Roman" w:hAnsi="Times New Roman"/>
          <w:b/>
          <w:sz w:val="28"/>
          <w:szCs w:val="28"/>
        </w:rPr>
        <w:t>Расчет арендной платы</w:t>
      </w:r>
    </w:p>
    <w:p w:rsidR="00AB6AA3" w:rsidRPr="00517D61" w:rsidRDefault="00AB6AA3" w:rsidP="00AB6AA3">
      <w:pPr>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1701"/>
        <w:gridCol w:w="1134"/>
        <w:gridCol w:w="1418"/>
        <w:gridCol w:w="2835"/>
      </w:tblGrid>
      <w:tr w:rsidR="00AB6AA3" w:rsidRPr="00517D61" w:rsidTr="002F10BD">
        <w:trPr>
          <w:cantSplit/>
        </w:trPr>
        <w:tc>
          <w:tcPr>
            <w:tcW w:w="2268" w:type="dxa"/>
            <w:vMerge w:val="restart"/>
          </w:tcPr>
          <w:p w:rsidR="00AB6AA3" w:rsidRPr="00517D61" w:rsidRDefault="00AB6AA3" w:rsidP="00517D61">
            <w:pPr>
              <w:ind w:firstLine="34"/>
              <w:rPr>
                <w:rFonts w:ascii="Times New Roman" w:hAnsi="Times New Roman"/>
                <w:sz w:val="28"/>
                <w:szCs w:val="28"/>
              </w:rPr>
            </w:pPr>
            <w:r w:rsidRPr="00517D61">
              <w:rPr>
                <w:rFonts w:ascii="Times New Roman" w:hAnsi="Times New Roman"/>
                <w:sz w:val="28"/>
                <w:szCs w:val="28"/>
              </w:rPr>
              <w:t>Адрес, местонахождение нежилых помещений</w:t>
            </w:r>
          </w:p>
        </w:tc>
        <w:tc>
          <w:tcPr>
            <w:tcW w:w="1701" w:type="dxa"/>
            <w:vMerge w:val="restart"/>
          </w:tcPr>
          <w:p w:rsidR="00AB6AA3" w:rsidRPr="00517D61" w:rsidRDefault="00AB6AA3" w:rsidP="00517D61">
            <w:pPr>
              <w:ind w:firstLine="0"/>
              <w:rPr>
                <w:rFonts w:ascii="Times New Roman" w:hAnsi="Times New Roman"/>
                <w:sz w:val="28"/>
                <w:szCs w:val="28"/>
              </w:rPr>
            </w:pPr>
            <w:r w:rsidRPr="00517D61">
              <w:rPr>
                <w:rFonts w:ascii="Times New Roman" w:hAnsi="Times New Roman"/>
                <w:sz w:val="28"/>
                <w:szCs w:val="28"/>
              </w:rPr>
              <w:t>Площадь арендуемых помещений, (кв.м)</w:t>
            </w:r>
          </w:p>
        </w:tc>
        <w:tc>
          <w:tcPr>
            <w:tcW w:w="2552" w:type="dxa"/>
            <w:gridSpan w:val="2"/>
          </w:tcPr>
          <w:p w:rsidR="00AB6AA3" w:rsidRPr="00517D61" w:rsidRDefault="00AB6AA3" w:rsidP="00517D61">
            <w:pPr>
              <w:ind w:firstLine="176"/>
              <w:rPr>
                <w:rFonts w:ascii="Times New Roman" w:hAnsi="Times New Roman"/>
                <w:sz w:val="28"/>
                <w:szCs w:val="28"/>
              </w:rPr>
            </w:pPr>
            <w:r w:rsidRPr="00517D61">
              <w:rPr>
                <w:rFonts w:ascii="Times New Roman" w:hAnsi="Times New Roman"/>
                <w:sz w:val="28"/>
                <w:szCs w:val="28"/>
              </w:rPr>
              <w:t>Рыночная арендная ставка, 1 кв.м/мес, (руб.)</w:t>
            </w:r>
          </w:p>
        </w:tc>
        <w:tc>
          <w:tcPr>
            <w:tcW w:w="2835" w:type="dxa"/>
          </w:tcPr>
          <w:p w:rsidR="00AB6AA3" w:rsidRPr="00517D61" w:rsidRDefault="00AB6AA3" w:rsidP="00517D61">
            <w:pPr>
              <w:ind w:firstLine="34"/>
              <w:rPr>
                <w:rFonts w:ascii="Times New Roman" w:hAnsi="Times New Roman"/>
                <w:sz w:val="28"/>
                <w:szCs w:val="28"/>
              </w:rPr>
            </w:pPr>
            <w:r w:rsidRPr="00517D61">
              <w:rPr>
                <w:rFonts w:ascii="Times New Roman" w:hAnsi="Times New Roman"/>
                <w:sz w:val="28"/>
                <w:szCs w:val="28"/>
              </w:rPr>
              <w:t>Рыночная стоимость величины годовой арендной платы с учетом НДС, (руб.)</w:t>
            </w:r>
          </w:p>
        </w:tc>
      </w:tr>
      <w:tr w:rsidR="00AB6AA3" w:rsidRPr="00517D61" w:rsidTr="002F10BD">
        <w:trPr>
          <w:cantSplit/>
          <w:trHeight w:val="446"/>
        </w:trPr>
        <w:tc>
          <w:tcPr>
            <w:tcW w:w="2268" w:type="dxa"/>
            <w:vMerge/>
          </w:tcPr>
          <w:p w:rsidR="00AB6AA3" w:rsidRPr="00517D61" w:rsidRDefault="00AB6AA3" w:rsidP="00517D61">
            <w:pPr>
              <w:rPr>
                <w:rFonts w:ascii="Times New Roman" w:hAnsi="Times New Roman"/>
                <w:sz w:val="28"/>
                <w:szCs w:val="28"/>
              </w:rPr>
            </w:pPr>
          </w:p>
        </w:tc>
        <w:tc>
          <w:tcPr>
            <w:tcW w:w="1701" w:type="dxa"/>
            <w:vMerge/>
          </w:tcPr>
          <w:p w:rsidR="00AB6AA3" w:rsidRPr="00517D61" w:rsidRDefault="00AB6AA3" w:rsidP="00517D61">
            <w:pPr>
              <w:rPr>
                <w:rFonts w:ascii="Times New Roman" w:hAnsi="Times New Roman"/>
                <w:sz w:val="28"/>
                <w:szCs w:val="28"/>
              </w:rPr>
            </w:pPr>
          </w:p>
        </w:tc>
        <w:tc>
          <w:tcPr>
            <w:tcW w:w="1134" w:type="dxa"/>
          </w:tcPr>
          <w:p w:rsidR="00AB6AA3" w:rsidRPr="00517D61" w:rsidRDefault="00AB6AA3" w:rsidP="00517D61">
            <w:pPr>
              <w:rPr>
                <w:rFonts w:ascii="Times New Roman" w:hAnsi="Times New Roman"/>
                <w:sz w:val="28"/>
                <w:szCs w:val="28"/>
              </w:rPr>
            </w:pPr>
            <w:r w:rsidRPr="00517D61">
              <w:rPr>
                <w:rFonts w:ascii="Times New Roman" w:hAnsi="Times New Roman"/>
                <w:sz w:val="28"/>
                <w:szCs w:val="28"/>
              </w:rPr>
              <w:t>с НДС</w:t>
            </w:r>
          </w:p>
        </w:tc>
        <w:tc>
          <w:tcPr>
            <w:tcW w:w="1418" w:type="dxa"/>
          </w:tcPr>
          <w:p w:rsidR="00AB6AA3" w:rsidRPr="00517D61" w:rsidRDefault="00AB6AA3" w:rsidP="00517D61">
            <w:pPr>
              <w:rPr>
                <w:rFonts w:ascii="Times New Roman" w:hAnsi="Times New Roman"/>
                <w:sz w:val="28"/>
                <w:szCs w:val="28"/>
              </w:rPr>
            </w:pPr>
            <w:r w:rsidRPr="00517D61">
              <w:rPr>
                <w:rFonts w:ascii="Times New Roman" w:hAnsi="Times New Roman"/>
                <w:sz w:val="28"/>
                <w:szCs w:val="28"/>
              </w:rPr>
              <w:t>без НДС</w:t>
            </w:r>
          </w:p>
        </w:tc>
        <w:tc>
          <w:tcPr>
            <w:tcW w:w="2835" w:type="dxa"/>
          </w:tcPr>
          <w:p w:rsidR="00AB6AA3" w:rsidRPr="00517D61" w:rsidRDefault="00AB6AA3" w:rsidP="00517D61">
            <w:pPr>
              <w:rPr>
                <w:rFonts w:ascii="Times New Roman" w:hAnsi="Times New Roman"/>
                <w:sz w:val="28"/>
                <w:szCs w:val="28"/>
              </w:rPr>
            </w:pPr>
          </w:p>
        </w:tc>
      </w:tr>
      <w:tr w:rsidR="00AB6AA3" w:rsidRPr="00517D61" w:rsidTr="002F10BD">
        <w:tc>
          <w:tcPr>
            <w:tcW w:w="2268" w:type="dxa"/>
          </w:tcPr>
          <w:p w:rsidR="00AB6AA3" w:rsidRPr="00517D61" w:rsidRDefault="00AB6AA3" w:rsidP="00517D61">
            <w:pPr>
              <w:rPr>
                <w:rFonts w:ascii="Times New Roman" w:hAnsi="Times New Roman"/>
                <w:sz w:val="28"/>
                <w:szCs w:val="28"/>
              </w:rPr>
            </w:pPr>
            <w:r w:rsidRPr="00517D61">
              <w:rPr>
                <w:rFonts w:ascii="Times New Roman" w:hAnsi="Times New Roman"/>
                <w:sz w:val="28"/>
                <w:szCs w:val="28"/>
              </w:rPr>
              <w:t>1</w:t>
            </w:r>
          </w:p>
        </w:tc>
        <w:tc>
          <w:tcPr>
            <w:tcW w:w="1701" w:type="dxa"/>
          </w:tcPr>
          <w:p w:rsidR="00AB6AA3" w:rsidRPr="00517D61" w:rsidRDefault="00AB6AA3" w:rsidP="00517D61">
            <w:pPr>
              <w:rPr>
                <w:rFonts w:ascii="Times New Roman" w:hAnsi="Times New Roman"/>
                <w:sz w:val="28"/>
                <w:szCs w:val="28"/>
              </w:rPr>
            </w:pPr>
            <w:r w:rsidRPr="00517D61">
              <w:rPr>
                <w:rFonts w:ascii="Times New Roman" w:hAnsi="Times New Roman"/>
                <w:sz w:val="28"/>
                <w:szCs w:val="28"/>
              </w:rPr>
              <w:t>2</w:t>
            </w:r>
          </w:p>
        </w:tc>
        <w:tc>
          <w:tcPr>
            <w:tcW w:w="1134" w:type="dxa"/>
          </w:tcPr>
          <w:p w:rsidR="00AB6AA3" w:rsidRPr="00517D61" w:rsidRDefault="00AB6AA3" w:rsidP="00517D61">
            <w:pPr>
              <w:rPr>
                <w:rFonts w:ascii="Times New Roman" w:hAnsi="Times New Roman"/>
                <w:sz w:val="28"/>
                <w:szCs w:val="28"/>
              </w:rPr>
            </w:pPr>
            <w:r w:rsidRPr="00517D61">
              <w:rPr>
                <w:rFonts w:ascii="Times New Roman" w:hAnsi="Times New Roman"/>
                <w:sz w:val="28"/>
                <w:szCs w:val="28"/>
              </w:rPr>
              <w:t>3</w:t>
            </w:r>
          </w:p>
        </w:tc>
        <w:tc>
          <w:tcPr>
            <w:tcW w:w="1418" w:type="dxa"/>
          </w:tcPr>
          <w:p w:rsidR="00AB6AA3" w:rsidRPr="00517D61" w:rsidRDefault="00AB6AA3" w:rsidP="00517D61">
            <w:pPr>
              <w:rPr>
                <w:rFonts w:ascii="Times New Roman" w:hAnsi="Times New Roman"/>
                <w:sz w:val="28"/>
                <w:szCs w:val="28"/>
              </w:rPr>
            </w:pPr>
            <w:r w:rsidRPr="00517D61">
              <w:rPr>
                <w:rFonts w:ascii="Times New Roman" w:hAnsi="Times New Roman"/>
                <w:sz w:val="28"/>
                <w:szCs w:val="28"/>
              </w:rPr>
              <w:t>4</w:t>
            </w:r>
          </w:p>
        </w:tc>
        <w:tc>
          <w:tcPr>
            <w:tcW w:w="2835" w:type="dxa"/>
          </w:tcPr>
          <w:p w:rsidR="00AB6AA3" w:rsidRPr="00517D61" w:rsidRDefault="00AB6AA3" w:rsidP="00517D61">
            <w:pPr>
              <w:rPr>
                <w:rFonts w:ascii="Times New Roman" w:hAnsi="Times New Roman"/>
                <w:sz w:val="28"/>
                <w:szCs w:val="28"/>
              </w:rPr>
            </w:pPr>
            <w:r w:rsidRPr="00517D61">
              <w:rPr>
                <w:rFonts w:ascii="Times New Roman" w:hAnsi="Times New Roman"/>
                <w:sz w:val="28"/>
                <w:szCs w:val="28"/>
              </w:rPr>
              <w:t>5</w:t>
            </w:r>
          </w:p>
        </w:tc>
      </w:tr>
      <w:tr w:rsidR="00AB6AA3" w:rsidRPr="00517D61" w:rsidTr="002F10BD">
        <w:tc>
          <w:tcPr>
            <w:tcW w:w="2268" w:type="dxa"/>
          </w:tcPr>
          <w:p w:rsidR="00AB6AA3" w:rsidRPr="00517D61" w:rsidRDefault="00AB6AA3" w:rsidP="00517D61">
            <w:pPr>
              <w:rPr>
                <w:rFonts w:ascii="Times New Roman" w:hAnsi="Times New Roman"/>
                <w:sz w:val="28"/>
                <w:szCs w:val="28"/>
              </w:rPr>
            </w:pPr>
          </w:p>
        </w:tc>
        <w:tc>
          <w:tcPr>
            <w:tcW w:w="1701" w:type="dxa"/>
          </w:tcPr>
          <w:p w:rsidR="00AB6AA3" w:rsidRPr="00517D61" w:rsidRDefault="00AB6AA3" w:rsidP="00517D61">
            <w:pPr>
              <w:rPr>
                <w:rFonts w:ascii="Times New Roman" w:hAnsi="Times New Roman"/>
                <w:sz w:val="28"/>
                <w:szCs w:val="28"/>
              </w:rPr>
            </w:pPr>
          </w:p>
        </w:tc>
        <w:tc>
          <w:tcPr>
            <w:tcW w:w="1134" w:type="dxa"/>
          </w:tcPr>
          <w:p w:rsidR="00AB6AA3" w:rsidRPr="00517D61" w:rsidRDefault="00AB6AA3" w:rsidP="00517D61">
            <w:pPr>
              <w:rPr>
                <w:rFonts w:ascii="Times New Roman" w:hAnsi="Times New Roman"/>
                <w:sz w:val="28"/>
                <w:szCs w:val="28"/>
              </w:rPr>
            </w:pPr>
          </w:p>
        </w:tc>
        <w:tc>
          <w:tcPr>
            <w:tcW w:w="1418" w:type="dxa"/>
          </w:tcPr>
          <w:p w:rsidR="00AB6AA3" w:rsidRPr="00517D61" w:rsidRDefault="00AB6AA3" w:rsidP="00517D61">
            <w:pPr>
              <w:rPr>
                <w:rFonts w:ascii="Times New Roman" w:hAnsi="Times New Roman"/>
                <w:sz w:val="28"/>
                <w:szCs w:val="28"/>
              </w:rPr>
            </w:pPr>
          </w:p>
        </w:tc>
        <w:tc>
          <w:tcPr>
            <w:tcW w:w="2835" w:type="dxa"/>
          </w:tcPr>
          <w:p w:rsidR="00AB6AA3" w:rsidRPr="00517D61" w:rsidRDefault="00AB6AA3" w:rsidP="00517D61">
            <w:pPr>
              <w:rPr>
                <w:rFonts w:ascii="Times New Roman" w:hAnsi="Times New Roman"/>
                <w:sz w:val="28"/>
                <w:szCs w:val="28"/>
              </w:rPr>
            </w:pPr>
          </w:p>
        </w:tc>
      </w:tr>
    </w:tbl>
    <w:p w:rsidR="00AB6AA3" w:rsidRPr="00517D61" w:rsidRDefault="00AB6AA3" w:rsidP="00AB6AA3">
      <w:pPr>
        <w:rPr>
          <w:rFonts w:ascii="Times New Roman" w:hAnsi="Times New Roman"/>
          <w:sz w:val="28"/>
          <w:szCs w:val="28"/>
        </w:rPr>
      </w:pPr>
    </w:p>
    <w:p w:rsidR="00AB6AA3" w:rsidRPr="00517D61" w:rsidRDefault="00AB6AA3" w:rsidP="00AB6AA3">
      <w:pPr>
        <w:rPr>
          <w:rFonts w:ascii="Times New Roman" w:hAnsi="Times New Roman"/>
          <w:sz w:val="28"/>
          <w:szCs w:val="28"/>
        </w:rPr>
      </w:pPr>
    </w:p>
    <w:p w:rsidR="00AB6AA3" w:rsidRPr="00517D61" w:rsidRDefault="00AB6AA3" w:rsidP="00AB6AA3">
      <w:pPr>
        <w:rPr>
          <w:rFonts w:ascii="Times New Roman" w:hAnsi="Times New Roman"/>
          <w:sz w:val="28"/>
          <w:szCs w:val="28"/>
        </w:rPr>
      </w:pPr>
    </w:p>
    <w:p w:rsidR="00AB6AA3" w:rsidRPr="00517D61" w:rsidRDefault="00AB6AA3" w:rsidP="00AB6AA3">
      <w:pPr>
        <w:rPr>
          <w:rFonts w:ascii="Times New Roman" w:hAnsi="Times New Roman"/>
          <w:sz w:val="28"/>
          <w:szCs w:val="28"/>
        </w:rPr>
      </w:pPr>
      <w:r w:rsidRPr="00517D61">
        <w:rPr>
          <w:rFonts w:ascii="Times New Roman" w:hAnsi="Times New Roman"/>
          <w:sz w:val="28"/>
          <w:szCs w:val="28"/>
        </w:rPr>
        <w:t xml:space="preserve">Начальник </w:t>
      </w:r>
      <w:r w:rsidR="003374E1">
        <w:rPr>
          <w:rFonts w:ascii="Times New Roman" w:hAnsi="Times New Roman"/>
          <w:sz w:val="28"/>
          <w:szCs w:val="28"/>
        </w:rPr>
        <w:t xml:space="preserve">финансового отдела </w:t>
      </w:r>
    </w:p>
    <w:p w:rsidR="00AB6AA3" w:rsidRPr="00517D61" w:rsidRDefault="003374E1" w:rsidP="003374E1">
      <w:pPr>
        <w:rPr>
          <w:rFonts w:ascii="Times New Roman" w:hAnsi="Times New Roman"/>
          <w:sz w:val="28"/>
          <w:szCs w:val="28"/>
        </w:rPr>
      </w:pPr>
      <w:r>
        <w:rPr>
          <w:rFonts w:ascii="Times New Roman" w:hAnsi="Times New Roman"/>
          <w:sz w:val="28"/>
          <w:szCs w:val="28"/>
        </w:rPr>
        <w:t>Калинин</w:t>
      </w:r>
      <w:r w:rsidR="00AB6AA3" w:rsidRPr="00517D61">
        <w:rPr>
          <w:rFonts w:ascii="Times New Roman" w:hAnsi="Times New Roman"/>
          <w:sz w:val="28"/>
          <w:szCs w:val="28"/>
        </w:rPr>
        <w:t>ского сельского поселения</w:t>
      </w:r>
    </w:p>
    <w:p w:rsidR="00AB6AA3" w:rsidRPr="00517D61" w:rsidRDefault="003374E1" w:rsidP="00AB6AA3">
      <w:pPr>
        <w:rPr>
          <w:rFonts w:ascii="Times New Roman" w:hAnsi="Times New Roman"/>
          <w:sz w:val="28"/>
          <w:szCs w:val="28"/>
        </w:rPr>
      </w:pPr>
      <w:r>
        <w:rPr>
          <w:rFonts w:ascii="Times New Roman" w:hAnsi="Times New Roman"/>
          <w:sz w:val="28"/>
          <w:szCs w:val="28"/>
        </w:rPr>
        <w:t>Калинин</w:t>
      </w:r>
      <w:r w:rsidR="00AB6AA3" w:rsidRPr="00517D61">
        <w:rPr>
          <w:rFonts w:ascii="Times New Roman" w:hAnsi="Times New Roman"/>
          <w:sz w:val="28"/>
          <w:szCs w:val="28"/>
        </w:rPr>
        <w:t xml:space="preserve">ского района </w:t>
      </w:r>
      <w:r>
        <w:rPr>
          <w:rFonts w:ascii="Times New Roman" w:hAnsi="Times New Roman"/>
          <w:sz w:val="28"/>
          <w:szCs w:val="28"/>
        </w:rPr>
        <w:t xml:space="preserve">                                                           Е.В. Цыбуля</w:t>
      </w:r>
    </w:p>
    <w:p w:rsidR="00AB6AA3" w:rsidRPr="00517D61" w:rsidRDefault="00AB6AA3" w:rsidP="00AB6AA3">
      <w:pPr>
        <w:rPr>
          <w:rFonts w:ascii="Times New Roman" w:hAnsi="Times New Roman"/>
          <w:sz w:val="28"/>
          <w:szCs w:val="28"/>
        </w:rPr>
      </w:pPr>
    </w:p>
    <w:p w:rsidR="00517D61" w:rsidRPr="00517D61" w:rsidRDefault="00517D61">
      <w:pPr>
        <w:rPr>
          <w:rFonts w:ascii="Times New Roman" w:hAnsi="Times New Roman"/>
          <w:sz w:val="28"/>
          <w:szCs w:val="28"/>
        </w:rPr>
      </w:pPr>
    </w:p>
    <w:sectPr w:rsidR="00517D61" w:rsidRPr="00517D61" w:rsidSect="007A00FA">
      <w:pgSz w:w="11906" w:h="16838"/>
      <w:pgMar w:top="567"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34D9" w:rsidRDefault="008634D9">
      <w:r>
        <w:separator/>
      </w:r>
    </w:p>
  </w:endnote>
  <w:endnote w:type="continuationSeparator" w:id="1">
    <w:p w:rsidR="008634D9" w:rsidRDefault="008634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34D9" w:rsidRDefault="008634D9">
      <w:r>
        <w:separator/>
      </w:r>
    </w:p>
  </w:footnote>
  <w:footnote w:type="continuationSeparator" w:id="1">
    <w:p w:rsidR="008634D9" w:rsidRDefault="008634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31A" w:rsidRDefault="00B1031A">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B1031A" w:rsidRDefault="00B1031A">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508AD"/>
    <w:multiLevelType w:val="hybridMultilevel"/>
    <w:tmpl w:val="27680700"/>
    <w:lvl w:ilvl="0" w:tplc="CE148C20">
      <w:start w:val="1"/>
      <w:numFmt w:val="decimal"/>
      <w:lvlText w:val="%1."/>
      <w:lvlJc w:val="left"/>
      <w:pPr>
        <w:tabs>
          <w:tab w:val="num" w:pos="4079"/>
        </w:tabs>
        <w:ind w:left="4079" w:hanging="960"/>
      </w:pPr>
      <w:rPr>
        <w:rFonts w:cs="Times New Roman" w:hint="default"/>
      </w:rPr>
    </w:lvl>
    <w:lvl w:ilvl="1" w:tplc="3CE6CD82" w:tentative="1">
      <w:start w:val="1"/>
      <w:numFmt w:val="lowerLetter"/>
      <w:lvlText w:val="%2."/>
      <w:lvlJc w:val="left"/>
      <w:pPr>
        <w:tabs>
          <w:tab w:val="num" w:pos="3425"/>
        </w:tabs>
        <w:ind w:left="3425" w:hanging="360"/>
      </w:pPr>
      <w:rPr>
        <w:rFonts w:cs="Times New Roman"/>
      </w:rPr>
    </w:lvl>
    <w:lvl w:ilvl="2" w:tplc="79148900">
      <w:start w:val="1"/>
      <w:numFmt w:val="lowerRoman"/>
      <w:lvlText w:val="%3."/>
      <w:lvlJc w:val="right"/>
      <w:pPr>
        <w:tabs>
          <w:tab w:val="num" w:pos="4145"/>
        </w:tabs>
        <w:ind w:left="4145" w:hanging="180"/>
      </w:pPr>
      <w:rPr>
        <w:rFonts w:cs="Times New Roman"/>
      </w:rPr>
    </w:lvl>
    <w:lvl w:ilvl="3" w:tplc="274E557E" w:tentative="1">
      <w:start w:val="1"/>
      <w:numFmt w:val="decimal"/>
      <w:lvlText w:val="%4."/>
      <w:lvlJc w:val="left"/>
      <w:pPr>
        <w:tabs>
          <w:tab w:val="num" w:pos="4865"/>
        </w:tabs>
        <w:ind w:left="4865" w:hanging="360"/>
      </w:pPr>
      <w:rPr>
        <w:rFonts w:cs="Times New Roman"/>
      </w:rPr>
    </w:lvl>
    <w:lvl w:ilvl="4" w:tplc="5AB68F64" w:tentative="1">
      <w:start w:val="1"/>
      <w:numFmt w:val="lowerLetter"/>
      <w:lvlText w:val="%5."/>
      <w:lvlJc w:val="left"/>
      <w:pPr>
        <w:tabs>
          <w:tab w:val="num" w:pos="5585"/>
        </w:tabs>
        <w:ind w:left="5585" w:hanging="360"/>
      </w:pPr>
      <w:rPr>
        <w:rFonts w:cs="Times New Roman"/>
      </w:rPr>
    </w:lvl>
    <w:lvl w:ilvl="5" w:tplc="91CA74DA" w:tentative="1">
      <w:start w:val="1"/>
      <w:numFmt w:val="lowerRoman"/>
      <w:lvlText w:val="%6."/>
      <w:lvlJc w:val="right"/>
      <w:pPr>
        <w:tabs>
          <w:tab w:val="num" w:pos="6305"/>
        </w:tabs>
        <w:ind w:left="6305" w:hanging="180"/>
      </w:pPr>
      <w:rPr>
        <w:rFonts w:cs="Times New Roman"/>
      </w:rPr>
    </w:lvl>
    <w:lvl w:ilvl="6" w:tplc="3C247C44" w:tentative="1">
      <w:start w:val="1"/>
      <w:numFmt w:val="decimal"/>
      <w:lvlText w:val="%7."/>
      <w:lvlJc w:val="left"/>
      <w:pPr>
        <w:tabs>
          <w:tab w:val="num" w:pos="7025"/>
        </w:tabs>
        <w:ind w:left="7025" w:hanging="360"/>
      </w:pPr>
      <w:rPr>
        <w:rFonts w:cs="Times New Roman"/>
      </w:rPr>
    </w:lvl>
    <w:lvl w:ilvl="7" w:tplc="AE5C86F8" w:tentative="1">
      <w:start w:val="1"/>
      <w:numFmt w:val="lowerLetter"/>
      <w:lvlText w:val="%8."/>
      <w:lvlJc w:val="left"/>
      <w:pPr>
        <w:tabs>
          <w:tab w:val="num" w:pos="7745"/>
        </w:tabs>
        <w:ind w:left="7745" w:hanging="360"/>
      </w:pPr>
      <w:rPr>
        <w:rFonts w:cs="Times New Roman"/>
      </w:rPr>
    </w:lvl>
    <w:lvl w:ilvl="8" w:tplc="7916AD56" w:tentative="1">
      <w:start w:val="1"/>
      <w:numFmt w:val="lowerRoman"/>
      <w:lvlText w:val="%9."/>
      <w:lvlJc w:val="right"/>
      <w:pPr>
        <w:tabs>
          <w:tab w:val="num" w:pos="8465"/>
        </w:tabs>
        <w:ind w:left="8465" w:hanging="180"/>
      </w:pPr>
      <w:rPr>
        <w:rFonts w:cs="Times New Roman"/>
      </w:rPr>
    </w:lvl>
  </w:abstractNum>
  <w:abstractNum w:abstractNumId="1">
    <w:nsid w:val="1F3F644E"/>
    <w:multiLevelType w:val="hybridMultilevel"/>
    <w:tmpl w:val="CB147AF6"/>
    <w:lvl w:ilvl="0" w:tplc="F1B8B870">
      <w:start w:val="1"/>
      <w:numFmt w:val="decimal"/>
      <w:lvlText w:val="%1."/>
      <w:lvlJc w:val="left"/>
      <w:pPr>
        <w:tabs>
          <w:tab w:val="num" w:pos="2094"/>
        </w:tabs>
        <w:ind w:left="2094" w:hanging="960"/>
      </w:pPr>
      <w:rPr>
        <w:rFonts w:cs="Times New Roman" w:hint="default"/>
      </w:rPr>
    </w:lvl>
    <w:lvl w:ilvl="1" w:tplc="3742672A" w:tentative="1">
      <w:start w:val="1"/>
      <w:numFmt w:val="lowerLetter"/>
      <w:lvlText w:val="%2."/>
      <w:lvlJc w:val="left"/>
      <w:pPr>
        <w:tabs>
          <w:tab w:val="num" w:pos="2214"/>
        </w:tabs>
        <w:ind w:left="2214" w:hanging="360"/>
      </w:pPr>
      <w:rPr>
        <w:rFonts w:cs="Times New Roman"/>
      </w:rPr>
    </w:lvl>
    <w:lvl w:ilvl="2" w:tplc="33686E40" w:tentative="1">
      <w:start w:val="1"/>
      <w:numFmt w:val="lowerRoman"/>
      <w:lvlText w:val="%3."/>
      <w:lvlJc w:val="right"/>
      <w:pPr>
        <w:tabs>
          <w:tab w:val="num" w:pos="2934"/>
        </w:tabs>
        <w:ind w:left="2934" w:hanging="180"/>
      </w:pPr>
      <w:rPr>
        <w:rFonts w:cs="Times New Roman"/>
      </w:rPr>
    </w:lvl>
    <w:lvl w:ilvl="3" w:tplc="26C230AA" w:tentative="1">
      <w:start w:val="1"/>
      <w:numFmt w:val="decimal"/>
      <w:lvlText w:val="%4."/>
      <w:lvlJc w:val="left"/>
      <w:pPr>
        <w:tabs>
          <w:tab w:val="num" w:pos="3654"/>
        </w:tabs>
        <w:ind w:left="3654" w:hanging="360"/>
      </w:pPr>
      <w:rPr>
        <w:rFonts w:cs="Times New Roman"/>
      </w:rPr>
    </w:lvl>
    <w:lvl w:ilvl="4" w:tplc="5672E29E" w:tentative="1">
      <w:start w:val="1"/>
      <w:numFmt w:val="lowerLetter"/>
      <w:lvlText w:val="%5."/>
      <w:lvlJc w:val="left"/>
      <w:pPr>
        <w:tabs>
          <w:tab w:val="num" w:pos="4374"/>
        </w:tabs>
        <w:ind w:left="4374" w:hanging="360"/>
      </w:pPr>
      <w:rPr>
        <w:rFonts w:cs="Times New Roman"/>
      </w:rPr>
    </w:lvl>
    <w:lvl w:ilvl="5" w:tplc="504A7B94" w:tentative="1">
      <w:start w:val="1"/>
      <w:numFmt w:val="lowerRoman"/>
      <w:lvlText w:val="%6."/>
      <w:lvlJc w:val="right"/>
      <w:pPr>
        <w:tabs>
          <w:tab w:val="num" w:pos="5094"/>
        </w:tabs>
        <w:ind w:left="5094" w:hanging="180"/>
      </w:pPr>
      <w:rPr>
        <w:rFonts w:cs="Times New Roman"/>
      </w:rPr>
    </w:lvl>
    <w:lvl w:ilvl="6" w:tplc="76CA88D8" w:tentative="1">
      <w:start w:val="1"/>
      <w:numFmt w:val="decimal"/>
      <w:lvlText w:val="%7."/>
      <w:lvlJc w:val="left"/>
      <w:pPr>
        <w:tabs>
          <w:tab w:val="num" w:pos="5814"/>
        </w:tabs>
        <w:ind w:left="5814" w:hanging="360"/>
      </w:pPr>
      <w:rPr>
        <w:rFonts w:cs="Times New Roman"/>
      </w:rPr>
    </w:lvl>
    <w:lvl w:ilvl="7" w:tplc="44DC2EF8" w:tentative="1">
      <w:start w:val="1"/>
      <w:numFmt w:val="lowerLetter"/>
      <w:lvlText w:val="%8."/>
      <w:lvlJc w:val="left"/>
      <w:pPr>
        <w:tabs>
          <w:tab w:val="num" w:pos="6534"/>
        </w:tabs>
        <w:ind w:left="6534" w:hanging="360"/>
      </w:pPr>
      <w:rPr>
        <w:rFonts w:cs="Times New Roman"/>
      </w:rPr>
    </w:lvl>
    <w:lvl w:ilvl="8" w:tplc="591CE5E8" w:tentative="1">
      <w:start w:val="1"/>
      <w:numFmt w:val="lowerRoman"/>
      <w:lvlText w:val="%9."/>
      <w:lvlJc w:val="right"/>
      <w:pPr>
        <w:tabs>
          <w:tab w:val="num" w:pos="7254"/>
        </w:tabs>
        <w:ind w:left="7254" w:hanging="180"/>
      </w:pPr>
      <w:rPr>
        <w:rFonts w:cs="Times New Roman"/>
      </w:rPr>
    </w:lvl>
  </w:abstractNum>
  <w:abstractNum w:abstractNumId="2">
    <w:nsid w:val="27453B1F"/>
    <w:multiLevelType w:val="singleLevel"/>
    <w:tmpl w:val="A502B002"/>
    <w:lvl w:ilvl="0">
      <w:start w:val="8"/>
      <w:numFmt w:val="bullet"/>
      <w:lvlText w:val="-"/>
      <w:lvlJc w:val="left"/>
      <w:pPr>
        <w:tabs>
          <w:tab w:val="num" w:pos="360"/>
        </w:tabs>
        <w:ind w:left="360" w:hanging="360"/>
      </w:pPr>
      <w:rPr>
        <w:rFonts w:hint="default"/>
      </w:rPr>
    </w:lvl>
  </w:abstractNum>
  <w:abstractNum w:abstractNumId="3">
    <w:nsid w:val="32A17EFF"/>
    <w:multiLevelType w:val="hybridMultilevel"/>
    <w:tmpl w:val="08BA3B52"/>
    <w:lvl w:ilvl="0" w:tplc="A83EFB1C">
      <w:start w:val="1"/>
      <w:numFmt w:val="decimal"/>
      <w:lvlText w:val="%1."/>
      <w:lvlJc w:val="left"/>
      <w:pPr>
        <w:tabs>
          <w:tab w:val="num" w:pos="870"/>
        </w:tabs>
        <w:ind w:left="870" w:hanging="360"/>
      </w:pPr>
      <w:rPr>
        <w:rFonts w:cs="Times New Roman" w:hint="default"/>
      </w:rPr>
    </w:lvl>
    <w:lvl w:ilvl="1" w:tplc="EF18208C" w:tentative="1">
      <w:start w:val="1"/>
      <w:numFmt w:val="lowerLetter"/>
      <w:lvlText w:val="%2."/>
      <w:lvlJc w:val="left"/>
      <w:pPr>
        <w:tabs>
          <w:tab w:val="num" w:pos="1590"/>
        </w:tabs>
        <w:ind w:left="1590" w:hanging="360"/>
      </w:pPr>
      <w:rPr>
        <w:rFonts w:cs="Times New Roman"/>
      </w:rPr>
    </w:lvl>
    <w:lvl w:ilvl="2" w:tplc="E21E371C" w:tentative="1">
      <w:start w:val="1"/>
      <w:numFmt w:val="lowerRoman"/>
      <w:lvlText w:val="%3."/>
      <w:lvlJc w:val="right"/>
      <w:pPr>
        <w:tabs>
          <w:tab w:val="num" w:pos="2310"/>
        </w:tabs>
        <w:ind w:left="2310" w:hanging="180"/>
      </w:pPr>
      <w:rPr>
        <w:rFonts w:cs="Times New Roman"/>
      </w:rPr>
    </w:lvl>
    <w:lvl w:ilvl="3" w:tplc="AED81184" w:tentative="1">
      <w:start w:val="1"/>
      <w:numFmt w:val="decimal"/>
      <w:lvlText w:val="%4."/>
      <w:lvlJc w:val="left"/>
      <w:pPr>
        <w:tabs>
          <w:tab w:val="num" w:pos="3030"/>
        </w:tabs>
        <w:ind w:left="3030" w:hanging="360"/>
      </w:pPr>
      <w:rPr>
        <w:rFonts w:cs="Times New Roman"/>
      </w:rPr>
    </w:lvl>
    <w:lvl w:ilvl="4" w:tplc="7504B516" w:tentative="1">
      <w:start w:val="1"/>
      <w:numFmt w:val="lowerLetter"/>
      <w:lvlText w:val="%5."/>
      <w:lvlJc w:val="left"/>
      <w:pPr>
        <w:tabs>
          <w:tab w:val="num" w:pos="3750"/>
        </w:tabs>
        <w:ind w:left="3750" w:hanging="360"/>
      </w:pPr>
      <w:rPr>
        <w:rFonts w:cs="Times New Roman"/>
      </w:rPr>
    </w:lvl>
    <w:lvl w:ilvl="5" w:tplc="BE1CE9FE" w:tentative="1">
      <w:start w:val="1"/>
      <w:numFmt w:val="lowerRoman"/>
      <w:lvlText w:val="%6."/>
      <w:lvlJc w:val="right"/>
      <w:pPr>
        <w:tabs>
          <w:tab w:val="num" w:pos="4470"/>
        </w:tabs>
        <w:ind w:left="4470" w:hanging="180"/>
      </w:pPr>
      <w:rPr>
        <w:rFonts w:cs="Times New Roman"/>
      </w:rPr>
    </w:lvl>
    <w:lvl w:ilvl="6" w:tplc="4FAC057E" w:tentative="1">
      <w:start w:val="1"/>
      <w:numFmt w:val="decimal"/>
      <w:lvlText w:val="%7."/>
      <w:lvlJc w:val="left"/>
      <w:pPr>
        <w:tabs>
          <w:tab w:val="num" w:pos="5190"/>
        </w:tabs>
        <w:ind w:left="5190" w:hanging="360"/>
      </w:pPr>
      <w:rPr>
        <w:rFonts w:cs="Times New Roman"/>
      </w:rPr>
    </w:lvl>
    <w:lvl w:ilvl="7" w:tplc="F0C0A9C0" w:tentative="1">
      <w:start w:val="1"/>
      <w:numFmt w:val="lowerLetter"/>
      <w:lvlText w:val="%8."/>
      <w:lvlJc w:val="left"/>
      <w:pPr>
        <w:tabs>
          <w:tab w:val="num" w:pos="5910"/>
        </w:tabs>
        <w:ind w:left="5910" w:hanging="360"/>
      </w:pPr>
      <w:rPr>
        <w:rFonts w:cs="Times New Roman"/>
      </w:rPr>
    </w:lvl>
    <w:lvl w:ilvl="8" w:tplc="A23E9950" w:tentative="1">
      <w:start w:val="1"/>
      <w:numFmt w:val="lowerRoman"/>
      <w:lvlText w:val="%9."/>
      <w:lvlJc w:val="right"/>
      <w:pPr>
        <w:tabs>
          <w:tab w:val="num" w:pos="6630"/>
        </w:tabs>
        <w:ind w:left="6630" w:hanging="180"/>
      </w:pPr>
      <w:rPr>
        <w:rFonts w:cs="Times New Roman"/>
      </w:rPr>
    </w:lvl>
  </w:abstractNum>
  <w:abstractNum w:abstractNumId="4">
    <w:nsid w:val="380A14CA"/>
    <w:multiLevelType w:val="hybridMultilevel"/>
    <w:tmpl w:val="9266E146"/>
    <w:lvl w:ilvl="0" w:tplc="FA30B422">
      <w:start w:val="22"/>
      <w:numFmt w:val="bullet"/>
      <w:lvlText w:val="-"/>
      <w:lvlJc w:val="left"/>
      <w:pPr>
        <w:tabs>
          <w:tab w:val="num" w:pos="1579"/>
        </w:tabs>
        <w:ind w:left="1579" w:hanging="870"/>
      </w:pPr>
      <w:rPr>
        <w:rFonts w:ascii="Times New Roman" w:eastAsia="Times New Roman" w:hAnsi="Times New Roman" w:hint="default"/>
      </w:rPr>
    </w:lvl>
    <w:lvl w:ilvl="1" w:tplc="EB1AE58E">
      <w:start w:val="1"/>
      <w:numFmt w:val="decimal"/>
      <w:lvlText w:val="%2."/>
      <w:lvlJc w:val="left"/>
      <w:pPr>
        <w:tabs>
          <w:tab w:val="num" w:pos="1440"/>
        </w:tabs>
        <w:ind w:left="1440" w:hanging="360"/>
      </w:pPr>
      <w:rPr>
        <w:rFonts w:cs="Times New Roman"/>
      </w:rPr>
    </w:lvl>
    <w:lvl w:ilvl="2" w:tplc="22CE7BDC">
      <w:start w:val="1"/>
      <w:numFmt w:val="decimal"/>
      <w:lvlText w:val="%3."/>
      <w:lvlJc w:val="left"/>
      <w:pPr>
        <w:tabs>
          <w:tab w:val="num" w:pos="2160"/>
        </w:tabs>
        <w:ind w:left="2160" w:hanging="360"/>
      </w:pPr>
      <w:rPr>
        <w:rFonts w:cs="Times New Roman"/>
      </w:rPr>
    </w:lvl>
    <w:lvl w:ilvl="3" w:tplc="1E8A0AE4">
      <w:start w:val="1"/>
      <w:numFmt w:val="decimal"/>
      <w:lvlText w:val="%4."/>
      <w:lvlJc w:val="left"/>
      <w:pPr>
        <w:tabs>
          <w:tab w:val="num" w:pos="2880"/>
        </w:tabs>
        <w:ind w:left="2880" w:hanging="360"/>
      </w:pPr>
      <w:rPr>
        <w:rFonts w:cs="Times New Roman"/>
      </w:rPr>
    </w:lvl>
    <w:lvl w:ilvl="4" w:tplc="0994C5B6">
      <w:start w:val="1"/>
      <w:numFmt w:val="decimal"/>
      <w:lvlText w:val="%5."/>
      <w:lvlJc w:val="left"/>
      <w:pPr>
        <w:tabs>
          <w:tab w:val="num" w:pos="3600"/>
        </w:tabs>
        <w:ind w:left="3600" w:hanging="360"/>
      </w:pPr>
      <w:rPr>
        <w:rFonts w:cs="Times New Roman"/>
      </w:rPr>
    </w:lvl>
    <w:lvl w:ilvl="5" w:tplc="5B3C67F6">
      <w:start w:val="1"/>
      <w:numFmt w:val="decimal"/>
      <w:lvlText w:val="%6."/>
      <w:lvlJc w:val="left"/>
      <w:pPr>
        <w:tabs>
          <w:tab w:val="num" w:pos="4320"/>
        </w:tabs>
        <w:ind w:left="4320" w:hanging="360"/>
      </w:pPr>
      <w:rPr>
        <w:rFonts w:cs="Times New Roman"/>
      </w:rPr>
    </w:lvl>
    <w:lvl w:ilvl="6" w:tplc="ADA2B07A">
      <w:start w:val="1"/>
      <w:numFmt w:val="decimal"/>
      <w:lvlText w:val="%7."/>
      <w:lvlJc w:val="left"/>
      <w:pPr>
        <w:tabs>
          <w:tab w:val="num" w:pos="5040"/>
        </w:tabs>
        <w:ind w:left="5040" w:hanging="360"/>
      </w:pPr>
      <w:rPr>
        <w:rFonts w:cs="Times New Roman"/>
      </w:rPr>
    </w:lvl>
    <w:lvl w:ilvl="7" w:tplc="C42A07EE">
      <w:start w:val="1"/>
      <w:numFmt w:val="decimal"/>
      <w:lvlText w:val="%8."/>
      <w:lvlJc w:val="left"/>
      <w:pPr>
        <w:tabs>
          <w:tab w:val="num" w:pos="5760"/>
        </w:tabs>
        <w:ind w:left="5760" w:hanging="360"/>
      </w:pPr>
      <w:rPr>
        <w:rFonts w:cs="Times New Roman"/>
      </w:rPr>
    </w:lvl>
    <w:lvl w:ilvl="8" w:tplc="71D688CA">
      <w:start w:val="1"/>
      <w:numFmt w:val="decimal"/>
      <w:lvlText w:val="%9."/>
      <w:lvlJc w:val="left"/>
      <w:pPr>
        <w:tabs>
          <w:tab w:val="num" w:pos="6480"/>
        </w:tabs>
        <w:ind w:left="6480" w:hanging="360"/>
      </w:pPr>
      <w:rPr>
        <w:rFonts w:cs="Times New Roman"/>
      </w:rPr>
    </w:lvl>
  </w:abstractNum>
  <w:abstractNum w:abstractNumId="5">
    <w:nsid w:val="517A7075"/>
    <w:multiLevelType w:val="hybridMultilevel"/>
    <w:tmpl w:val="F8021C66"/>
    <w:lvl w:ilvl="0" w:tplc="A76C8E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9D15FFA"/>
    <w:multiLevelType w:val="hybridMultilevel"/>
    <w:tmpl w:val="84425F36"/>
    <w:lvl w:ilvl="0" w:tplc="3AC87094">
      <w:start w:val="1"/>
      <w:numFmt w:val="decimal"/>
      <w:lvlText w:val="%1."/>
      <w:lvlJc w:val="left"/>
      <w:pPr>
        <w:tabs>
          <w:tab w:val="num" w:pos="3228"/>
        </w:tabs>
        <w:ind w:left="3228" w:hanging="960"/>
      </w:pPr>
      <w:rPr>
        <w:rFonts w:cs="Times New Roman" w:hint="default"/>
      </w:rPr>
    </w:lvl>
    <w:lvl w:ilvl="1" w:tplc="58949562">
      <w:start w:val="1"/>
      <w:numFmt w:val="lowerLetter"/>
      <w:lvlText w:val="%2."/>
      <w:lvlJc w:val="left"/>
      <w:pPr>
        <w:tabs>
          <w:tab w:val="num" w:pos="2574"/>
        </w:tabs>
        <w:ind w:left="2574" w:hanging="360"/>
      </w:pPr>
      <w:rPr>
        <w:rFonts w:cs="Times New Roman"/>
      </w:rPr>
    </w:lvl>
    <w:lvl w:ilvl="2" w:tplc="6B981AE6" w:tentative="1">
      <w:start w:val="1"/>
      <w:numFmt w:val="lowerRoman"/>
      <w:lvlText w:val="%3."/>
      <w:lvlJc w:val="right"/>
      <w:pPr>
        <w:tabs>
          <w:tab w:val="num" w:pos="3294"/>
        </w:tabs>
        <w:ind w:left="3294" w:hanging="180"/>
      </w:pPr>
      <w:rPr>
        <w:rFonts w:cs="Times New Roman"/>
      </w:rPr>
    </w:lvl>
    <w:lvl w:ilvl="3" w:tplc="4BE4BE40" w:tentative="1">
      <w:start w:val="1"/>
      <w:numFmt w:val="decimal"/>
      <w:lvlText w:val="%4."/>
      <w:lvlJc w:val="left"/>
      <w:pPr>
        <w:tabs>
          <w:tab w:val="num" w:pos="4014"/>
        </w:tabs>
        <w:ind w:left="4014" w:hanging="360"/>
      </w:pPr>
      <w:rPr>
        <w:rFonts w:cs="Times New Roman"/>
      </w:rPr>
    </w:lvl>
    <w:lvl w:ilvl="4" w:tplc="1DC80C32" w:tentative="1">
      <w:start w:val="1"/>
      <w:numFmt w:val="lowerLetter"/>
      <w:lvlText w:val="%5."/>
      <w:lvlJc w:val="left"/>
      <w:pPr>
        <w:tabs>
          <w:tab w:val="num" w:pos="4734"/>
        </w:tabs>
        <w:ind w:left="4734" w:hanging="360"/>
      </w:pPr>
      <w:rPr>
        <w:rFonts w:cs="Times New Roman"/>
      </w:rPr>
    </w:lvl>
    <w:lvl w:ilvl="5" w:tplc="39001C22" w:tentative="1">
      <w:start w:val="1"/>
      <w:numFmt w:val="lowerRoman"/>
      <w:lvlText w:val="%6."/>
      <w:lvlJc w:val="right"/>
      <w:pPr>
        <w:tabs>
          <w:tab w:val="num" w:pos="5454"/>
        </w:tabs>
        <w:ind w:left="5454" w:hanging="180"/>
      </w:pPr>
      <w:rPr>
        <w:rFonts w:cs="Times New Roman"/>
      </w:rPr>
    </w:lvl>
    <w:lvl w:ilvl="6" w:tplc="911A15C8" w:tentative="1">
      <w:start w:val="1"/>
      <w:numFmt w:val="decimal"/>
      <w:lvlText w:val="%7."/>
      <w:lvlJc w:val="left"/>
      <w:pPr>
        <w:tabs>
          <w:tab w:val="num" w:pos="6174"/>
        </w:tabs>
        <w:ind w:left="6174" w:hanging="360"/>
      </w:pPr>
      <w:rPr>
        <w:rFonts w:cs="Times New Roman"/>
      </w:rPr>
    </w:lvl>
    <w:lvl w:ilvl="7" w:tplc="D6A88266" w:tentative="1">
      <w:start w:val="1"/>
      <w:numFmt w:val="lowerLetter"/>
      <w:lvlText w:val="%8."/>
      <w:lvlJc w:val="left"/>
      <w:pPr>
        <w:tabs>
          <w:tab w:val="num" w:pos="6894"/>
        </w:tabs>
        <w:ind w:left="6894" w:hanging="360"/>
      </w:pPr>
      <w:rPr>
        <w:rFonts w:cs="Times New Roman"/>
      </w:rPr>
    </w:lvl>
    <w:lvl w:ilvl="8" w:tplc="058E9B9E" w:tentative="1">
      <w:start w:val="1"/>
      <w:numFmt w:val="lowerRoman"/>
      <w:lvlText w:val="%9."/>
      <w:lvlJc w:val="right"/>
      <w:pPr>
        <w:tabs>
          <w:tab w:val="num" w:pos="7614"/>
        </w:tabs>
        <w:ind w:left="7614" w:hanging="180"/>
      </w:pPr>
      <w:rPr>
        <w:rFonts w:cs="Times New Roman"/>
      </w:rPr>
    </w:lvl>
  </w:abstractNum>
  <w:abstractNum w:abstractNumId="7">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6D2C792A"/>
    <w:multiLevelType w:val="hybridMultilevel"/>
    <w:tmpl w:val="B7360FAE"/>
    <w:lvl w:ilvl="0" w:tplc="7F148D54">
      <w:numFmt w:val="bullet"/>
      <w:lvlText w:val="-"/>
      <w:lvlJc w:val="left"/>
      <w:pPr>
        <w:tabs>
          <w:tab w:val="num" w:pos="600"/>
        </w:tabs>
        <w:ind w:left="600" w:hanging="360"/>
      </w:pPr>
      <w:rPr>
        <w:rFonts w:ascii="Times New Roman" w:eastAsia="Times New Roman" w:hAnsi="Times New Roman" w:hint="default"/>
      </w:rPr>
    </w:lvl>
    <w:lvl w:ilvl="1" w:tplc="7A221130" w:tentative="1">
      <w:start w:val="1"/>
      <w:numFmt w:val="bullet"/>
      <w:lvlText w:val="o"/>
      <w:lvlJc w:val="left"/>
      <w:pPr>
        <w:tabs>
          <w:tab w:val="num" w:pos="1320"/>
        </w:tabs>
        <w:ind w:left="1320" w:hanging="360"/>
      </w:pPr>
      <w:rPr>
        <w:rFonts w:ascii="Courier New" w:hAnsi="Courier New" w:hint="default"/>
      </w:rPr>
    </w:lvl>
    <w:lvl w:ilvl="2" w:tplc="A4780A22" w:tentative="1">
      <w:start w:val="1"/>
      <w:numFmt w:val="bullet"/>
      <w:lvlText w:val=""/>
      <w:lvlJc w:val="left"/>
      <w:pPr>
        <w:tabs>
          <w:tab w:val="num" w:pos="2040"/>
        </w:tabs>
        <w:ind w:left="2040" w:hanging="360"/>
      </w:pPr>
      <w:rPr>
        <w:rFonts w:ascii="Wingdings" w:hAnsi="Wingdings" w:hint="default"/>
      </w:rPr>
    </w:lvl>
    <w:lvl w:ilvl="3" w:tplc="FB7C520A" w:tentative="1">
      <w:start w:val="1"/>
      <w:numFmt w:val="bullet"/>
      <w:lvlText w:val=""/>
      <w:lvlJc w:val="left"/>
      <w:pPr>
        <w:tabs>
          <w:tab w:val="num" w:pos="2760"/>
        </w:tabs>
        <w:ind w:left="2760" w:hanging="360"/>
      </w:pPr>
      <w:rPr>
        <w:rFonts w:ascii="Symbol" w:hAnsi="Symbol" w:hint="default"/>
      </w:rPr>
    </w:lvl>
    <w:lvl w:ilvl="4" w:tplc="B20042AE" w:tentative="1">
      <w:start w:val="1"/>
      <w:numFmt w:val="bullet"/>
      <w:lvlText w:val="o"/>
      <w:lvlJc w:val="left"/>
      <w:pPr>
        <w:tabs>
          <w:tab w:val="num" w:pos="3480"/>
        </w:tabs>
        <w:ind w:left="3480" w:hanging="360"/>
      </w:pPr>
      <w:rPr>
        <w:rFonts w:ascii="Courier New" w:hAnsi="Courier New" w:hint="default"/>
      </w:rPr>
    </w:lvl>
    <w:lvl w:ilvl="5" w:tplc="9708B6BE" w:tentative="1">
      <w:start w:val="1"/>
      <w:numFmt w:val="bullet"/>
      <w:lvlText w:val=""/>
      <w:lvlJc w:val="left"/>
      <w:pPr>
        <w:tabs>
          <w:tab w:val="num" w:pos="4200"/>
        </w:tabs>
        <w:ind w:left="4200" w:hanging="360"/>
      </w:pPr>
      <w:rPr>
        <w:rFonts w:ascii="Wingdings" w:hAnsi="Wingdings" w:hint="default"/>
      </w:rPr>
    </w:lvl>
    <w:lvl w:ilvl="6" w:tplc="07E40E5A" w:tentative="1">
      <w:start w:val="1"/>
      <w:numFmt w:val="bullet"/>
      <w:lvlText w:val=""/>
      <w:lvlJc w:val="left"/>
      <w:pPr>
        <w:tabs>
          <w:tab w:val="num" w:pos="4920"/>
        </w:tabs>
        <w:ind w:left="4920" w:hanging="360"/>
      </w:pPr>
      <w:rPr>
        <w:rFonts w:ascii="Symbol" w:hAnsi="Symbol" w:hint="default"/>
      </w:rPr>
    </w:lvl>
    <w:lvl w:ilvl="7" w:tplc="D46E286C" w:tentative="1">
      <w:start w:val="1"/>
      <w:numFmt w:val="bullet"/>
      <w:lvlText w:val="o"/>
      <w:lvlJc w:val="left"/>
      <w:pPr>
        <w:tabs>
          <w:tab w:val="num" w:pos="5640"/>
        </w:tabs>
        <w:ind w:left="5640" w:hanging="360"/>
      </w:pPr>
      <w:rPr>
        <w:rFonts w:ascii="Courier New" w:hAnsi="Courier New" w:hint="default"/>
      </w:rPr>
    </w:lvl>
    <w:lvl w:ilvl="8" w:tplc="3C9A2FC4" w:tentative="1">
      <w:start w:val="1"/>
      <w:numFmt w:val="bullet"/>
      <w:lvlText w:val=""/>
      <w:lvlJc w:val="left"/>
      <w:pPr>
        <w:tabs>
          <w:tab w:val="num" w:pos="6360"/>
        </w:tabs>
        <w:ind w:left="6360" w:hanging="360"/>
      </w:pPr>
      <w:rPr>
        <w:rFonts w:ascii="Wingdings" w:hAnsi="Wingdings" w:hint="default"/>
      </w:rPr>
    </w:lvl>
  </w:abstractNum>
  <w:abstractNum w:abstractNumId="9">
    <w:nsid w:val="767E179D"/>
    <w:multiLevelType w:val="hybridMultilevel"/>
    <w:tmpl w:val="226CF57C"/>
    <w:lvl w:ilvl="0" w:tplc="6902E4F6">
      <w:start w:val="1"/>
      <w:numFmt w:val="decimal"/>
      <w:lvlText w:val="%1."/>
      <w:lvlJc w:val="left"/>
      <w:pPr>
        <w:tabs>
          <w:tab w:val="num" w:pos="4925"/>
        </w:tabs>
        <w:ind w:left="4925" w:hanging="960"/>
      </w:pPr>
      <w:rPr>
        <w:rFonts w:cs="Times New Roman" w:hint="default"/>
      </w:rPr>
    </w:lvl>
    <w:lvl w:ilvl="1" w:tplc="42A8B536" w:tentative="1">
      <w:start w:val="1"/>
      <w:numFmt w:val="lowerLetter"/>
      <w:lvlText w:val="%2."/>
      <w:lvlJc w:val="left"/>
      <w:pPr>
        <w:tabs>
          <w:tab w:val="num" w:pos="4271"/>
        </w:tabs>
        <w:ind w:left="4271" w:hanging="360"/>
      </w:pPr>
      <w:rPr>
        <w:rFonts w:cs="Times New Roman"/>
      </w:rPr>
    </w:lvl>
    <w:lvl w:ilvl="2" w:tplc="56CEA8DA" w:tentative="1">
      <w:start w:val="1"/>
      <w:numFmt w:val="lowerRoman"/>
      <w:lvlText w:val="%3."/>
      <w:lvlJc w:val="right"/>
      <w:pPr>
        <w:tabs>
          <w:tab w:val="num" w:pos="4991"/>
        </w:tabs>
        <w:ind w:left="4991" w:hanging="180"/>
      </w:pPr>
      <w:rPr>
        <w:rFonts w:cs="Times New Roman"/>
      </w:rPr>
    </w:lvl>
    <w:lvl w:ilvl="3" w:tplc="5FEC5DB4">
      <w:start w:val="1"/>
      <w:numFmt w:val="decimal"/>
      <w:lvlText w:val="%4."/>
      <w:lvlJc w:val="left"/>
      <w:pPr>
        <w:tabs>
          <w:tab w:val="num" w:pos="5711"/>
        </w:tabs>
        <w:ind w:left="5711" w:hanging="360"/>
      </w:pPr>
      <w:rPr>
        <w:rFonts w:cs="Times New Roman"/>
      </w:rPr>
    </w:lvl>
    <w:lvl w:ilvl="4" w:tplc="3C0E6EC4" w:tentative="1">
      <w:start w:val="1"/>
      <w:numFmt w:val="lowerLetter"/>
      <w:lvlText w:val="%5."/>
      <w:lvlJc w:val="left"/>
      <w:pPr>
        <w:tabs>
          <w:tab w:val="num" w:pos="6431"/>
        </w:tabs>
        <w:ind w:left="6431" w:hanging="360"/>
      </w:pPr>
      <w:rPr>
        <w:rFonts w:cs="Times New Roman"/>
      </w:rPr>
    </w:lvl>
    <w:lvl w:ilvl="5" w:tplc="ADD68B54" w:tentative="1">
      <w:start w:val="1"/>
      <w:numFmt w:val="lowerRoman"/>
      <w:lvlText w:val="%6."/>
      <w:lvlJc w:val="right"/>
      <w:pPr>
        <w:tabs>
          <w:tab w:val="num" w:pos="7151"/>
        </w:tabs>
        <w:ind w:left="7151" w:hanging="180"/>
      </w:pPr>
      <w:rPr>
        <w:rFonts w:cs="Times New Roman"/>
      </w:rPr>
    </w:lvl>
    <w:lvl w:ilvl="6" w:tplc="A724A522" w:tentative="1">
      <w:start w:val="1"/>
      <w:numFmt w:val="decimal"/>
      <w:lvlText w:val="%7."/>
      <w:lvlJc w:val="left"/>
      <w:pPr>
        <w:tabs>
          <w:tab w:val="num" w:pos="7871"/>
        </w:tabs>
        <w:ind w:left="7871" w:hanging="360"/>
      </w:pPr>
      <w:rPr>
        <w:rFonts w:cs="Times New Roman"/>
      </w:rPr>
    </w:lvl>
    <w:lvl w:ilvl="7" w:tplc="9148E8B4" w:tentative="1">
      <w:start w:val="1"/>
      <w:numFmt w:val="lowerLetter"/>
      <w:lvlText w:val="%8."/>
      <w:lvlJc w:val="left"/>
      <w:pPr>
        <w:tabs>
          <w:tab w:val="num" w:pos="8591"/>
        </w:tabs>
        <w:ind w:left="8591" w:hanging="360"/>
      </w:pPr>
      <w:rPr>
        <w:rFonts w:cs="Times New Roman"/>
      </w:rPr>
    </w:lvl>
    <w:lvl w:ilvl="8" w:tplc="F05C92E8" w:tentative="1">
      <w:start w:val="1"/>
      <w:numFmt w:val="lowerRoman"/>
      <w:lvlText w:val="%9."/>
      <w:lvlJc w:val="right"/>
      <w:pPr>
        <w:tabs>
          <w:tab w:val="num" w:pos="9311"/>
        </w:tabs>
        <w:ind w:left="9311" w:hanging="180"/>
      </w:pPr>
      <w:rPr>
        <w:rFonts w:cs="Times New Roman"/>
      </w:rPr>
    </w:lvl>
  </w:abstractNum>
  <w:abstractNum w:abstractNumId="1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6"/>
  </w:num>
  <w:num w:numId="3">
    <w:abstractNumId w:val="0"/>
  </w:num>
  <w:num w:numId="4">
    <w:abstractNumId w:val="9"/>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3"/>
  </w:num>
  <w:num w:numId="8">
    <w:abstractNumId w:val="2"/>
  </w:num>
  <w:num w:numId="9">
    <w:abstractNumId w:val="10"/>
  </w:num>
  <w:num w:numId="10">
    <w:abstractNumId w:val="7"/>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B6AA3"/>
    <w:rsid w:val="00107CAB"/>
    <w:rsid w:val="001E6146"/>
    <w:rsid w:val="001F7C01"/>
    <w:rsid w:val="002761B1"/>
    <w:rsid w:val="002C177A"/>
    <w:rsid w:val="002F10BD"/>
    <w:rsid w:val="003374E1"/>
    <w:rsid w:val="003863DB"/>
    <w:rsid w:val="003B023E"/>
    <w:rsid w:val="003B2C6C"/>
    <w:rsid w:val="00457C8C"/>
    <w:rsid w:val="004F4C0E"/>
    <w:rsid w:val="00517D61"/>
    <w:rsid w:val="005C0E5E"/>
    <w:rsid w:val="00665B67"/>
    <w:rsid w:val="007A00FA"/>
    <w:rsid w:val="00827949"/>
    <w:rsid w:val="008634D9"/>
    <w:rsid w:val="008C7F96"/>
    <w:rsid w:val="009150C7"/>
    <w:rsid w:val="009310F2"/>
    <w:rsid w:val="009E57BE"/>
    <w:rsid w:val="00A037A9"/>
    <w:rsid w:val="00A80FC4"/>
    <w:rsid w:val="00A96A97"/>
    <w:rsid w:val="00AB6AA3"/>
    <w:rsid w:val="00B1031A"/>
    <w:rsid w:val="00B26516"/>
    <w:rsid w:val="00C15AE1"/>
    <w:rsid w:val="00D02D2A"/>
    <w:rsid w:val="00D05673"/>
    <w:rsid w:val="00D252D9"/>
    <w:rsid w:val="00E2292E"/>
    <w:rsid w:val="00F15B8A"/>
    <w:rsid w:val="00F24C42"/>
    <w:rsid w:val="00FB39EC"/>
    <w:rsid w:val="00FE56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B6AA3"/>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AB6AA3"/>
    <w:pPr>
      <w:jc w:val="center"/>
      <w:outlineLvl w:val="0"/>
    </w:pPr>
    <w:rPr>
      <w:rFonts w:cs="Arial"/>
      <w:b/>
      <w:bCs/>
      <w:kern w:val="32"/>
      <w:sz w:val="32"/>
      <w:szCs w:val="32"/>
    </w:rPr>
  </w:style>
  <w:style w:type="paragraph" w:styleId="2">
    <w:name w:val="heading 2"/>
    <w:aliases w:val="!Разделы документа"/>
    <w:basedOn w:val="a"/>
    <w:link w:val="20"/>
    <w:qFormat/>
    <w:rsid w:val="00AB6AA3"/>
    <w:pPr>
      <w:jc w:val="center"/>
      <w:outlineLvl w:val="1"/>
    </w:pPr>
    <w:rPr>
      <w:rFonts w:cs="Arial"/>
      <w:b/>
      <w:bCs/>
      <w:iCs/>
      <w:sz w:val="30"/>
      <w:szCs w:val="28"/>
    </w:rPr>
  </w:style>
  <w:style w:type="paragraph" w:styleId="3">
    <w:name w:val="heading 3"/>
    <w:aliases w:val="!Главы документа"/>
    <w:basedOn w:val="a"/>
    <w:link w:val="30"/>
    <w:qFormat/>
    <w:rsid w:val="00AB6AA3"/>
    <w:pPr>
      <w:outlineLvl w:val="2"/>
    </w:pPr>
    <w:rPr>
      <w:rFonts w:cs="Arial"/>
      <w:b/>
      <w:bCs/>
      <w:sz w:val="28"/>
      <w:szCs w:val="26"/>
    </w:rPr>
  </w:style>
  <w:style w:type="paragraph" w:styleId="4">
    <w:name w:val="heading 4"/>
    <w:aliases w:val="!Параграфы/Статьи документа"/>
    <w:basedOn w:val="a"/>
    <w:link w:val="40"/>
    <w:qFormat/>
    <w:rsid w:val="00AB6AA3"/>
    <w:pPr>
      <w:outlineLvl w:val="3"/>
    </w:pPr>
    <w:rPr>
      <w:b/>
      <w:bCs/>
      <w:sz w:val="26"/>
      <w:szCs w:val="28"/>
    </w:rPr>
  </w:style>
  <w:style w:type="paragraph" w:styleId="5">
    <w:name w:val="heading 5"/>
    <w:basedOn w:val="a"/>
    <w:next w:val="a"/>
    <w:link w:val="50"/>
    <w:uiPriority w:val="99"/>
    <w:qFormat/>
    <w:rsid w:val="00AB6AA3"/>
    <w:pPr>
      <w:keepNext/>
      <w:ind w:left="567"/>
      <w:outlineLvl w:val="4"/>
    </w:pPr>
    <w:rPr>
      <w:rFonts w:ascii="Calibri" w:hAnsi="Calibri"/>
      <w:b/>
      <w:bCs/>
      <w:i/>
      <w:iCs/>
      <w:sz w:val="26"/>
      <w:szCs w:val="26"/>
    </w:rPr>
  </w:style>
  <w:style w:type="paragraph" w:styleId="6">
    <w:name w:val="heading 6"/>
    <w:basedOn w:val="a"/>
    <w:next w:val="a"/>
    <w:link w:val="60"/>
    <w:uiPriority w:val="99"/>
    <w:qFormat/>
    <w:rsid w:val="00AB6AA3"/>
    <w:pPr>
      <w:keepNext/>
      <w:outlineLvl w:val="5"/>
    </w:pPr>
    <w:rPr>
      <w:rFonts w:ascii="Calibri" w:hAnsi="Calibri"/>
      <w:b/>
      <w:bCs/>
      <w:sz w:val="20"/>
      <w:szCs w:val="20"/>
    </w:rPr>
  </w:style>
  <w:style w:type="paragraph" w:styleId="7">
    <w:name w:val="heading 7"/>
    <w:basedOn w:val="a"/>
    <w:next w:val="a"/>
    <w:link w:val="70"/>
    <w:uiPriority w:val="99"/>
    <w:qFormat/>
    <w:rsid w:val="00AB6AA3"/>
    <w:pPr>
      <w:keepNext/>
      <w:outlineLvl w:val="6"/>
    </w:pPr>
    <w:rPr>
      <w:rFonts w:ascii="Calibri" w:hAnsi="Calibri"/>
    </w:rPr>
  </w:style>
  <w:style w:type="paragraph" w:styleId="8">
    <w:name w:val="heading 8"/>
    <w:basedOn w:val="a"/>
    <w:next w:val="a"/>
    <w:link w:val="80"/>
    <w:uiPriority w:val="99"/>
    <w:qFormat/>
    <w:rsid w:val="00AB6AA3"/>
    <w:pPr>
      <w:keepNext/>
      <w:outlineLvl w:val="7"/>
    </w:pPr>
    <w:rPr>
      <w:rFonts w:ascii="Calibri" w:hAnsi="Calibri"/>
      <w:i/>
      <w:iCs/>
    </w:rPr>
  </w:style>
  <w:style w:type="paragraph" w:styleId="9">
    <w:name w:val="heading 9"/>
    <w:basedOn w:val="a"/>
    <w:next w:val="a"/>
    <w:link w:val="90"/>
    <w:uiPriority w:val="99"/>
    <w:qFormat/>
    <w:rsid w:val="00AB6AA3"/>
    <w:pPr>
      <w:keepNext/>
      <w:tabs>
        <w:tab w:val="left" w:pos="8318"/>
      </w:tabs>
      <w:jc w:val="center"/>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AB6AA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AB6AA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AB6AA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AB6AA3"/>
    <w:rPr>
      <w:rFonts w:ascii="Arial" w:eastAsia="Times New Roman" w:hAnsi="Arial" w:cs="Times New Roman"/>
      <w:b/>
      <w:bCs/>
      <w:sz w:val="26"/>
      <w:szCs w:val="28"/>
      <w:lang w:eastAsia="ru-RU"/>
    </w:rPr>
  </w:style>
  <w:style w:type="character" w:customStyle="1" w:styleId="50">
    <w:name w:val="Заголовок 5 Знак"/>
    <w:basedOn w:val="a0"/>
    <w:link w:val="5"/>
    <w:uiPriority w:val="99"/>
    <w:rsid w:val="00AB6AA3"/>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9"/>
    <w:rsid w:val="00AB6AA3"/>
    <w:rPr>
      <w:rFonts w:ascii="Calibri" w:eastAsia="Times New Roman" w:hAnsi="Calibri" w:cs="Times New Roman"/>
      <w:b/>
      <w:bCs/>
      <w:sz w:val="20"/>
      <w:szCs w:val="20"/>
      <w:lang w:eastAsia="ru-RU"/>
    </w:rPr>
  </w:style>
  <w:style w:type="character" w:customStyle="1" w:styleId="70">
    <w:name w:val="Заголовок 7 Знак"/>
    <w:basedOn w:val="a0"/>
    <w:link w:val="7"/>
    <w:uiPriority w:val="99"/>
    <w:rsid w:val="00AB6AA3"/>
    <w:rPr>
      <w:rFonts w:ascii="Calibri" w:eastAsia="Times New Roman" w:hAnsi="Calibri" w:cs="Times New Roman"/>
      <w:sz w:val="24"/>
      <w:szCs w:val="24"/>
      <w:lang w:eastAsia="ru-RU"/>
    </w:rPr>
  </w:style>
  <w:style w:type="character" w:customStyle="1" w:styleId="80">
    <w:name w:val="Заголовок 8 Знак"/>
    <w:basedOn w:val="a0"/>
    <w:link w:val="8"/>
    <w:uiPriority w:val="99"/>
    <w:rsid w:val="00AB6AA3"/>
    <w:rPr>
      <w:rFonts w:ascii="Calibri" w:eastAsia="Times New Roman" w:hAnsi="Calibri" w:cs="Times New Roman"/>
      <w:i/>
      <w:iCs/>
      <w:sz w:val="24"/>
      <w:szCs w:val="24"/>
      <w:lang w:eastAsia="ru-RU"/>
    </w:rPr>
  </w:style>
  <w:style w:type="character" w:customStyle="1" w:styleId="90">
    <w:name w:val="Заголовок 9 Знак"/>
    <w:basedOn w:val="a0"/>
    <w:link w:val="9"/>
    <w:uiPriority w:val="99"/>
    <w:rsid w:val="00AB6AA3"/>
    <w:rPr>
      <w:rFonts w:ascii="Cambria" w:eastAsia="Times New Roman" w:hAnsi="Cambria" w:cs="Times New Roman"/>
      <w:sz w:val="20"/>
      <w:szCs w:val="20"/>
      <w:lang w:eastAsia="ru-RU"/>
    </w:rPr>
  </w:style>
  <w:style w:type="paragraph" w:styleId="a3">
    <w:name w:val="Body Text Indent"/>
    <w:basedOn w:val="a"/>
    <w:link w:val="a4"/>
    <w:uiPriority w:val="99"/>
    <w:semiHidden/>
    <w:rsid w:val="00AB6AA3"/>
    <w:pPr>
      <w:ind w:left="567"/>
    </w:pPr>
    <w:rPr>
      <w:rFonts w:ascii="Times New Roman" w:hAnsi="Times New Roman"/>
      <w:sz w:val="20"/>
      <w:szCs w:val="20"/>
    </w:rPr>
  </w:style>
  <w:style w:type="character" w:customStyle="1" w:styleId="a4">
    <w:name w:val="Основной текст с отступом Знак"/>
    <w:basedOn w:val="a0"/>
    <w:link w:val="a3"/>
    <w:uiPriority w:val="99"/>
    <w:semiHidden/>
    <w:rsid w:val="00AB6AA3"/>
    <w:rPr>
      <w:rFonts w:ascii="Times New Roman" w:eastAsia="Times New Roman" w:hAnsi="Times New Roman" w:cs="Times New Roman"/>
      <w:sz w:val="20"/>
      <w:szCs w:val="20"/>
      <w:lang w:eastAsia="ru-RU"/>
    </w:rPr>
  </w:style>
  <w:style w:type="paragraph" w:styleId="a5">
    <w:name w:val="Body Text"/>
    <w:basedOn w:val="a"/>
    <w:link w:val="a6"/>
    <w:uiPriority w:val="99"/>
    <w:rsid w:val="00AB6AA3"/>
    <w:pPr>
      <w:jc w:val="center"/>
    </w:pPr>
    <w:rPr>
      <w:rFonts w:ascii="Times New Roman" w:hAnsi="Times New Roman"/>
      <w:sz w:val="22"/>
      <w:szCs w:val="20"/>
    </w:rPr>
  </w:style>
  <w:style w:type="character" w:customStyle="1" w:styleId="a6">
    <w:name w:val="Основной текст Знак"/>
    <w:basedOn w:val="a0"/>
    <w:link w:val="a5"/>
    <w:uiPriority w:val="99"/>
    <w:rsid w:val="00AB6AA3"/>
    <w:rPr>
      <w:rFonts w:ascii="Times New Roman" w:eastAsia="Times New Roman" w:hAnsi="Times New Roman" w:cs="Times New Roman"/>
      <w:szCs w:val="20"/>
      <w:lang w:eastAsia="ru-RU"/>
    </w:rPr>
  </w:style>
  <w:style w:type="paragraph" w:styleId="21">
    <w:name w:val="Body Text Indent 2"/>
    <w:basedOn w:val="a"/>
    <w:link w:val="22"/>
    <w:uiPriority w:val="99"/>
    <w:semiHidden/>
    <w:rsid w:val="00AB6AA3"/>
    <w:pPr>
      <w:ind w:left="1080"/>
    </w:pPr>
    <w:rPr>
      <w:rFonts w:ascii="Times New Roman" w:hAnsi="Times New Roman"/>
      <w:sz w:val="20"/>
      <w:szCs w:val="20"/>
    </w:rPr>
  </w:style>
  <w:style w:type="character" w:customStyle="1" w:styleId="22">
    <w:name w:val="Основной текст с отступом 2 Знак"/>
    <w:basedOn w:val="a0"/>
    <w:link w:val="21"/>
    <w:uiPriority w:val="99"/>
    <w:semiHidden/>
    <w:rsid w:val="00AB6AA3"/>
    <w:rPr>
      <w:rFonts w:ascii="Times New Roman" w:eastAsia="Times New Roman" w:hAnsi="Times New Roman" w:cs="Times New Roman"/>
      <w:sz w:val="20"/>
      <w:szCs w:val="20"/>
      <w:lang w:eastAsia="ru-RU"/>
    </w:rPr>
  </w:style>
  <w:style w:type="paragraph" w:styleId="31">
    <w:name w:val="Body Text Indent 3"/>
    <w:basedOn w:val="a"/>
    <w:link w:val="32"/>
    <w:uiPriority w:val="99"/>
    <w:semiHidden/>
    <w:rsid w:val="00AB6AA3"/>
    <w:pPr>
      <w:tabs>
        <w:tab w:val="left" w:pos="567"/>
      </w:tabs>
      <w:ind w:left="2831"/>
    </w:pPr>
    <w:rPr>
      <w:rFonts w:ascii="Times New Roman" w:hAnsi="Times New Roman"/>
      <w:sz w:val="16"/>
      <w:szCs w:val="16"/>
    </w:rPr>
  </w:style>
  <w:style w:type="character" w:customStyle="1" w:styleId="32">
    <w:name w:val="Основной текст с отступом 3 Знак"/>
    <w:basedOn w:val="a0"/>
    <w:link w:val="31"/>
    <w:uiPriority w:val="99"/>
    <w:semiHidden/>
    <w:rsid w:val="00AB6AA3"/>
    <w:rPr>
      <w:rFonts w:ascii="Times New Roman" w:eastAsia="Times New Roman" w:hAnsi="Times New Roman" w:cs="Times New Roman"/>
      <w:sz w:val="16"/>
      <w:szCs w:val="16"/>
      <w:lang w:eastAsia="ru-RU"/>
    </w:rPr>
  </w:style>
  <w:style w:type="paragraph" w:styleId="23">
    <w:name w:val="Body Text 2"/>
    <w:basedOn w:val="a"/>
    <w:link w:val="24"/>
    <w:uiPriority w:val="99"/>
    <w:semiHidden/>
    <w:rsid w:val="00AB6AA3"/>
    <w:rPr>
      <w:rFonts w:ascii="Times New Roman" w:hAnsi="Times New Roman"/>
      <w:sz w:val="20"/>
      <w:szCs w:val="20"/>
    </w:rPr>
  </w:style>
  <w:style w:type="character" w:customStyle="1" w:styleId="24">
    <w:name w:val="Основной текст 2 Знак"/>
    <w:basedOn w:val="a0"/>
    <w:link w:val="23"/>
    <w:uiPriority w:val="99"/>
    <w:semiHidden/>
    <w:rsid w:val="00AB6AA3"/>
    <w:rPr>
      <w:rFonts w:ascii="Times New Roman" w:eastAsia="Times New Roman" w:hAnsi="Times New Roman" w:cs="Times New Roman"/>
      <w:sz w:val="20"/>
      <w:szCs w:val="20"/>
      <w:lang w:eastAsia="ru-RU"/>
    </w:rPr>
  </w:style>
  <w:style w:type="paragraph" w:styleId="a7">
    <w:name w:val="Title"/>
    <w:basedOn w:val="a"/>
    <w:link w:val="a8"/>
    <w:uiPriority w:val="99"/>
    <w:qFormat/>
    <w:rsid w:val="00AB6AA3"/>
    <w:pPr>
      <w:jc w:val="center"/>
    </w:pPr>
    <w:rPr>
      <w:rFonts w:ascii="Cambria" w:hAnsi="Cambria"/>
      <w:b/>
      <w:bCs/>
      <w:kern w:val="28"/>
      <w:sz w:val="32"/>
      <w:szCs w:val="32"/>
    </w:rPr>
  </w:style>
  <w:style w:type="character" w:customStyle="1" w:styleId="a8">
    <w:name w:val="Название Знак"/>
    <w:basedOn w:val="a0"/>
    <w:link w:val="a7"/>
    <w:uiPriority w:val="99"/>
    <w:rsid w:val="00AB6AA3"/>
    <w:rPr>
      <w:rFonts w:ascii="Cambria" w:eastAsia="Times New Roman" w:hAnsi="Cambria" w:cs="Times New Roman"/>
      <w:b/>
      <w:bCs/>
      <w:kern w:val="28"/>
      <w:sz w:val="32"/>
      <w:szCs w:val="32"/>
      <w:lang w:eastAsia="ru-RU"/>
    </w:rPr>
  </w:style>
  <w:style w:type="paragraph" w:styleId="a9">
    <w:name w:val="Subtitle"/>
    <w:basedOn w:val="a"/>
    <w:link w:val="aa"/>
    <w:uiPriority w:val="99"/>
    <w:qFormat/>
    <w:rsid w:val="00AB6AA3"/>
    <w:pPr>
      <w:jc w:val="center"/>
    </w:pPr>
    <w:rPr>
      <w:rFonts w:ascii="Cambria" w:hAnsi="Cambria"/>
    </w:rPr>
  </w:style>
  <w:style w:type="character" w:customStyle="1" w:styleId="aa">
    <w:name w:val="Подзаголовок Знак"/>
    <w:basedOn w:val="a0"/>
    <w:link w:val="a9"/>
    <w:uiPriority w:val="99"/>
    <w:rsid w:val="00AB6AA3"/>
    <w:rPr>
      <w:rFonts w:ascii="Cambria" w:eastAsia="Times New Roman" w:hAnsi="Cambria" w:cs="Times New Roman"/>
      <w:sz w:val="24"/>
      <w:szCs w:val="24"/>
      <w:lang w:eastAsia="ru-RU"/>
    </w:rPr>
  </w:style>
  <w:style w:type="paragraph" w:styleId="33">
    <w:name w:val="Body Text 3"/>
    <w:basedOn w:val="a"/>
    <w:link w:val="34"/>
    <w:uiPriority w:val="99"/>
    <w:semiHidden/>
    <w:rsid w:val="00AB6AA3"/>
    <w:pPr>
      <w:tabs>
        <w:tab w:val="left" w:pos="8318"/>
      </w:tabs>
    </w:pPr>
    <w:rPr>
      <w:rFonts w:ascii="Times New Roman" w:hAnsi="Times New Roman"/>
      <w:sz w:val="16"/>
      <w:szCs w:val="16"/>
    </w:rPr>
  </w:style>
  <w:style w:type="character" w:customStyle="1" w:styleId="34">
    <w:name w:val="Основной текст 3 Знак"/>
    <w:basedOn w:val="a0"/>
    <w:link w:val="33"/>
    <w:uiPriority w:val="99"/>
    <w:semiHidden/>
    <w:rsid w:val="00AB6AA3"/>
    <w:rPr>
      <w:rFonts w:ascii="Times New Roman" w:eastAsia="Times New Roman" w:hAnsi="Times New Roman" w:cs="Times New Roman"/>
      <w:sz w:val="16"/>
      <w:szCs w:val="16"/>
      <w:lang w:eastAsia="ru-RU"/>
    </w:rPr>
  </w:style>
  <w:style w:type="paragraph" w:styleId="ab">
    <w:name w:val="Balloon Text"/>
    <w:basedOn w:val="a"/>
    <w:link w:val="ac"/>
    <w:uiPriority w:val="99"/>
    <w:semiHidden/>
    <w:rsid w:val="00AB6AA3"/>
    <w:rPr>
      <w:rFonts w:ascii="Tahoma" w:hAnsi="Tahoma"/>
      <w:sz w:val="16"/>
      <w:szCs w:val="16"/>
    </w:rPr>
  </w:style>
  <w:style w:type="character" w:customStyle="1" w:styleId="ac">
    <w:name w:val="Текст выноски Знак"/>
    <w:basedOn w:val="a0"/>
    <w:link w:val="ab"/>
    <w:uiPriority w:val="99"/>
    <w:semiHidden/>
    <w:rsid w:val="00AB6AA3"/>
    <w:rPr>
      <w:rFonts w:ascii="Tahoma" w:eastAsia="Times New Roman" w:hAnsi="Tahoma" w:cs="Times New Roman"/>
      <w:sz w:val="16"/>
      <w:szCs w:val="16"/>
      <w:lang w:eastAsia="ru-RU"/>
    </w:rPr>
  </w:style>
  <w:style w:type="paragraph" w:styleId="ad">
    <w:name w:val="header"/>
    <w:basedOn w:val="a"/>
    <w:link w:val="ae"/>
    <w:uiPriority w:val="99"/>
    <w:rsid w:val="00AB6AA3"/>
    <w:pPr>
      <w:tabs>
        <w:tab w:val="center" w:pos="4677"/>
        <w:tab w:val="right" w:pos="9355"/>
      </w:tabs>
    </w:pPr>
    <w:rPr>
      <w:rFonts w:ascii="Times New Roman" w:hAnsi="Times New Roman"/>
      <w:sz w:val="20"/>
      <w:szCs w:val="20"/>
    </w:rPr>
  </w:style>
  <w:style w:type="character" w:customStyle="1" w:styleId="ae">
    <w:name w:val="Верхний колонтитул Знак"/>
    <w:basedOn w:val="a0"/>
    <w:link w:val="ad"/>
    <w:uiPriority w:val="99"/>
    <w:rsid w:val="00AB6AA3"/>
    <w:rPr>
      <w:rFonts w:ascii="Times New Roman" w:eastAsia="Times New Roman" w:hAnsi="Times New Roman" w:cs="Times New Roman"/>
      <w:sz w:val="20"/>
      <w:szCs w:val="20"/>
      <w:lang w:eastAsia="ru-RU"/>
    </w:rPr>
  </w:style>
  <w:style w:type="character" w:styleId="af">
    <w:name w:val="page number"/>
    <w:uiPriority w:val="99"/>
    <w:rsid w:val="00AB6AA3"/>
    <w:rPr>
      <w:rFonts w:cs="Times New Roman"/>
    </w:rPr>
  </w:style>
  <w:style w:type="paragraph" w:styleId="af0">
    <w:name w:val="footer"/>
    <w:basedOn w:val="a"/>
    <w:link w:val="af1"/>
    <w:uiPriority w:val="99"/>
    <w:rsid w:val="00AB6AA3"/>
    <w:pPr>
      <w:tabs>
        <w:tab w:val="center" w:pos="4677"/>
        <w:tab w:val="right" w:pos="9355"/>
      </w:tabs>
    </w:pPr>
    <w:rPr>
      <w:rFonts w:ascii="Times New Roman" w:hAnsi="Times New Roman"/>
      <w:sz w:val="20"/>
      <w:szCs w:val="20"/>
    </w:rPr>
  </w:style>
  <w:style w:type="character" w:customStyle="1" w:styleId="af1">
    <w:name w:val="Нижний колонтитул Знак"/>
    <w:basedOn w:val="a0"/>
    <w:link w:val="af0"/>
    <w:uiPriority w:val="99"/>
    <w:rsid w:val="00AB6AA3"/>
    <w:rPr>
      <w:rFonts w:ascii="Times New Roman" w:eastAsia="Times New Roman" w:hAnsi="Times New Roman" w:cs="Times New Roman"/>
      <w:sz w:val="20"/>
      <w:szCs w:val="20"/>
      <w:lang w:eastAsia="ru-RU"/>
    </w:rPr>
  </w:style>
  <w:style w:type="paragraph" w:customStyle="1" w:styleId="ConsPlusTitle">
    <w:name w:val="ConsPlusTitle"/>
    <w:uiPriority w:val="99"/>
    <w:rsid w:val="00AB6AA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Normal">
    <w:name w:val="ConsNormal"/>
    <w:uiPriority w:val="99"/>
    <w:rsid w:val="00AB6AA3"/>
    <w:pPr>
      <w:autoSpaceDE w:val="0"/>
      <w:autoSpaceDN w:val="0"/>
      <w:adjustRightInd w:val="0"/>
      <w:spacing w:after="0" w:line="240" w:lineRule="auto"/>
      <w:ind w:firstLine="851"/>
      <w:jc w:val="both"/>
    </w:pPr>
    <w:rPr>
      <w:rFonts w:ascii="Times New Roman" w:eastAsia="Times New Roman" w:hAnsi="Times New Roman" w:cs="Times New Roman"/>
      <w:sz w:val="28"/>
      <w:szCs w:val="20"/>
    </w:rPr>
  </w:style>
  <w:style w:type="paragraph" w:customStyle="1" w:styleId="ConsPlusNonformat">
    <w:name w:val="ConsPlusNonformat"/>
    <w:uiPriority w:val="99"/>
    <w:rsid w:val="00AB6A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2">
    <w:name w:val="Гипертекстовая ссылка"/>
    <w:uiPriority w:val="99"/>
    <w:rsid w:val="00AB6AA3"/>
    <w:rPr>
      <w:rFonts w:cs="Times New Roman"/>
      <w:color w:val="106BBE"/>
    </w:rPr>
  </w:style>
  <w:style w:type="paragraph" w:customStyle="1" w:styleId="af3">
    <w:name w:val="Комментарий"/>
    <w:basedOn w:val="a"/>
    <w:next w:val="a"/>
    <w:uiPriority w:val="99"/>
    <w:rsid w:val="00AB6AA3"/>
    <w:pPr>
      <w:autoSpaceDE w:val="0"/>
      <w:autoSpaceDN w:val="0"/>
      <w:adjustRightInd w:val="0"/>
      <w:spacing w:before="75"/>
      <w:ind w:left="170"/>
    </w:pPr>
    <w:rPr>
      <w:rFonts w:cs="Arial"/>
      <w:color w:val="353842"/>
      <w:shd w:val="clear" w:color="auto" w:fill="F0F0F0"/>
    </w:rPr>
  </w:style>
  <w:style w:type="paragraph" w:customStyle="1" w:styleId="af4">
    <w:name w:val="Информация об изменениях документа"/>
    <w:basedOn w:val="af3"/>
    <w:next w:val="a"/>
    <w:uiPriority w:val="99"/>
    <w:rsid w:val="00AB6AA3"/>
    <w:rPr>
      <w:i/>
      <w:iCs/>
    </w:rPr>
  </w:style>
  <w:style w:type="paragraph" w:customStyle="1" w:styleId="CharCharCarCarCharCharCarCarCharCharCarCarCharChar">
    <w:name w:val="Char Char Car Car Char Char Car Car Char Char Car Car Char Char"/>
    <w:basedOn w:val="a"/>
    <w:uiPriority w:val="99"/>
    <w:rsid w:val="00AB6AA3"/>
    <w:pPr>
      <w:spacing w:after="160" w:line="240" w:lineRule="exact"/>
    </w:pPr>
    <w:rPr>
      <w:noProof/>
    </w:rPr>
  </w:style>
  <w:style w:type="paragraph" w:customStyle="1" w:styleId="af5">
    <w:name w:val="Знак Знак Знак Знак"/>
    <w:basedOn w:val="a"/>
    <w:uiPriority w:val="99"/>
    <w:rsid w:val="00AB6AA3"/>
    <w:pPr>
      <w:spacing w:before="100" w:beforeAutospacing="1" w:after="100" w:afterAutospacing="1"/>
    </w:pPr>
    <w:rPr>
      <w:rFonts w:ascii="Tahoma" w:hAnsi="Tahoma" w:cs="Tahoma"/>
      <w:lang w:val="en-US" w:eastAsia="en-US"/>
    </w:rPr>
  </w:style>
  <w:style w:type="character" w:styleId="af6">
    <w:name w:val="Hyperlink"/>
    <w:rsid w:val="00AB6AA3"/>
    <w:rPr>
      <w:color w:val="0000FF"/>
      <w:u w:val="none"/>
    </w:rPr>
  </w:style>
  <w:style w:type="character" w:customStyle="1" w:styleId="af7">
    <w:name w:val="Цветовое выделение"/>
    <w:uiPriority w:val="99"/>
    <w:rsid w:val="00AB6AA3"/>
    <w:rPr>
      <w:b/>
      <w:color w:val="000080"/>
    </w:rPr>
  </w:style>
  <w:style w:type="paragraph" w:customStyle="1" w:styleId="ConsPlusNormal">
    <w:name w:val="ConsPlusNormal"/>
    <w:uiPriority w:val="99"/>
    <w:rsid w:val="00AB6AA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Normal (Web)"/>
    <w:basedOn w:val="a"/>
    <w:uiPriority w:val="99"/>
    <w:rsid w:val="00AB6AA3"/>
    <w:pPr>
      <w:spacing w:before="100" w:after="150"/>
    </w:pPr>
  </w:style>
  <w:style w:type="paragraph" w:customStyle="1" w:styleId="af9">
    <w:name w:val="Прижатый влево"/>
    <w:basedOn w:val="a"/>
    <w:next w:val="a"/>
    <w:uiPriority w:val="99"/>
    <w:rsid w:val="00AB6AA3"/>
    <w:pPr>
      <w:autoSpaceDE w:val="0"/>
      <w:autoSpaceDN w:val="0"/>
      <w:adjustRightInd w:val="0"/>
    </w:pPr>
    <w:rPr>
      <w:rFonts w:cs="Arial"/>
    </w:rPr>
  </w:style>
  <w:style w:type="character" w:styleId="HTML">
    <w:name w:val="HTML Variable"/>
    <w:aliases w:val="!Ссылки в документе"/>
    <w:rsid w:val="00AB6AA3"/>
    <w:rPr>
      <w:rFonts w:ascii="Arial" w:hAnsi="Arial"/>
      <w:b w:val="0"/>
      <w:i w:val="0"/>
      <w:iCs/>
      <w:color w:val="0000FF"/>
      <w:sz w:val="24"/>
      <w:u w:val="none"/>
    </w:rPr>
  </w:style>
  <w:style w:type="paragraph" w:styleId="afa">
    <w:name w:val="annotation text"/>
    <w:aliases w:val="!Равноширинный текст документа"/>
    <w:basedOn w:val="a"/>
    <w:link w:val="afb"/>
    <w:semiHidden/>
    <w:rsid w:val="00AB6AA3"/>
    <w:rPr>
      <w:rFonts w:ascii="Courier" w:hAnsi="Courier"/>
      <w:sz w:val="22"/>
      <w:szCs w:val="20"/>
    </w:rPr>
  </w:style>
  <w:style w:type="character" w:customStyle="1" w:styleId="afb">
    <w:name w:val="Текст примечания Знак"/>
    <w:aliases w:val="!Равноширинный текст документа Знак"/>
    <w:basedOn w:val="a0"/>
    <w:link w:val="afa"/>
    <w:semiHidden/>
    <w:rsid w:val="00AB6AA3"/>
    <w:rPr>
      <w:rFonts w:ascii="Courier" w:eastAsia="Times New Roman" w:hAnsi="Courier" w:cs="Times New Roman"/>
      <w:szCs w:val="20"/>
      <w:lang w:eastAsia="ru-RU"/>
    </w:rPr>
  </w:style>
  <w:style w:type="paragraph" w:customStyle="1" w:styleId="Title">
    <w:name w:val="Title!Название НПА"/>
    <w:basedOn w:val="a"/>
    <w:rsid w:val="00AB6AA3"/>
    <w:pPr>
      <w:spacing w:before="240" w:after="60"/>
      <w:jc w:val="center"/>
      <w:outlineLvl w:val="0"/>
    </w:pPr>
    <w:rPr>
      <w:rFonts w:cs="Arial"/>
      <w:b/>
      <w:bCs/>
      <w:kern w:val="28"/>
      <w:sz w:val="32"/>
      <w:szCs w:val="32"/>
    </w:rPr>
  </w:style>
  <w:style w:type="paragraph" w:customStyle="1" w:styleId="Application">
    <w:name w:val="Application!Приложение"/>
    <w:rsid w:val="00AB6AA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AB6AA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AB6AA3"/>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AB6AA3"/>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AB6AA3"/>
    <w:rPr>
      <w:sz w:val="28"/>
    </w:rPr>
  </w:style>
  <w:style w:type="paragraph" w:styleId="afc">
    <w:name w:val="List Paragraph"/>
    <w:basedOn w:val="a"/>
    <w:uiPriority w:val="34"/>
    <w:qFormat/>
    <w:rsid w:val="00517D61"/>
    <w:pPr>
      <w:ind w:left="720"/>
      <w:contextualSpacing/>
    </w:pPr>
  </w:style>
  <w:style w:type="paragraph" w:styleId="afd">
    <w:name w:val="Plain Text"/>
    <w:basedOn w:val="a"/>
    <w:link w:val="afe"/>
    <w:rsid w:val="00B1031A"/>
    <w:pPr>
      <w:ind w:firstLine="0"/>
      <w:jc w:val="left"/>
    </w:pPr>
    <w:rPr>
      <w:rFonts w:ascii="Courier New" w:hAnsi="Courier New"/>
      <w:sz w:val="20"/>
      <w:szCs w:val="20"/>
      <w:lang/>
    </w:rPr>
  </w:style>
  <w:style w:type="character" w:customStyle="1" w:styleId="afe">
    <w:name w:val="Текст Знак"/>
    <w:basedOn w:val="a0"/>
    <w:link w:val="afd"/>
    <w:rsid w:val="00B1031A"/>
    <w:rPr>
      <w:rFonts w:ascii="Courier New" w:eastAsia="Times New Roman" w:hAnsi="Courier New" w:cs="Times New Roman"/>
      <w:sz w:val="20"/>
      <w:szCs w:val="20"/>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B6AA3"/>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AB6AA3"/>
    <w:pPr>
      <w:jc w:val="center"/>
      <w:outlineLvl w:val="0"/>
    </w:pPr>
    <w:rPr>
      <w:rFonts w:cs="Arial"/>
      <w:b/>
      <w:bCs/>
      <w:kern w:val="32"/>
      <w:sz w:val="32"/>
      <w:szCs w:val="32"/>
    </w:rPr>
  </w:style>
  <w:style w:type="paragraph" w:styleId="2">
    <w:name w:val="heading 2"/>
    <w:aliases w:val="!Разделы документа"/>
    <w:basedOn w:val="a"/>
    <w:link w:val="20"/>
    <w:qFormat/>
    <w:rsid w:val="00AB6AA3"/>
    <w:pPr>
      <w:jc w:val="center"/>
      <w:outlineLvl w:val="1"/>
    </w:pPr>
    <w:rPr>
      <w:rFonts w:cs="Arial"/>
      <w:b/>
      <w:bCs/>
      <w:iCs/>
      <w:sz w:val="30"/>
      <w:szCs w:val="28"/>
    </w:rPr>
  </w:style>
  <w:style w:type="paragraph" w:styleId="3">
    <w:name w:val="heading 3"/>
    <w:aliases w:val="!Главы документа"/>
    <w:basedOn w:val="a"/>
    <w:link w:val="30"/>
    <w:qFormat/>
    <w:rsid w:val="00AB6AA3"/>
    <w:pPr>
      <w:outlineLvl w:val="2"/>
    </w:pPr>
    <w:rPr>
      <w:rFonts w:cs="Arial"/>
      <w:b/>
      <w:bCs/>
      <w:sz w:val="28"/>
      <w:szCs w:val="26"/>
    </w:rPr>
  </w:style>
  <w:style w:type="paragraph" w:styleId="4">
    <w:name w:val="heading 4"/>
    <w:aliases w:val="!Параграфы/Статьи документа"/>
    <w:basedOn w:val="a"/>
    <w:link w:val="40"/>
    <w:qFormat/>
    <w:rsid w:val="00AB6AA3"/>
    <w:pPr>
      <w:outlineLvl w:val="3"/>
    </w:pPr>
    <w:rPr>
      <w:b/>
      <w:bCs/>
      <w:sz w:val="26"/>
      <w:szCs w:val="28"/>
    </w:rPr>
  </w:style>
  <w:style w:type="paragraph" w:styleId="5">
    <w:name w:val="heading 5"/>
    <w:basedOn w:val="a"/>
    <w:next w:val="a"/>
    <w:link w:val="50"/>
    <w:uiPriority w:val="99"/>
    <w:qFormat/>
    <w:rsid w:val="00AB6AA3"/>
    <w:pPr>
      <w:keepNext/>
      <w:ind w:left="567"/>
      <w:outlineLvl w:val="4"/>
    </w:pPr>
    <w:rPr>
      <w:rFonts w:ascii="Calibri" w:hAnsi="Calibri"/>
      <w:b/>
      <w:bCs/>
      <w:i/>
      <w:iCs/>
      <w:sz w:val="26"/>
      <w:szCs w:val="26"/>
    </w:rPr>
  </w:style>
  <w:style w:type="paragraph" w:styleId="6">
    <w:name w:val="heading 6"/>
    <w:basedOn w:val="a"/>
    <w:next w:val="a"/>
    <w:link w:val="60"/>
    <w:uiPriority w:val="99"/>
    <w:qFormat/>
    <w:rsid w:val="00AB6AA3"/>
    <w:pPr>
      <w:keepNext/>
      <w:outlineLvl w:val="5"/>
    </w:pPr>
    <w:rPr>
      <w:rFonts w:ascii="Calibri" w:hAnsi="Calibri"/>
      <w:b/>
      <w:bCs/>
      <w:sz w:val="20"/>
      <w:szCs w:val="20"/>
    </w:rPr>
  </w:style>
  <w:style w:type="paragraph" w:styleId="7">
    <w:name w:val="heading 7"/>
    <w:basedOn w:val="a"/>
    <w:next w:val="a"/>
    <w:link w:val="70"/>
    <w:uiPriority w:val="99"/>
    <w:qFormat/>
    <w:rsid w:val="00AB6AA3"/>
    <w:pPr>
      <w:keepNext/>
      <w:outlineLvl w:val="6"/>
    </w:pPr>
    <w:rPr>
      <w:rFonts w:ascii="Calibri" w:hAnsi="Calibri"/>
    </w:rPr>
  </w:style>
  <w:style w:type="paragraph" w:styleId="8">
    <w:name w:val="heading 8"/>
    <w:basedOn w:val="a"/>
    <w:next w:val="a"/>
    <w:link w:val="80"/>
    <w:uiPriority w:val="99"/>
    <w:qFormat/>
    <w:rsid w:val="00AB6AA3"/>
    <w:pPr>
      <w:keepNext/>
      <w:outlineLvl w:val="7"/>
    </w:pPr>
    <w:rPr>
      <w:rFonts w:ascii="Calibri" w:hAnsi="Calibri"/>
      <w:i/>
      <w:iCs/>
    </w:rPr>
  </w:style>
  <w:style w:type="paragraph" w:styleId="9">
    <w:name w:val="heading 9"/>
    <w:basedOn w:val="a"/>
    <w:next w:val="a"/>
    <w:link w:val="90"/>
    <w:uiPriority w:val="99"/>
    <w:qFormat/>
    <w:rsid w:val="00AB6AA3"/>
    <w:pPr>
      <w:keepNext/>
      <w:tabs>
        <w:tab w:val="left" w:pos="8318"/>
      </w:tabs>
      <w:jc w:val="center"/>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AB6AA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AB6AA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AB6AA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AB6AA3"/>
    <w:rPr>
      <w:rFonts w:ascii="Arial" w:eastAsia="Times New Roman" w:hAnsi="Arial" w:cs="Times New Roman"/>
      <w:b/>
      <w:bCs/>
      <w:sz w:val="26"/>
      <w:szCs w:val="28"/>
      <w:lang w:eastAsia="ru-RU"/>
    </w:rPr>
  </w:style>
  <w:style w:type="character" w:customStyle="1" w:styleId="50">
    <w:name w:val="Заголовок 5 Знак"/>
    <w:basedOn w:val="a0"/>
    <w:link w:val="5"/>
    <w:uiPriority w:val="99"/>
    <w:rsid w:val="00AB6AA3"/>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9"/>
    <w:rsid w:val="00AB6AA3"/>
    <w:rPr>
      <w:rFonts w:ascii="Calibri" w:eastAsia="Times New Roman" w:hAnsi="Calibri" w:cs="Times New Roman"/>
      <w:b/>
      <w:bCs/>
      <w:sz w:val="20"/>
      <w:szCs w:val="20"/>
      <w:lang w:eastAsia="ru-RU"/>
    </w:rPr>
  </w:style>
  <w:style w:type="character" w:customStyle="1" w:styleId="70">
    <w:name w:val="Заголовок 7 Знак"/>
    <w:basedOn w:val="a0"/>
    <w:link w:val="7"/>
    <w:uiPriority w:val="99"/>
    <w:rsid w:val="00AB6AA3"/>
    <w:rPr>
      <w:rFonts w:ascii="Calibri" w:eastAsia="Times New Roman" w:hAnsi="Calibri" w:cs="Times New Roman"/>
      <w:sz w:val="24"/>
      <w:szCs w:val="24"/>
      <w:lang w:eastAsia="ru-RU"/>
    </w:rPr>
  </w:style>
  <w:style w:type="character" w:customStyle="1" w:styleId="80">
    <w:name w:val="Заголовок 8 Знак"/>
    <w:basedOn w:val="a0"/>
    <w:link w:val="8"/>
    <w:uiPriority w:val="99"/>
    <w:rsid w:val="00AB6AA3"/>
    <w:rPr>
      <w:rFonts w:ascii="Calibri" w:eastAsia="Times New Roman" w:hAnsi="Calibri" w:cs="Times New Roman"/>
      <w:i/>
      <w:iCs/>
      <w:sz w:val="24"/>
      <w:szCs w:val="24"/>
      <w:lang w:eastAsia="ru-RU"/>
    </w:rPr>
  </w:style>
  <w:style w:type="character" w:customStyle="1" w:styleId="90">
    <w:name w:val="Заголовок 9 Знак"/>
    <w:basedOn w:val="a0"/>
    <w:link w:val="9"/>
    <w:uiPriority w:val="99"/>
    <w:rsid w:val="00AB6AA3"/>
    <w:rPr>
      <w:rFonts w:ascii="Cambria" w:eastAsia="Times New Roman" w:hAnsi="Cambria" w:cs="Times New Roman"/>
      <w:sz w:val="20"/>
      <w:szCs w:val="20"/>
      <w:lang w:eastAsia="ru-RU"/>
    </w:rPr>
  </w:style>
  <w:style w:type="paragraph" w:styleId="a3">
    <w:name w:val="Body Text Indent"/>
    <w:basedOn w:val="a"/>
    <w:link w:val="a4"/>
    <w:uiPriority w:val="99"/>
    <w:semiHidden/>
    <w:rsid w:val="00AB6AA3"/>
    <w:pPr>
      <w:ind w:left="567"/>
    </w:pPr>
    <w:rPr>
      <w:rFonts w:ascii="Times New Roman" w:hAnsi="Times New Roman"/>
      <w:sz w:val="20"/>
      <w:szCs w:val="20"/>
    </w:rPr>
  </w:style>
  <w:style w:type="character" w:customStyle="1" w:styleId="a4">
    <w:name w:val="Основной текст с отступом Знак"/>
    <w:basedOn w:val="a0"/>
    <w:link w:val="a3"/>
    <w:uiPriority w:val="99"/>
    <w:semiHidden/>
    <w:rsid w:val="00AB6AA3"/>
    <w:rPr>
      <w:rFonts w:ascii="Times New Roman" w:eastAsia="Times New Roman" w:hAnsi="Times New Roman" w:cs="Times New Roman"/>
      <w:sz w:val="20"/>
      <w:szCs w:val="20"/>
      <w:lang w:eastAsia="ru-RU"/>
    </w:rPr>
  </w:style>
  <w:style w:type="paragraph" w:styleId="a5">
    <w:name w:val="Body Text"/>
    <w:basedOn w:val="a"/>
    <w:link w:val="a6"/>
    <w:uiPriority w:val="99"/>
    <w:rsid w:val="00AB6AA3"/>
    <w:pPr>
      <w:jc w:val="center"/>
    </w:pPr>
    <w:rPr>
      <w:rFonts w:ascii="Times New Roman" w:hAnsi="Times New Roman"/>
      <w:sz w:val="22"/>
      <w:szCs w:val="20"/>
    </w:rPr>
  </w:style>
  <w:style w:type="character" w:customStyle="1" w:styleId="a6">
    <w:name w:val="Основной текст Знак"/>
    <w:basedOn w:val="a0"/>
    <w:link w:val="a5"/>
    <w:uiPriority w:val="99"/>
    <w:rsid w:val="00AB6AA3"/>
    <w:rPr>
      <w:rFonts w:ascii="Times New Roman" w:eastAsia="Times New Roman" w:hAnsi="Times New Roman" w:cs="Times New Roman"/>
      <w:szCs w:val="20"/>
      <w:lang w:eastAsia="ru-RU"/>
    </w:rPr>
  </w:style>
  <w:style w:type="paragraph" w:styleId="21">
    <w:name w:val="Body Text Indent 2"/>
    <w:basedOn w:val="a"/>
    <w:link w:val="22"/>
    <w:uiPriority w:val="99"/>
    <w:semiHidden/>
    <w:rsid w:val="00AB6AA3"/>
    <w:pPr>
      <w:ind w:left="1080"/>
    </w:pPr>
    <w:rPr>
      <w:rFonts w:ascii="Times New Roman" w:hAnsi="Times New Roman"/>
      <w:sz w:val="20"/>
      <w:szCs w:val="20"/>
    </w:rPr>
  </w:style>
  <w:style w:type="character" w:customStyle="1" w:styleId="22">
    <w:name w:val="Основной текст с отступом 2 Знак"/>
    <w:basedOn w:val="a0"/>
    <w:link w:val="21"/>
    <w:uiPriority w:val="99"/>
    <w:semiHidden/>
    <w:rsid w:val="00AB6AA3"/>
    <w:rPr>
      <w:rFonts w:ascii="Times New Roman" w:eastAsia="Times New Roman" w:hAnsi="Times New Roman" w:cs="Times New Roman"/>
      <w:sz w:val="20"/>
      <w:szCs w:val="20"/>
      <w:lang w:eastAsia="ru-RU"/>
    </w:rPr>
  </w:style>
  <w:style w:type="paragraph" w:styleId="31">
    <w:name w:val="Body Text Indent 3"/>
    <w:basedOn w:val="a"/>
    <w:link w:val="32"/>
    <w:uiPriority w:val="99"/>
    <w:semiHidden/>
    <w:rsid w:val="00AB6AA3"/>
    <w:pPr>
      <w:tabs>
        <w:tab w:val="left" w:pos="567"/>
      </w:tabs>
      <w:ind w:left="2831"/>
    </w:pPr>
    <w:rPr>
      <w:rFonts w:ascii="Times New Roman" w:hAnsi="Times New Roman"/>
      <w:sz w:val="16"/>
      <w:szCs w:val="16"/>
    </w:rPr>
  </w:style>
  <w:style w:type="character" w:customStyle="1" w:styleId="32">
    <w:name w:val="Основной текст с отступом 3 Знак"/>
    <w:basedOn w:val="a0"/>
    <w:link w:val="31"/>
    <w:uiPriority w:val="99"/>
    <w:semiHidden/>
    <w:rsid w:val="00AB6AA3"/>
    <w:rPr>
      <w:rFonts w:ascii="Times New Roman" w:eastAsia="Times New Roman" w:hAnsi="Times New Roman" w:cs="Times New Roman"/>
      <w:sz w:val="16"/>
      <w:szCs w:val="16"/>
      <w:lang w:eastAsia="ru-RU"/>
    </w:rPr>
  </w:style>
  <w:style w:type="paragraph" w:styleId="23">
    <w:name w:val="Body Text 2"/>
    <w:basedOn w:val="a"/>
    <w:link w:val="24"/>
    <w:uiPriority w:val="99"/>
    <w:semiHidden/>
    <w:rsid w:val="00AB6AA3"/>
    <w:rPr>
      <w:rFonts w:ascii="Times New Roman" w:hAnsi="Times New Roman"/>
      <w:sz w:val="20"/>
      <w:szCs w:val="20"/>
    </w:rPr>
  </w:style>
  <w:style w:type="character" w:customStyle="1" w:styleId="24">
    <w:name w:val="Основной текст 2 Знак"/>
    <w:basedOn w:val="a0"/>
    <w:link w:val="23"/>
    <w:uiPriority w:val="99"/>
    <w:semiHidden/>
    <w:rsid w:val="00AB6AA3"/>
    <w:rPr>
      <w:rFonts w:ascii="Times New Roman" w:eastAsia="Times New Roman" w:hAnsi="Times New Roman" w:cs="Times New Roman"/>
      <w:sz w:val="20"/>
      <w:szCs w:val="20"/>
      <w:lang w:eastAsia="ru-RU"/>
    </w:rPr>
  </w:style>
  <w:style w:type="paragraph" w:styleId="a7">
    <w:name w:val="Title"/>
    <w:basedOn w:val="a"/>
    <w:link w:val="a8"/>
    <w:uiPriority w:val="99"/>
    <w:qFormat/>
    <w:rsid w:val="00AB6AA3"/>
    <w:pPr>
      <w:jc w:val="center"/>
    </w:pPr>
    <w:rPr>
      <w:rFonts w:ascii="Cambria" w:hAnsi="Cambria"/>
      <w:b/>
      <w:bCs/>
      <w:kern w:val="28"/>
      <w:sz w:val="32"/>
      <w:szCs w:val="32"/>
    </w:rPr>
  </w:style>
  <w:style w:type="character" w:customStyle="1" w:styleId="a8">
    <w:name w:val="Название Знак"/>
    <w:basedOn w:val="a0"/>
    <w:link w:val="a7"/>
    <w:uiPriority w:val="99"/>
    <w:rsid w:val="00AB6AA3"/>
    <w:rPr>
      <w:rFonts w:ascii="Cambria" w:eastAsia="Times New Roman" w:hAnsi="Cambria" w:cs="Times New Roman"/>
      <w:b/>
      <w:bCs/>
      <w:kern w:val="28"/>
      <w:sz w:val="32"/>
      <w:szCs w:val="32"/>
      <w:lang w:eastAsia="ru-RU"/>
    </w:rPr>
  </w:style>
  <w:style w:type="paragraph" w:styleId="a9">
    <w:name w:val="Subtitle"/>
    <w:basedOn w:val="a"/>
    <w:link w:val="aa"/>
    <w:uiPriority w:val="99"/>
    <w:qFormat/>
    <w:rsid w:val="00AB6AA3"/>
    <w:pPr>
      <w:jc w:val="center"/>
    </w:pPr>
    <w:rPr>
      <w:rFonts w:ascii="Cambria" w:hAnsi="Cambria"/>
    </w:rPr>
  </w:style>
  <w:style w:type="character" w:customStyle="1" w:styleId="aa">
    <w:name w:val="Подзаголовок Знак"/>
    <w:basedOn w:val="a0"/>
    <w:link w:val="a9"/>
    <w:uiPriority w:val="99"/>
    <w:rsid w:val="00AB6AA3"/>
    <w:rPr>
      <w:rFonts w:ascii="Cambria" w:eastAsia="Times New Roman" w:hAnsi="Cambria" w:cs="Times New Roman"/>
      <w:sz w:val="24"/>
      <w:szCs w:val="24"/>
      <w:lang w:eastAsia="ru-RU"/>
    </w:rPr>
  </w:style>
  <w:style w:type="paragraph" w:styleId="33">
    <w:name w:val="Body Text 3"/>
    <w:basedOn w:val="a"/>
    <w:link w:val="34"/>
    <w:uiPriority w:val="99"/>
    <w:semiHidden/>
    <w:rsid w:val="00AB6AA3"/>
    <w:pPr>
      <w:tabs>
        <w:tab w:val="left" w:pos="8318"/>
      </w:tabs>
    </w:pPr>
    <w:rPr>
      <w:rFonts w:ascii="Times New Roman" w:hAnsi="Times New Roman"/>
      <w:sz w:val="16"/>
      <w:szCs w:val="16"/>
    </w:rPr>
  </w:style>
  <w:style w:type="character" w:customStyle="1" w:styleId="34">
    <w:name w:val="Основной текст 3 Знак"/>
    <w:basedOn w:val="a0"/>
    <w:link w:val="33"/>
    <w:uiPriority w:val="99"/>
    <w:semiHidden/>
    <w:rsid w:val="00AB6AA3"/>
    <w:rPr>
      <w:rFonts w:ascii="Times New Roman" w:eastAsia="Times New Roman" w:hAnsi="Times New Roman" w:cs="Times New Roman"/>
      <w:sz w:val="16"/>
      <w:szCs w:val="16"/>
      <w:lang w:eastAsia="ru-RU"/>
    </w:rPr>
  </w:style>
  <w:style w:type="paragraph" w:styleId="ab">
    <w:name w:val="Balloon Text"/>
    <w:basedOn w:val="a"/>
    <w:link w:val="ac"/>
    <w:uiPriority w:val="99"/>
    <w:semiHidden/>
    <w:rsid w:val="00AB6AA3"/>
    <w:rPr>
      <w:rFonts w:ascii="Tahoma" w:hAnsi="Tahoma"/>
      <w:sz w:val="16"/>
      <w:szCs w:val="16"/>
    </w:rPr>
  </w:style>
  <w:style w:type="character" w:customStyle="1" w:styleId="ac">
    <w:name w:val="Текст выноски Знак"/>
    <w:basedOn w:val="a0"/>
    <w:link w:val="ab"/>
    <w:uiPriority w:val="99"/>
    <w:semiHidden/>
    <w:rsid w:val="00AB6AA3"/>
    <w:rPr>
      <w:rFonts w:ascii="Tahoma" w:eastAsia="Times New Roman" w:hAnsi="Tahoma" w:cs="Times New Roman"/>
      <w:sz w:val="16"/>
      <w:szCs w:val="16"/>
      <w:lang w:eastAsia="ru-RU"/>
    </w:rPr>
  </w:style>
  <w:style w:type="paragraph" w:styleId="ad">
    <w:name w:val="header"/>
    <w:basedOn w:val="a"/>
    <w:link w:val="ae"/>
    <w:uiPriority w:val="99"/>
    <w:rsid w:val="00AB6AA3"/>
    <w:pPr>
      <w:tabs>
        <w:tab w:val="center" w:pos="4677"/>
        <w:tab w:val="right" w:pos="9355"/>
      </w:tabs>
    </w:pPr>
    <w:rPr>
      <w:rFonts w:ascii="Times New Roman" w:hAnsi="Times New Roman"/>
      <w:sz w:val="20"/>
      <w:szCs w:val="20"/>
    </w:rPr>
  </w:style>
  <w:style w:type="character" w:customStyle="1" w:styleId="ae">
    <w:name w:val="Верхний колонтитул Знак"/>
    <w:basedOn w:val="a0"/>
    <w:link w:val="ad"/>
    <w:uiPriority w:val="99"/>
    <w:rsid w:val="00AB6AA3"/>
    <w:rPr>
      <w:rFonts w:ascii="Times New Roman" w:eastAsia="Times New Roman" w:hAnsi="Times New Roman" w:cs="Times New Roman"/>
      <w:sz w:val="20"/>
      <w:szCs w:val="20"/>
      <w:lang w:eastAsia="ru-RU"/>
    </w:rPr>
  </w:style>
  <w:style w:type="character" w:styleId="af">
    <w:name w:val="page number"/>
    <w:uiPriority w:val="99"/>
    <w:rsid w:val="00AB6AA3"/>
    <w:rPr>
      <w:rFonts w:cs="Times New Roman"/>
    </w:rPr>
  </w:style>
  <w:style w:type="paragraph" w:styleId="af0">
    <w:name w:val="footer"/>
    <w:basedOn w:val="a"/>
    <w:link w:val="af1"/>
    <w:uiPriority w:val="99"/>
    <w:rsid w:val="00AB6AA3"/>
    <w:pPr>
      <w:tabs>
        <w:tab w:val="center" w:pos="4677"/>
        <w:tab w:val="right" w:pos="9355"/>
      </w:tabs>
    </w:pPr>
    <w:rPr>
      <w:rFonts w:ascii="Times New Roman" w:hAnsi="Times New Roman"/>
      <w:sz w:val="20"/>
      <w:szCs w:val="20"/>
    </w:rPr>
  </w:style>
  <w:style w:type="character" w:customStyle="1" w:styleId="af1">
    <w:name w:val="Нижний колонтитул Знак"/>
    <w:basedOn w:val="a0"/>
    <w:link w:val="af0"/>
    <w:uiPriority w:val="99"/>
    <w:rsid w:val="00AB6AA3"/>
    <w:rPr>
      <w:rFonts w:ascii="Times New Roman" w:eastAsia="Times New Roman" w:hAnsi="Times New Roman" w:cs="Times New Roman"/>
      <w:sz w:val="20"/>
      <w:szCs w:val="20"/>
      <w:lang w:eastAsia="ru-RU"/>
    </w:rPr>
  </w:style>
  <w:style w:type="paragraph" w:customStyle="1" w:styleId="ConsPlusTitle">
    <w:name w:val="ConsPlusTitle"/>
    <w:uiPriority w:val="99"/>
    <w:rsid w:val="00AB6AA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Normal">
    <w:name w:val="ConsNormal"/>
    <w:uiPriority w:val="99"/>
    <w:rsid w:val="00AB6AA3"/>
    <w:pPr>
      <w:autoSpaceDE w:val="0"/>
      <w:autoSpaceDN w:val="0"/>
      <w:adjustRightInd w:val="0"/>
      <w:spacing w:after="0" w:line="240" w:lineRule="auto"/>
      <w:ind w:firstLine="851"/>
      <w:jc w:val="both"/>
    </w:pPr>
    <w:rPr>
      <w:rFonts w:ascii="Times New Roman" w:eastAsia="Times New Roman" w:hAnsi="Times New Roman" w:cs="Times New Roman"/>
      <w:sz w:val="28"/>
      <w:szCs w:val="20"/>
    </w:rPr>
  </w:style>
  <w:style w:type="paragraph" w:customStyle="1" w:styleId="ConsPlusNonformat">
    <w:name w:val="ConsPlusNonformat"/>
    <w:uiPriority w:val="99"/>
    <w:rsid w:val="00AB6A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2">
    <w:name w:val="Гипертекстовая ссылка"/>
    <w:uiPriority w:val="99"/>
    <w:rsid w:val="00AB6AA3"/>
    <w:rPr>
      <w:rFonts w:cs="Times New Roman"/>
      <w:color w:val="106BBE"/>
    </w:rPr>
  </w:style>
  <w:style w:type="paragraph" w:customStyle="1" w:styleId="af3">
    <w:name w:val="Комментарий"/>
    <w:basedOn w:val="a"/>
    <w:next w:val="a"/>
    <w:uiPriority w:val="99"/>
    <w:rsid w:val="00AB6AA3"/>
    <w:pPr>
      <w:autoSpaceDE w:val="0"/>
      <w:autoSpaceDN w:val="0"/>
      <w:adjustRightInd w:val="0"/>
      <w:spacing w:before="75"/>
      <w:ind w:left="170"/>
    </w:pPr>
    <w:rPr>
      <w:rFonts w:cs="Arial"/>
      <w:color w:val="353842"/>
      <w:shd w:val="clear" w:color="auto" w:fill="F0F0F0"/>
    </w:rPr>
  </w:style>
  <w:style w:type="paragraph" w:customStyle="1" w:styleId="af4">
    <w:name w:val="Информация об изменениях документа"/>
    <w:basedOn w:val="af3"/>
    <w:next w:val="a"/>
    <w:uiPriority w:val="99"/>
    <w:rsid w:val="00AB6AA3"/>
    <w:rPr>
      <w:i/>
      <w:iCs/>
    </w:rPr>
  </w:style>
  <w:style w:type="paragraph" w:customStyle="1" w:styleId="CharCharCarCarCharCharCarCarCharCharCarCarCharChar">
    <w:name w:val="Char Char Car Car Char Char Car Car Char Char Car Car Char Char"/>
    <w:basedOn w:val="a"/>
    <w:uiPriority w:val="99"/>
    <w:rsid w:val="00AB6AA3"/>
    <w:pPr>
      <w:spacing w:after="160" w:line="240" w:lineRule="exact"/>
    </w:pPr>
    <w:rPr>
      <w:noProof/>
    </w:rPr>
  </w:style>
  <w:style w:type="paragraph" w:customStyle="1" w:styleId="af5">
    <w:name w:val="Знак Знак Знак Знак"/>
    <w:basedOn w:val="a"/>
    <w:uiPriority w:val="99"/>
    <w:rsid w:val="00AB6AA3"/>
    <w:pPr>
      <w:spacing w:before="100" w:beforeAutospacing="1" w:after="100" w:afterAutospacing="1"/>
    </w:pPr>
    <w:rPr>
      <w:rFonts w:ascii="Tahoma" w:hAnsi="Tahoma" w:cs="Tahoma"/>
      <w:lang w:val="en-US" w:eastAsia="en-US"/>
    </w:rPr>
  </w:style>
  <w:style w:type="character" w:styleId="af6">
    <w:name w:val="Hyperlink"/>
    <w:rsid w:val="00AB6AA3"/>
    <w:rPr>
      <w:color w:val="0000FF"/>
      <w:u w:val="none"/>
    </w:rPr>
  </w:style>
  <w:style w:type="character" w:customStyle="1" w:styleId="af7">
    <w:name w:val="Цветовое выделение"/>
    <w:uiPriority w:val="99"/>
    <w:rsid w:val="00AB6AA3"/>
    <w:rPr>
      <w:b/>
      <w:color w:val="000080"/>
    </w:rPr>
  </w:style>
  <w:style w:type="paragraph" w:customStyle="1" w:styleId="ConsPlusNormal">
    <w:name w:val="ConsPlusNormal"/>
    <w:uiPriority w:val="99"/>
    <w:rsid w:val="00AB6AA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Normal (Web)"/>
    <w:basedOn w:val="a"/>
    <w:uiPriority w:val="99"/>
    <w:rsid w:val="00AB6AA3"/>
    <w:pPr>
      <w:spacing w:before="100" w:after="150"/>
    </w:pPr>
  </w:style>
  <w:style w:type="paragraph" w:customStyle="1" w:styleId="af9">
    <w:name w:val="Прижатый влево"/>
    <w:basedOn w:val="a"/>
    <w:next w:val="a"/>
    <w:uiPriority w:val="99"/>
    <w:rsid w:val="00AB6AA3"/>
    <w:pPr>
      <w:autoSpaceDE w:val="0"/>
      <w:autoSpaceDN w:val="0"/>
      <w:adjustRightInd w:val="0"/>
    </w:pPr>
    <w:rPr>
      <w:rFonts w:cs="Arial"/>
    </w:rPr>
  </w:style>
  <w:style w:type="character" w:styleId="HTML">
    <w:name w:val="HTML Variable"/>
    <w:aliases w:val="!Ссылки в документе"/>
    <w:rsid w:val="00AB6AA3"/>
    <w:rPr>
      <w:rFonts w:ascii="Arial" w:hAnsi="Arial"/>
      <w:b w:val="0"/>
      <w:i w:val="0"/>
      <w:iCs/>
      <w:color w:val="0000FF"/>
      <w:sz w:val="24"/>
      <w:u w:val="none"/>
    </w:rPr>
  </w:style>
  <w:style w:type="paragraph" w:styleId="afa">
    <w:name w:val="annotation text"/>
    <w:aliases w:val="!Равноширинный текст документа"/>
    <w:basedOn w:val="a"/>
    <w:link w:val="afb"/>
    <w:semiHidden/>
    <w:rsid w:val="00AB6AA3"/>
    <w:rPr>
      <w:rFonts w:ascii="Courier" w:hAnsi="Courier"/>
      <w:sz w:val="22"/>
      <w:szCs w:val="20"/>
    </w:rPr>
  </w:style>
  <w:style w:type="character" w:customStyle="1" w:styleId="afb">
    <w:name w:val="Текст примечания Знак"/>
    <w:aliases w:val="!Равноширинный текст документа Знак"/>
    <w:basedOn w:val="a0"/>
    <w:link w:val="afa"/>
    <w:semiHidden/>
    <w:rsid w:val="00AB6AA3"/>
    <w:rPr>
      <w:rFonts w:ascii="Courier" w:eastAsia="Times New Roman" w:hAnsi="Courier" w:cs="Times New Roman"/>
      <w:szCs w:val="20"/>
      <w:lang w:eastAsia="ru-RU"/>
    </w:rPr>
  </w:style>
  <w:style w:type="paragraph" w:customStyle="1" w:styleId="Title">
    <w:name w:val="Title!Название НПА"/>
    <w:basedOn w:val="a"/>
    <w:rsid w:val="00AB6AA3"/>
    <w:pPr>
      <w:spacing w:before="240" w:after="60"/>
      <w:jc w:val="center"/>
      <w:outlineLvl w:val="0"/>
    </w:pPr>
    <w:rPr>
      <w:rFonts w:cs="Arial"/>
      <w:b/>
      <w:bCs/>
      <w:kern w:val="28"/>
      <w:sz w:val="32"/>
      <w:szCs w:val="32"/>
    </w:rPr>
  </w:style>
  <w:style w:type="paragraph" w:customStyle="1" w:styleId="Application">
    <w:name w:val="Application!Приложение"/>
    <w:rsid w:val="00AB6AA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AB6AA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AB6AA3"/>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AB6AA3"/>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AB6AA3"/>
    <w:rPr>
      <w:sz w:val="28"/>
    </w:rPr>
  </w:style>
  <w:style w:type="paragraph" w:styleId="afc">
    <w:name w:val="List Paragraph"/>
    <w:basedOn w:val="a"/>
    <w:uiPriority w:val="34"/>
    <w:qFormat/>
    <w:rsid w:val="00517D6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53</Pages>
  <Words>20237</Words>
  <Characters>115351</Characters>
  <Application>Microsoft Office Word</Application>
  <DocSecurity>0</DocSecurity>
  <Lines>961</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Сторожкова Ю.В.</dc:creator>
  <cp:lastModifiedBy>User</cp:lastModifiedBy>
  <cp:revision>2</cp:revision>
  <cp:lastPrinted>2021-06-04T11:31:00Z</cp:lastPrinted>
  <dcterms:created xsi:type="dcterms:W3CDTF">2021-06-04T11:36:00Z</dcterms:created>
  <dcterms:modified xsi:type="dcterms:W3CDTF">2021-06-04T11:36:00Z</dcterms:modified>
</cp:coreProperties>
</file>