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3" w:type="dxa"/>
        <w:tblInd w:w="108" w:type="dxa"/>
        <w:tblLayout w:type="fixed"/>
        <w:tblLook w:val="0000" w:firstRow="0" w:lastRow="0" w:firstColumn="0" w:lastColumn="0" w:noHBand="0" w:noVBand="0"/>
      </w:tblPr>
      <w:tblGrid>
        <w:gridCol w:w="1213"/>
        <w:gridCol w:w="539"/>
        <w:gridCol w:w="2077"/>
        <w:gridCol w:w="2660"/>
        <w:gridCol w:w="490"/>
        <w:gridCol w:w="1319"/>
        <w:gridCol w:w="1375"/>
      </w:tblGrid>
      <w:tr w:rsidR="009162CB" w:rsidRPr="009162CB" w:rsidTr="009162CB">
        <w:trPr>
          <w:trHeight w:val="1938"/>
        </w:trPr>
        <w:tc>
          <w:tcPr>
            <w:tcW w:w="9673" w:type="dxa"/>
            <w:gridSpan w:val="7"/>
            <w:shd w:val="clear" w:color="auto" w:fill="auto"/>
          </w:tcPr>
          <w:p w:rsidR="009162CB" w:rsidRPr="009162CB" w:rsidRDefault="009162CB" w:rsidP="007B33D0">
            <w:pPr>
              <w:widowControl w:val="0"/>
              <w:autoSpaceDE w:val="0"/>
              <w:autoSpaceDN w:val="0"/>
              <w:adjustRightInd w:val="0"/>
              <w:spacing w:after="0" w:line="240" w:lineRule="auto"/>
              <w:jc w:val="center"/>
              <w:rPr>
                <w:rFonts w:ascii="Times New Roman" w:hAnsi="Times New Roman" w:cs="Times New Roman"/>
                <w:noProof/>
                <w:lang w:eastAsia="ru-RU"/>
              </w:rPr>
            </w:pPr>
            <w:r w:rsidRPr="009162CB">
              <w:rPr>
                <w:rFonts w:ascii="Times New Roman" w:hAnsi="Times New Roman" w:cs="Times New Roman"/>
                <w:noProof/>
                <w:lang w:eastAsia="ru-RU"/>
              </w:rPr>
              <w:drawing>
                <wp:inline distT="0" distB="0" distL="0" distR="0" wp14:anchorId="764CC283" wp14:editId="79CF077C">
                  <wp:extent cx="570230" cy="676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230" cy="676910"/>
                          </a:xfrm>
                          <a:prstGeom prst="rect">
                            <a:avLst/>
                          </a:prstGeom>
                          <a:noFill/>
                          <a:ln>
                            <a:noFill/>
                          </a:ln>
                        </pic:spPr>
                      </pic:pic>
                    </a:graphicData>
                  </a:graphic>
                </wp:inline>
              </w:drawing>
            </w:r>
          </w:p>
          <w:p w:rsidR="009162CB" w:rsidRPr="009162CB" w:rsidRDefault="009162CB" w:rsidP="007B33D0">
            <w:pPr>
              <w:widowControl w:val="0"/>
              <w:autoSpaceDE w:val="0"/>
              <w:autoSpaceDN w:val="0"/>
              <w:adjustRightInd w:val="0"/>
              <w:spacing w:after="0" w:line="240" w:lineRule="auto"/>
              <w:jc w:val="center"/>
              <w:rPr>
                <w:rFonts w:ascii="Times New Roman" w:hAnsi="Times New Roman" w:cs="Times New Roman"/>
                <w:noProof/>
                <w:sz w:val="28"/>
                <w:szCs w:val="28"/>
              </w:rPr>
            </w:pPr>
            <w:r w:rsidRPr="009162CB">
              <w:rPr>
                <w:rFonts w:ascii="Times New Roman" w:hAnsi="Times New Roman" w:cs="Times New Roman"/>
                <w:noProof/>
                <w:sz w:val="28"/>
                <w:szCs w:val="28"/>
                <w:lang w:eastAsia="ru-RU"/>
              </w:rPr>
              <w:t>ПРОЕКТ</w:t>
            </w:r>
          </w:p>
          <w:p w:rsidR="009162CB" w:rsidRPr="009162CB" w:rsidRDefault="009162CB" w:rsidP="007B33D0">
            <w:pPr>
              <w:widowControl w:val="0"/>
              <w:autoSpaceDE w:val="0"/>
              <w:autoSpaceDN w:val="0"/>
              <w:adjustRightInd w:val="0"/>
              <w:spacing w:after="0" w:line="240" w:lineRule="auto"/>
              <w:jc w:val="center"/>
              <w:outlineLvl w:val="2"/>
              <w:rPr>
                <w:rFonts w:ascii="Times New Roman" w:hAnsi="Times New Roman" w:cs="Times New Roman"/>
                <w:b/>
                <w:bCs/>
                <w:sz w:val="27"/>
                <w:szCs w:val="27"/>
              </w:rPr>
            </w:pPr>
            <w:r w:rsidRPr="009162CB">
              <w:rPr>
                <w:rFonts w:ascii="Times New Roman" w:hAnsi="Times New Roman" w:cs="Times New Roman"/>
                <w:b/>
                <w:bCs/>
                <w:sz w:val="27"/>
                <w:szCs w:val="27"/>
              </w:rPr>
              <w:t>АДМИНИСТРАЦИЯ КАЛИНИНСКОГО СЕЛЬСКОГО ПОСЕЛЕНИЯ КАЛИНИНСКОГО РАЙОНА</w:t>
            </w:r>
          </w:p>
        </w:tc>
      </w:tr>
      <w:tr w:rsidR="009162CB" w:rsidRPr="009162CB" w:rsidTr="009162CB">
        <w:trPr>
          <w:trHeight w:val="80"/>
        </w:trPr>
        <w:tc>
          <w:tcPr>
            <w:tcW w:w="9673" w:type="dxa"/>
            <w:gridSpan w:val="7"/>
            <w:shd w:val="clear" w:color="auto" w:fill="auto"/>
          </w:tcPr>
          <w:p w:rsidR="009162CB" w:rsidRPr="009162CB" w:rsidRDefault="009162CB" w:rsidP="007B33D0">
            <w:pPr>
              <w:widowControl w:val="0"/>
              <w:autoSpaceDE w:val="0"/>
              <w:autoSpaceDN w:val="0"/>
              <w:adjustRightInd w:val="0"/>
              <w:spacing w:after="0" w:line="240" w:lineRule="auto"/>
              <w:jc w:val="center"/>
              <w:rPr>
                <w:rFonts w:ascii="Times New Roman" w:hAnsi="Times New Roman" w:cs="Times New Roman"/>
                <w:sz w:val="24"/>
              </w:rPr>
            </w:pPr>
          </w:p>
        </w:tc>
      </w:tr>
      <w:tr w:rsidR="009162CB" w:rsidRPr="009162CB" w:rsidTr="009162CB">
        <w:trPr>
          <w:trHeight w:val="353"/>
        </w:trPr>
        <w:tc>
          <w:tcPr>
            <w:tcW w:w="9673" w:type="dxa"/>
            <w:gridSpan w:val="7"/>
            <w:shd w:val="clear" w:color="auto" w:fill="auto"/>
          </w:tcPr>
          <w:p w:rsidR="009162CB" w:rsidRPr="009162CB" w:rsidRDefault="009162CB" w:rsidP="007B33D0">
            <w:pPr>
              <w:widowControl w:val="0"/>
              <w:autoSpaceDE w:val="0"/>
              <w:autoSpaceDN w:val="0"/>
              <w:adjustRightInd w:val="0"/>
              <w:spacing w:after="0" w:line="240" w:lineRule="auto"/>
              <w:jc w:val="center"/>
              <w:rPr>
                <w:rFonts w:ascii="Times New Roman" w:hAnsi="Times New Roman" w:cs="Times New Roman"/>
                <w:b/>
                <w:szCs w:val="28"/>
              </w:rPr>
            </w:pPr>
            <w:r w:rsidRPr="009162CB">
              <w:rPr>
                <w:rFonts w:ascii="Times New Roman" w:hAnsi="Times New Roman" w:cs="Times New Roman"/>
                <w:b/>
                <w:sz w:val="32"/>
                <w:szCs w:val="32"/>
              </w:rPr>
              <w:t>ПОСТАНОВЛЕНИЕ</w:t>
            </w:r>
          </w:p>
        </w:tc>
      </w:tr>
      <w:tr w:rsidR="009162CB" w:rsidRPr="009162CB" w:rsidTr="009162CB">
        <w:trPr>
          <w:trHeight w:val="323"/>
        </w:trPr>
        <w:tc>
          <w:tcPr>
            <w:tcW w:w="9673" w:type="dxa"/>
            <w:gridSpan w:val="7"/>
            <w:shd w:val="clear" w:color="auto" w:fill="auto"/>
          </w:tcPr>
          <w:p w:rsidR="009162CB" w:rsidRPr="009162CB" w:rsidRDefault="009162CB" w:rsidP="007B33D0">
            <w:pPr>
              <w:widowControl w:val="0"/>
              <w:autoSpaceDE w:val="0"/>
              <w:autoSpaceDN w:val="0"/>
              <w:adjustRightInd w:val="0"/>
              <w:spacing w:after="0" w:line="240" w:lineRule="auto"/>
              <w:jc w:val="both"/>
              <w:rPr>
                <w:rFonts w:ascii="Times New Roman" w:hAnsi="Times New Roman" w:cs="Times New Roman"/>
                <w:szCs w:val="28"/>
              </w:rPr>
            </w:pPr>
          </w:p>
        </w:tc>
      </w:tr>
      <w:tr w:rsidR="009162CB" w:rsidRPr="009162CB" w:rsidTr="009162CB">
        <w:trPr>
          <w:trHeight w:val="309"/>
        </w:trPr>
        <w:tc>
          <w:tcPr>
            <w:tcW w:w="9673" w:type="dxa"/>
            <w:gridSpan w:val="7"/>
            <w:shd w:val="clear" w:color="auto" w:fill="auto"/>
          </w:tcPr>
          <w:p w:rsidR="009162CB" w:rsidRPr="009162CB" w:rsidRDefault="009162CB" w:rsidP="007B33D0">
            <w:pPr>
              <w:widowControl w:val="0"/>
              <w:autoSpaceDE w:val="0"/>
              <w:autoSpaceDN w:val="0"/>
              <w:adjustRightInd w:val="0"/>
              <w:spacing w:after="0" w:line="240" w:lineRule="auto"/>
              <w:jc w:val="both"/>
              <w:rPr>
                <w:rFonts w:ascii="Times New Roman" w:hAnsi="Times New Roman" w:cs="Times New Roman"/>
                <w:szCs w:val="28"/>
              </w:rPr>
            </w:pPr>
          </w:p>
        </w:tc>
      </w:tr>
      <w:tr w:rsidR="009162CB" w:rsidRPr="009162CB" w:rsidTr="009162CB">
        <w:trPr>
          <w:trHeight w:val="294"/>
        </w:trPr>
        <w:tc>
          <w:tcPr>
            <w:tcW w:w="1213" w:type="dxa"/>
            <w:shd w:val="clear" w:color="auto" w:fill="auto"/>
          </w:tcPr>
          <w:p w:rsidR="009162CB" w:rsidRPr="009162CB" w:rsidRDefault="009162CB" w:rsidP="007B33D0">
            <w:pPr>
              <w:widowControl w:val="0"/>
              <w:autoSpaceDE w:val="0"/>
              <w:autoSpaceDN w:val="0"/>
              <w:adjustRightInd w:val="0"/>
              <w:spacing w:after="0" w:line="240" w:lineRule="auto"/>
              <w:jc w:val="both"/>
              <w:rPr>
                <w:rFonts w:ascii="Times New Roman" w:hAnsi="Times New Roman" w:cs="Times New Roman"/>
                <w:sz w:val="26"/>
                <w:szCs w:val="26"/>
              </w:rPr>
            </w:pPr>
          </w:p>
        </w:tc>
        <w:tc>
          <w:tcPr>
            <w:tcW w:w="539" w:type="dxa"/>
            <w:shd w:val="clear" w:color="auto" w:fill="auto"/>
          </w:tcPr>
          <w:p w:rsidR="009162CB" w:rsidRPr="009162CB" w:rsidRDefault="009162CB" w:rsidP="007B33D0">
            <w:pPr>
              <w:widowControl w:val="0"/>
              <w:autoSpaceDE w:val="0"/>
              <w:autoSpaceDN w:val="0"/>
              <w:adjustRightInd w:val="0"/>
              <w:spacing w:after="0" w:line="240" w:lineRule="auto"/>
              <w:jc w:val="both"/>
              <w:rPr>
                <w:rFonts w:ascii="Times New Roman" w:hAnsi="Times New Roman" w:cs="Times New Roman"/>
                <w:b/>
                <w:sz w:val="26"/>
                <w:szCs w:val="26"/>
              </w:rPr>
            </w:pPr>
            <w:r w:rsidRPr="009162CB">
              <w:rPr>
                <w:rFonts w:ascii="Times New Roman" w:hAnsi="Times New Roman" w:cs="Times New Roman"/>
                <w:b/>
                <w:sz w:val="26"/>
                <w:szCs w:val="26"/>
              </w:rPr>
              <w:t xml:space="preserve">от </w:t>
            </w:r>
          </w:p>
        </w:tc>
        <w:tc>
          <w:tcPr>
            <w:tcW w:w="2077" w:type="dxa"/>
            <w:shd w:val="clear" w:color="auto" w:fill="auto"/>
          </w:tcPr>
          <w:p w:rsidR="009162CB" w:rsidRPr="009162CB" w:rsidRDefault="009162CB" w:rsidP="007B33D0">
            <w:pPr>
              <w:widowControl w:val="0"/>
              <w:autoSpaceDE w:val="0"/>
              <w:autoSpaceDN w:val="0"/>
              <w:adjustRightInd w:val="0"/>
              <w:spacing w:after="0" w:line="240" w:lineRule="auto"/>
              <w:jc w:val="both"/>
              <w:rPr>
                <w:rFonts w:ascii="Times New Roman" w:hAnsi="Times New Roman" w:cs="Times New Roman"/>
                <w:sz w:val="26"/>
                <w:szCs w:val="26"/>
              </w:rPr>
            </w:pPr>
            <w:r w:rsidRPr="009162CB">
              <w:rPr>
                <w:rFonts w:ascii="Times New Roman" w:hAnsi="Times New Roman" w:cs="Times New Roman"/>
                <w:sz w:val="26"/>
                <w:szCs w:val="26"/>
              </w:rPr>
              <w:t>____________</w:t>
            </w:r>
          </w:p>
        </w:tc>
        <w:tc>
          <w:tcPr>
            <w:tcW w:w="2660" w:type="dxa"/>
            <w:shd w:val="clear" w:color="auto" w:fill="auto"/>
          </w:tcPr>
          <w:p w:rsidR="009162CB" w:rsidRPr="009162CB" w:rsidRDefault="009162CB" w:rsidP="007B33D0">
            <w:pPr>
              <w:widowControl w:val="0"/>
              <w:autoSpaceDE w:val="0"/>
              <w:autoSpaceDN w:val="0"/>
              <w:adjustRightInd w:val="0"/>
              <w:spacing w:after="0" w:line="240" w:lineRule="auto"/>
              <w:jc w:val="both"/>
              <w:rPr>
                <w:rFonts w:ascii="Times New Roman" w:hAnsi="Times New Roman" w:cs="Times New Roman"/>
                <w:sz w:val="26"/>
                <w:szCs w:val="26"/>
              </w:rPr>
            </w:pPr>
          </w:p>
        </w:tc>
        <w:tc>
          <w:tcPr>
            <w:tcW w:w="490" w:type="dxa"/>
            <w:shd w:val="clear" w:color="auto" w:fill="auto"/>
          </w:tcPr>
          <w:p w:rsidR="009162CB" w:rsidRPr="009162CB" w:rsidRDefault="009162CB" w:rsidP="007B33D0">
            <w:pPr>
              <w:widowControl w:val="0"/>
              <w:autoSpaceDE w:val="0"/>
              <w:autoSpaceDN w:val="0"/>
              <w:adjustRightInd w:val="0"/>
              <w:spacing w:after="0" w:line="240" w:lineRule="auto"/>
              <w:jc w:val="both"/>
              <w:rPr>
                <w:rFonts w:ascii="Times New Roman" w:hAnsi="Times New Roman" w:cs="Times New Roman"/>
                <w:b/>
                <w:sz w:val="26"/>
                <w:szCs w:val="26"/>
              </w:rPr>
            </w:pPr>
            <w:r w:rsidRPr="009162CB">
              <w:rPr>
                <w:rFonts w:ascii="Times New Roman" w:hAnsi="Times New Roman" w:cs="Times New Roman"/>
                <w:b/>
                <w:sz w:val="26"/>
                <w:szCs w:val="26"/>
              </w:rPr>
              <w:t>№</w:t>
            </w:r>
          </w:p>
        </w:tc>
        <w:tc>
          <w:tcPr>
            <w:tcW w:w="1319" w:type="dxa"/>
            <w:shd w:val="clear" w:color="auto" w:fill="auto"/>
          </w:tcPr>
          <w:p w:rsidR="009162CB" w:rsidRPr="009162CB" w:rsidRDefault="009162CB" w:rsidP="007B33D0">
            <w:pPr>
              <w:widowControl w:val="0"/>
              <w:autoSpaceDE w:val="0"/>
              <w:autoSpaceDN w:val="0"/>
              <w:adjustRightInd w:val="0"/>
              <w:spacing w:after="0" w:line="240" w:lineRule="auto"/>
              <w:jc w:val="both"/>
              <w:rPr>
                <w:rFonts w:ascii="Times New Roman" w:hAnsi="Times New Roman" w:cs="Times New Roman"/>
                <w:sz w:val="26"/>
                <w:szCs w:val="26"/>
              </w:rPr>
            </w:pPr>
            <w:r w:rsidRPr="009162CB">
              <w:rPr>
                <w:rFonts w:ascii="Times New Roman" w:hAnsi="Times New Roman" w:cs="Times New Roman"/>
                <w:sz w:val="26"/>
                <w:szCs w:val="26"/>
              </w:rPr>
              <w:t>_______</w:t>
            </w:r>
          </w:p>
        </w:tc>
        <w:tc>
          <w:tcPr>
            <w:tcW w:w="1375" w:type="dxa"/>
            <w:shd w:val="clear" w:color="auto" w:fill="auto"/>
          </w:tcPr>
          <w:p w:rsidR="009162CB" w:rsidRPr="009162CB" w:rsidRDefault="009162CB" w:rsidP="007B33D0">
            <w:pPr>
              <w:widowControl w:val="0"/>
              <w:autoSpaceDE w:val="0"/>
              <w:autoSpaceDN w:val="0"/>
              <w:adjustRightInd w:val="0"/>
              <w:spacing w:after="0" w:line="240" w:lineRule="auto"/>
              <w:jc w:val="both"/>
              <w:rPr>
                <w:rFonts w:ascii="Times New Roman" w:hAnsi="Times New Roman" w:cs="Times New Roman"/>
                <w:sz w:val="26"/>
                <w:szCs w:val="26"/>
              </w:rPr>
            </w:pPr>
          </w:p>
        </w:tc>
      </w:tr>
      <w:tr w:rsidR="009162CB" w:rsidRPr="009162CB" w:rsidTr="009162CB">
        <w:trPr>
          <w:trHeight w:val="294"/>
        </w:trPr>
        <w:tc>
          <w:tcPr>
            <w:tcW w:w="9673" w:type="dxa"/>
            <w:gridSpan w:val="7"/>
            <w:shd w:val="clear" w:color="auto" w:fill="auto"/>
          </w:tcPr>
          <w:p w:rsidR="009162CB" w:rsidRPr="009162CB" w:rsidRDefault="009162CB" w:rsidP="007B33D0">
            <w:pPr>
              <w:widowControl w:val="0"/>
              <w:autoSpaceDE w:val="0"/>
              <w:autoSpaceDN w:val="0"/>
              <w:adjustRightInd w:val="0"/>
              <w:spacing w:after="0" w:line="240" w:lineRule="auto"/>
              <w:jc w:val="center"/>
              <w:rPr>
                <w:rFonts w:ascii="Times New Roman" w:hAnsi="Times New Roman" w:cs="Times New Roman"/>
                <w:sz w:val="27"/>
                <w:szCs w:val="27"/>
              </w:rPr>
            </w:pPr>
            <w:proofErr w:type="spellStart"/>
            <w:r w:rsidRPr="009162CB">
              <w:rPr>
                <w:rFonts w:ascii="Times New Roman" w:hAnsi="Times New Roman" w:cs="Times New Roman"/>
                <w:sz w:val="27"/>
                <w:szCs w:val="27"/>
              </w:rPr>
              <w:t>ст-ца</w:t>
            </w:r>
            <w:proofErr w:type="spellEnd"/>
            <w:r w:rsidRPr="009162CB">
              <w:rPr>
                <w:rFonts w:ascii="Times New Roman" w:hAnsi="Times New Roman" w:cs="Times New Roman"/>
                <w:sz w:val="27"/>
                <w:szCs w:val="27"/>
              </w:rPr>
              <w:t xml:space="preserve"> Калининская</w:t>
            </w:r>
          </w:p>
        </w:tc>
      </w:tr>
    </w:tbl>
    <w:p w:rsidR="009162CB" w:rsidRPr="007B33D0" w:rsidRDefault="009162CB" w:rsidP="007B33D0">
      <w:pPr>
        <w:pStyle w:val="ConsPlusTitle"/>
        <w:jc w:val="right"/>
        <w:rPr>
          <w:rFonts w:ascii="Times New Roman" w:hAnsi="Times New Roman" w:cs="Times New Roman"/>
          <w:b w:val="0"/>
          <w:sz w:val="28"/>
          <w:szCs w:val="28"/>
        </w:rPr>
      </w:pPr>
    </w:p>
    <w:p w:rsidR="007B33D0" w:rsidRPr="007B33D0" w:rsidRDefault="007B33D0" w:rsidP="007B33D0">
      <w:pPr>
        <w:pStyle w:val="ConsPlusTitle"/>
        <w:jc w:val="right"/>
        <w:rPr>
          <w:rFonts w:ascii="Times New Roman" w:hAnsi="Times New Roman" w:cs="Times New Roman"/>
          <w:b w:val="0"/>
          <w:sz w:val="28"/>
          <w:szCs w:val="28"/>
        </w:rPr>
      </w:pPr>
    </w:p>
    <w:p w:rsidR="009162CB" w:rsidRPr="007B33D0" w:rsidRDefault="009162CB" w:rsidP="007B33D0">
      <w:pPr>
        <w:pStyle w:val="ConsPlusTitle"/>
        <w:jc w:val="right"/>
        <w:rPr>
          <w:rFonts w:ascii="Times New Roman" w:hAnsi="Times New Roman" w:cs="Times New Roman"/>
          <w:b w:val="0"/>
          <w:color w:val="000000"/>
          <w:sz w:val="28"/>
          <w:szCs w:val="28"/>
        </w:rPr>
      </w:pPr>
    </w:p>
    <w:p w:rsidR="009162CB" w:rsidRPr="007B33D0" w:rsidRDefault="009162CB" w:rsidP="007B33D0">
      <w:pPr>
        <w:pStyle w:val="ConsPlusTitle"/>
        <w:jc w:val="right"/>
        <w:rPr>
          <w:rFonts w:ascii="Times New Roman" w:hAnsi="Times New Roman" w:cs="Times New Roman"/>
          <w:color w:val="000000"/>
          <w:sz w:val="28"/>
          <w:szCs w:val="28"/>
          <w:u w:val="single"/>
        </w:rPr>
      </w:pPr>
      <w:r w:rsidRPr="007B33D0">
        <w:rPr>
          <w:rFonts w:ascii="Times New Roman" w:hAnsi="Times New Roman" w:cs="Times New Roman"/>
          <w:b w:val="0"/>
          <w:color w:val="000000"/>
          <w:sz w:val="28"/>
          <w:szCs w:val="28"/>
        </w:rPr>
        <w:t xml:space="preserve">                                                                </w:t>
      </w:r>
    </w:p>
    <w:p w:rsidR="00983ACC" w:rsidRDefault="009162CB" w:rsidP="007B33D0">
      <w:pPr>
        <w:spacing w:after="0" w:line="240" w:lineRule="auto"/>
        <w:jc w:val="center"/>
        <w:rPr>
          <w:rFonts w:ascii="Times New Roman" w:hAnsi="Times New Roman" w:cs="Times New Roman"/>
          <w:b/>
          <w:sz w:val="28"/>
          <w:szCs w:val="28"/>
        </w:rPr>
      </w:pPr>
      <w:hyperlink r:id="rId10" w:anchor="P37" w:history="1">
        <w:r w:rsidRPr="007B33D0">
          <w:rPr>
            <w:rStyle w:val="a4"/>
            <w:rFonts w:ascii="Times New Roman" w:hAnsi="Times New Roman" w:cs="Times New Roman"/>
            <w:b/>
            <w:color w:val="000000"/>
            <w:sz w:val="28"/>
            <w:szCs w:val="28"/>
            <w:u w:val="none"/>
          </w:rPr>
          <w:t xml:space="preserve">Об утверждении </w:t>
        </w:r>
        <w:proofErr w:type="gramStart"/>
        <w:r w:rsidRPr="007B33D0">
          <w:rPr>
            <w:rStyle w:val="a4"/>
            <w:rFonts w:ascii="Times New Roman" w:hAnsi="Times New Roman" w:cs="Times New Roman"/>
            <w:b/>
            <w:color w:val="000000"/>
            <w:sz w:val="28"/>
            <w:szCs w:val="28"/>
            <w:u w:val="none"/>
          </w:rPr>
          <w:t>порядк</w:t>
        </w:r>
      </w:hyperlink>
      <w:r w:rsidRPr="007B33D0">
        <w:rPr>
          <w:rFonts w:ascii="Times New Roman" w:hAnsi="Times New Roman" w:cs="Times New Roman"/>
          <w:b/>
          <w:color w:val="000000"/>
          <w:sz w:val="28"/>
          <w:szCs w:val="28"/>
        </w:rPr>
        <w:t>а</w:t>
      </w:r>
      <w:proofErr w:type="gramEnd"/>
      <w:r w:rsidRPr="007B33D0">
        <w:rPr>
          <w:rFonts w:ascii="Times New Roman" w:hAnsi="Times New Roman" w:cs="Times New Roman"/>
          <w:b/>
          <w:sz w:val="28"/>
          <w:szCs w:val="28"/>
        </w:rPr>
        <w:t xml:space="preserve"> и условиях заключения,</w:t>
      </w:r>
    </w:p>
    <w:p w:rsidR="00983ACC" w:rsidRDefault="009162CB" w:rsidP="007B33D0">
      <w:pPr>
        <w:spacing w:after="0" w:line="240" w:lineRule="auto"/>
        <w:jc w:val="center"/>
        <w:rPr>
          <w:rFonts w:ascii="Times New Roman" w:hAnsi="Times New Roman" w:cs="Times New Roman"/>
          <w:b/>
          <w:sz w:val="28"/>
          <w:szCs w:val="28"/>
        </w:rPr>
      </w:pPr>
      <w:r w:rsidRPr="007B33D0">
        <w:rPr>
          <w:rFonts w:ascii="Times New Roman" w:hAnsi="Times New Roman" w:cs="Times New Roman"/>
          <w:b/>
          <w:sz w:val="28"/>
          <w:szCs w:val="28"/>
        </w:rPr>
        <w:t xml:space="preserve"> изменения и прекращения действия соглашения о защите </w:t>
      </w:r>
    </w:p>
    <w:p w:rsidR="00983ACC" w:rsidRDefault="009162CB" w:rsidP="007B33D0">
      <w:pPr>
        <w:spacing w:after="0" w:line="240" w:lineRule="auto"/>
        <w:jc w:val="center"/>
        <w:rPr>
          <w:rFonts w:ascii="Times New Roman" w:hAnsi="Times New Roman" w:cs="Times New Roman"/>
          <w:b/>
          <w:sz w:val="28"/>
          <w:szCs w:val="28"/>
        </w:rPr>
      </w:pPr>
      <w:r w:rsidRPr="007B33D0">
        <w:rPr>
          <w:rFonts w:ascii="Times New Roman" w:hAnsi="Times New Roman" w:cs="Times New Roman"/>
          <w:b/>
          <w:sz w:val="28"/>
          <w:szCs w:val="28"/>
        </w:rPr>
        <w:t xml:space="preserve">и </w:t>
      </w:r>
      <w:proofErr w:type="gramStart"/>
      <w:r w:rsidRPr="007B33D0">
        <w:rPr>
          <w:rFonts w:ascii="Times New Roman" w:hAnsi="Times New Roman" w:cs="Times New Roman"/>
          <w:b/>
          <w:sz w:val="28"/>
          <w:szCs w:val="28"/>
        </w:rPr>
        <w:t>поощрении</w:t>
      </w:r>
      <w:proofErr w:type="gramEnd"/>
      <w:r w:rsidRPr="007B33D0">
        <w:rPr>
          <w:rFonts w:ascii="Times New Roman" w:hAnsi="Times New Roman" w:cs="Times New Roman"/>
          <w:b/>
          <w:sz w:val="28"/>
          <w:szCs w:val="28"/>
        </w:rPr>
        <w:t xml:space="preserve"> капиталовложений со стороны </w:t>
      </w:r>
    </w:p>
    <w:p w:rsidR="00983ACC" w:rsidRDefault="009162CB" w:rsidP="007B33D0">
      <w:pPr>
        <w:spacing w:after="0" w:line="240" w:lineRule="auto"/>
        <w:jc w:val="center"/>
        <w:rPr>
          <w:rFonts w:ascii="Times New Roman" w:hAnsi="Times New Roman" w:cs="Times New Roman"/>
          <w:b/>
          <w:sz w:val="28"/>
          <w:szCs w:val="28"/>
        </w:rPr>
      </w:pPr>
      <w:r w:rsidRPr="007B33D0">
        <w:rPr>
          <w:rFonts w:ascii="Times New Roman" w:hAnsi="Times New Roman" w:cs="Times New Roman"/>
          <w:b/>
          <w:sz w:val="28"/>
          <w:szCs w:val="28"/>
        </w:rPr>
        <w:t xml:space="preserve">администрации </w:t>
      </w:r>
      <w:proofErr w:type="gramStart"/>
      <w:r w:rsidRPr="007B33D0">
        <w:rPr>
          <w:rFonts w:ascii="Times New Roman" w:hAnsi="Times New Roman" w:cs="Times New Roman"/>
          <w:b/>
          <w:sz w:val="28"/>
          <w:szCs w:val="28"/>
        </w:rPr>
        <w:t>Калининского</w:t>
      </w:r>
      <w:proofErr w:type="gramEnd"/>
      <w:r w:rsidRPr="007B33D0">
        <w:rPr>
          <w:rFonts w:ascii="Times New Roman" w:hAnsi="Times New Roman" w:cs="Times New Roman"/>
          <w:b/>
          <w:sz w:val="28"/>
          <w:szCs w:val="28"/>
        </w:rPr>
        <w:t xml:space="preserve"> </w:t>
      </w:r>
    </w:p>
    <w:p w:rsidR="009162CB" w:rsidRPr="007B33D0" w:rsidRDefault="009162CB" w:rsidP="007B33D0">
      <w:pPr>
        <w:spacing w:after="0" w:line="240" w:lineRule="auto"/>
        <w:jc w:val="center"/>
        <w:rPr>
          <w:rFonts w:ascii="Times New Roman" w:hAnsi="Times New Roman" w:cs="Times New Roman"/>
          <w:b/>
          <w:sz w:val="28"/>
          <w:szCs w:val="28"/>
        </w:rPr>
      </w:pPr>
      <w:r w:rsidRPr="007B33D0">
        <w:rPr>
          <w:rFonts w:ascii="Times New Roman" w:hAnsi="Times New Roman" w:cs="Times New Roman"/>
          <w:b/>
          <w:sz w:val="28"/>
          <w:szCs w:val="28"/>
        </w:rPr>
        <w:t xml:space="preserve">сельского поселения Калининского района </w:t>
      </w:r>
    </w:p>
    <w:p w:rsidR="009162CB" w:rsidRPr="007B33D0" w:rsidRDefault="009162CB" w:rsidP="007B33D0">
      <w:pPr>
        <w:pStyle w:val="ConsPlusNormal"/>
        <w:jc w:val="both"/>
        <w:rPr>
          <w:rFonts w:ascii="Times New Roman" w:hAnsi="Times New Roman" w:cs="Times New Roman"/>
          <w:sz w:val="28"/>
          <w:szCs w:val="28"/>
        </w:rPr>
      </w:pPr>
    </w:p>
    <w:p w:rsidR="009162CB" w:rsidRPr="007B33D0" w:rsidRDefault="009162CB" w:rsidP="007B33D0">
      <w:pPr>
        <w:pStyle w:val="ConsPlusNormal"/>
        <w:jc w:val="both"/>
        <w:rPr>
          <w:rFonts w:ascii="Times New Roman" w:hAnsi="Times New Roman" w:cs="Times New Roman"/>
          <w:sz w:val="28"/>
          <w:szCs w:val="28"/>
        </w:rPr>
      </w:pPr>
    </w:p>
    <w:p w:rsidR="009162CB" w:rsidRPr="007B33D0" w:rsidRDefault="009162CB" w:rsidP="007B33D0">
      <w:pPr>
        <w:pStyle w:val="ConsPlusNormal"/>
        <w:jc w:val="both"/>
        <w:rPr>
          <w:rFonts w:ascii="Times New Roman" w:hAnsi="Times New Roman" w:cs="Times New Roman"/>
          <w:sz w:val="28"/>
          <w:szCs w:val="28"/>
        </w:rPr>
      </w:pPr>
    </w:p>
    <w:p w:rsidR="009162CB" w:rsidRPr="007B33D0" w:rsidRDefault="009162CB" w:rsidP="007B33D0">
      <w:pPr>
        <w:pStyle w:val="ConsPlusNormal"/>
        <w:ind w:firstLine="708"/>
        <w:jc w:val="both"/>
        <w:rPr>
          <w:rFonts w:ascii="Times New Roman" w:hAnsi="Times New Roman" w:cs="Times New Roman"/>
          <w:b/>
          <w:sz w:val="28"/>
          <w:szCs w:val="28"/>
        </w:rPr>
      </w:pPr>
      <w:r w:rsidRPr="007B33D0">
        <w:rPr>
          <w:rFonts w:ascii="Times New Roman" w:hAnsi="Times New Roman" w:cs="Times New Roman"/>
          <w:sz w:val="28"/>
          <w:szCs w:val="28"/>
        </w:rPr>
        <w:t xml:space="preserve">В соответствии с Федеральным законом от 01.04.2020 г. № 69-ФЗ </w:t>
      </w:r>
      <w:r w:rsidR="007013D9">
        <w:rPr>
          <w:rFonts w:ascii="Times New Roman" w:hAnsi="Times New Roman" w:cs="Times New Roman"/>
          <w:sz w:val="28"/>
          <w:szCs w:val="28"/>
        </w:rPr>
        <w:t>"</w:t>
      </w:r>
      <w:r w:rsidRPr="007B33D0">
        <w:rPr>
          <w:rFonts w:ascii="Times New Roman" w:hAnsi="Times New Roman" w:cs="Times New Roman"/>
          <w:sz w:val="28"/>
          <w:szCs w:val="28"/>
        </w:rPr>
        <w:t>О защите и поощрении капиталовложений в Российской Федерации</w:t>
      </w:r>
      <w:r w:rsidR="007013D9">
        <w:rPr>
          <w:rFonts w:ascii="Times New Roman" w:hAnsi="Times New Roman" w:cs="Times New Roman"/>
          <w:sz w:val="28"/>
          <w:szCs w:val="28"/>
        </w:rPr>
        <w:t>"</w:t>
      </w:r>
      <w:r w:rsidRPr="007B33D0">
        <w:rPr>
          <w:rFonts w:ascii="Times New Roman" w:hAnsi="Times New Roman" w:cs="Times New Roman"/>
          <w:sz w:val="28"/>
          <w:szCs w:val="28"/>
        </w:rPr>
        <w:t xml:space="preserve">, Федеральным законом Российской Федерации от  06.10.2003 г. № 131-ФЗ </w:t>
      </w:r>
      <w:r w:rsidR="007013D9">
        <w:rPr>
          <w:rFonts w:ascii="Times New Roman" w:hAnsi="Times New Roman" w:cs="Times New Roman"/>
          <w:sz w:val="28"/>
          <w:szCs w:val="28"/>
        </w:rPr>
        <w:t>"</w:t>
      </w:r>
      <w:r w:rsidRPr="007B33D0">
        <w:rPr>
          <w:rFonts w:ascii="Times New Roman" w:hAnsi="Times New Roman" w:cs="Times New Roman"/>
          <w:sz w:val="28"/>
          <w:szCs w:val="28"/>
        </w:rPr>
        <w:t>Об общих принципах организации местного самоуправления в Российской Федерации</w:t>
      </w:r>
      <w:r w:rsidR="007013D9">
        <w:rPr>
          <w:rFonts w:ascii="Times New Roman" w:hAnsi="Times New Roman" w:cs="Times New Roman"/>
          <w:sz w:val="28"/>
          <w:szCs w:val="28"/>
        </w:rPr>
        <w:t>"</w:t>
      </w:r>
      <w:r w:rsidRPr="007B33D0">
        <w:rPr>
          <w:rFonts w:ascii="Times New Roman" w:hAnsi="Times New Roman" w:cs="Times New Roman"/>
          <w:sz w:val="28"/>
          <w:szCs w:val="28"/>
        </w:rPr>
        <w:t xml:space="preserve">, руководствуясь Уставом Калининского сельского поселения Калининского района, </w:t>
      </w:r>
      <w:proofErr w:type="gramStart"/>
      <w:r w:rsidRPr="007B33D0">
        <w:rPr>
          <w:rFonts w:ascii="Times New Roman" w:hAnsi="Times New Roman" w:cs="Times New Roman"/>
          <w:sz w:val="28"/>
          <w:szCs w:val="28"/>
        </w:rPr>
        <w:t>п</w:t>
      </w:r>
      <w:proofErr w:type="gramEnd"/>
      <w:r w:rsidRPr="007B33D0">
        <w:rPr>
          <w:rFonts w:ascii="Times New Roman" w:hAnsi="Times New Roman" w:cs="Times New Roman"/>
          <w:sz w:val="28"/>
          <w:szCs w:val="28"/>
        </w:rPr>
        <w:t xml:space="preserve"> о с т а н о в л я ю:</w:t>
      </w:r>
    </w:p>
    <w:p w:rsidR="009162CB" w:rsidRPr="007B33D0" w:rsidRDefault="009162CB" w:rsidP="007B33D0">
      <w:pPr>
        <w:pStyle w:val="ConsPlusNormal"/>
        <w:ind w:firstLine="709"/>
        <w:jc w:val="both"/>
        <w:rPr>
          <w:rFonts w:ascii="Times New Roman" w:hAnsi="Times New Roman" w:cs="Times New Roman"/>
          <w:sz w:val="28"/>
          <w:szCs w:val="28"/>
        </w:rPr>
      </w:pPr>
      <w:r w:rsidRPr="007B33D0">
        <w:rPr>
          <w:rFonts w:ascii="Times New Roman" w:hAnsi="Times New Roman" w:cs="Times New Roman"/>
          <w:sz w:val="28"/>
          <w:szCs w:val="28"/>
        </w:rPr>
        <w:t xml:space="preserve">1. Утвердить </w:t>
      </w:r>
      <w:r w:rsidRPr="007B33D0">
        <w:rPr>
          <w:rFonts w:ascii="Times New Roman" w:hAnsi="Times New Roman" w:cs="Times New Roman"/>
          <w:color w:val="000000"/>
          <w:sz w:val="28"/>
          <w:szCs w:val="28"/>
        </w:rPr>
        <w:t xml:space="preserve">Положение </w:t>
      </w:r>
      <w:hyperlink r:id="rId11" w:anchor="P37" w:history="1">
        <w:r w:rsidRPr="007B33D0">
          <w:rPr>
            <w:rStyle w:val="a4"/>
            <w:rFonts w:ascii="Times New Roman" w:hAnsi="Times New Roman" w:cs="Times New Roman"/>
            <w:color w:val="000000"/>
            <w:sz w:val="28"/>
            <w:szCs w:val="28"/>
            <w:u w:val="none"/>
          </w:rPr>
          <w:t xml:space="preserve">о </w:t>
        </w:r>
        <w:proofErr w:type="gramStart"/>
        <w:r w:rsidRPr="007B33D0">
          <w:rPr>
            <w:rStyle w:val="a4"/>
            <w:rFonts w:ascii="Times New Roman" w:hAnsi="Times New Roman" w:cs="Times New Roman"/>
            <w:color w:val="000000"/>
            <w:sz w:val="28"/>
            <w:szCs w:val="28"/>
            <w:u w:val="none"/>
          </w:rPr>
          <w:t>порядк</w:t>
        </w:r>
      </w:hyperlink>
      <w:r w:rsidRPr="007B33D0">
        <w:rPr>
          <w:rFonts w:ascii="Times New Roman" w:hAnsi="Times New Roman" w:cs="Times New Roman"/>
          <w:color w:val="000000"/>
          <w:sz w:val="28"/>
          <w:szCs w:val="28"/>
        </w:rPr>
        <w:t>е</w:t>
      </w:r>
      <w:proofErr w:type="gramEnd"/>
      <w:r w:rsidRPr="007B33D0">
        <w:rPr>
          <w:rFonts w:ascii="Times New Roman" w:hAnsi="Times New Roman" w:cs="Times New Roman"/>
          <w:sz w:val="28"/>
          <w:szCs w:val="28"/>
        </w:rPr>
        <w:t xml:space="preserve">  и условиях заключения, изменения и прекращения действия соглашения о защите и поощрении капиталовложений со стороны администрации Калининского сельского поселения Калининского района согласно приложению.</w:t>
      </w:r>
    </w:p>
    <w:p w:rsidR="009162CB" w:rsidRPr="007B33D0" w:rsidRDefault="009162CB" w:rsidP="007B33D0">
      <w:pPr>
        <w:shd w:val="clear" w:color="auto" w:fill="FFFFFF"/>
        <w:spacing w:after="0" w:line="240" w:lineRule="auto"/>
        <w:ind w:firstLine="708"/>
        <w:jc w:val="both"/>
        <w:rPr>
          <w:rFonts w:ascii="Times New Roman" w:hAnsi="Times New Roman" w:cs="Times New Roman"/>
          <w:b/>
          <w:sz w:val="28"/>
          <w:szCs w:val="28"/>
        </w:rPr>
      </w:pPr>
      <w:r w:rsidRPr="007B33D0">
        <w:rPr>
          <w:rFonts w:ascii="Times New Roman" w:hAnsi="Times New Roman" w:cs="Times New Roman"/>
          <w:sz w:val="28"/>
          <w:szCs w:val="28"/>
        </w:rPr>
        <w:t xml:space="preserve">2. Общему отделу администрации Калининского сельского поселения Калининского района (Токареву С.Н.) обнародовать настоящее постановление и разместить в информационно-телекоммуникационной сети </w:t>
      </w:r>
      <w:r w:rsidR="007013D9">
        <w:rPr>
          <w:rFonts w:ascii="Times New Roman" w:hAnsi="Times New Roman" w:cs="Times New Roman"/>
          <w:sz w:val="28"/>
          <w:szCs w:val="28"/>
        </w:rPr>
        <w:t>"</w:t>
      </w:r>
      <w:r w:rsidRPr="007B33D0">
        <w:rPr>
          <w:rFonts w:ascii="Times New Roman" w:hAnsi="Times New Roman" w:cs="Times New Roman"/>
          <w:sz w:val="28"/>
          <w:szCs w:val="28"/>
        </w:rPr>
        <w:t>Интернет</w:t>
      </w:r>
      <w:r w:rsidR="007013D9">
        <w:rPr>
          <w:rFonts w:ascii="Times New Roman" w:hAnsi="Times New Roman" w:cs="Times New Roman"/>
          <w:sz w:val="28"/>
          <w:szCs w:val="28"/>
        </w:rPr>
        <w:t>"</w:t>
      </w:r>
      <w:r w:rsidRPr="007B33D0">
        <w:rPr>
          <w:rFonts w:ascii="Times New Roman" w:hAnsi="Times New Roman" w:cs="Times New Roman"/>
          <w:sz w:val="28"/>
          <w:szCs w:val="28"/>
        </w:rPr>
        <w:t xml:space="preserve"> на официальном сайте администрации Калининского сельского поселения Калининского района </w:t>
      </w:r>
      <w:r w:rsidRPr="007B33D0">
        <w:rPr>
          <w:rFonts w:ascii="Times New Roman" w:hAnsi="Times New Roman" w:cs="Times New Roman"/>
          <w:sz w:val="28"/>
          <w:szCs w:val="28"/>
          <w:lang w:val="en-US"/>
        </w:rPr>
        <w:t>www</w:t>
      </w:r>
      <w:r w:rsidRPr="007B33D0">
        <w:rPr>
          <w:rFonts w:ascii="Times New Roman" w:hAnsi="Times New Roman" w:cs="Times New Roman"/>
          <w:sz w:val="28"/>
          <w:szCs w:val="28"/>
        </w:rPr>
        <w:t>.</w:t>
      </w:r>
      <w:proofErr w:type="spellStart"/>
      <w:r w:rsidRPr="007B33D0">
        <w:rPr>
          <w:rFonts w:ascii="Times New Roman" w:hAnsi="Times New Roman" w:cs="Times New Roman"/>
          <w:sz w:val="28"/>
          <w:szCs w:val="28"/>
        </w:rPr>
        <w:t>адм-калина</w:t>
      </w:r>
      <w:proofErr w:type="gramStart"/>
      <w:r w:rsidRPr="007B33D0">
        <w:rPr>
          <w:rFonts w:ascii="Times New Roman" w:hAnsi="Times New Roman" w:cs="Times New Roman"/>
          <w:sz w:val="28"/>
          <w:szCs w:val="28"/>
        </w:rPr>
        <w:t>.р</w:t>
      </w:r>
      <w:proofErr w:type="gramEnd"/>
      <w:r w:rsidRPr="007B33D0">
        <w:rPr>
          <w:rFonts w:ascii="Times New Roman" w:hAnsi="Times New Roman" w:cs="Times New Roman"/>
          <w:sz w:val="28"/>
          <w:szCs w:val="28"/>
        </w:rPr>
        <w:t>ф</w:t>
      </w:r>
      <w:proofErr w:type="spellEnd"/>
    </w:p>
    <w:p w:rsidR="009162CB" w:rsidRPr="007B33D0" w:rsidRDefault="009162CB" w:rsidP="007B33D0">
      <w:pPr>
        <w:shd w:val="clear" w:color="auto" w:fill="FFFFFF"/>
        <w:spacing w:after="0" w:line="240" w:lineRule="auto"/>
        <w:ind w:firstLine="708"/>
        <w:jc w:val="both"/>
        <w:rPr>
          <w:rFonts w:ascii="Times New Roman" w:hAnsi="Times New Roman" w:cs="Times New Roman"/>
          <w:sz w:val="28"/>
          <w:szCs w:val="28"/>
        </w:rPr>
      </w:pPr>
      <w:r w:rsidRPr="007B33D0">
        <w:rPr>
          <w:rFonts w:ascii="Times New Roman" w:hAnsi="Times New Roman" w:cs="Times New Roman"/>
          <w:sz w:val="28"/>
          <w:szCs w:val="28"/>
        </w:rPr>
        <w:t>3. Контроль исполнения настоящего постановления оставляю за собой.</w:t>
      </w:r>
    </w:p>
    <w:p w:rsidR="009162CB" w:rsidRPr="007B33D0" w:rsidRDefault="009162CB" w:rsidP="007B33D0">
      <w:pPr>
        <w:pStyle w:val="ConsPlusNormal"/>
        <w:ind w:firstLine="709"/>
        <w:jc w:val="both"/>
        <w:rPr>
          <w:rFonts w:ascii="Times New Roman" w:hAnsi="Times New Roman" w:cs="Times New Roman"/>
          <w:szCs w:val="24"/>
        </w:rPr>
      </w:pPr>
      <w:r w:rsidRPr="007B33D0">
        <w:rPr>
          <w:rFonts w:ascii="Times New Roman" w:hAnsi="Times New Roman" w:cs="Times New Roman"/>
          <w:sz w:val="28"/>
          <w:szCs w:val="28"/>
        </w:rPr>
        <w:t>4. Настоящее постановление вступает в силу со дня его обнародования.</w:t>
      </w:r>
    </w:p>
    <w:p w:rsidR="009162CB" w:rsidRDefault="009162CB" w:rsidP="007B33D0">
      <w:pPr>
        <w:shd w:val="clear" w:color="auto" w:fill="FFFFFF"/>
        <w:spacing w:after="0" w:line="240" w:lineRule="auto"/>
        <w:rPr>
          <w:rFonts w:ascii="Times New Roman" w:hAnsi="Times New Roman" w:cs="Times New Roman"/>
          <w:sz w:val="28"/>
          <w:szCs w:val="28"/>
        </w:rPr>
      </w:pPr>
    </w:p>
    <w:p w:rsidR="007B33D0" w:rsidRDefault="007B33D0" w:rsidP="007B33D0">
      <w:pPr>
        <w:shd w:val="clear" w:color="auto" w:fill="FFFFFF"/>
        <w:spacing w:after="0" w:line="240" w:lineRule="auto"/>
        <w:rPr>
          <w:rFonts w:ascii="Times New Roman" w:hAnsi="Times New Roman" w:cs="Times New Roman"/>
          <w:sz w:val="28"/>
          <w:szCs w:val="28"/>
        </w:rPr>
      </w:pPr>
    </w:p>
    <w:p w:rsidR="007B33D0" w:rsidRPr="007B33D0" w:rsidRDefault="007B33D0" w:rsidP="007B33D0">
      <w:pPr>
        <w:shd w:val="clear" w:color="auto" w:fill="FFFFFF"/>
        <w:spacing w:after="0" w:line="240" w:lineRule="auto"/>
        <w:rPr>
          <w:rFonts w:ascii="Times New Roman" w:hAnsi="Times New Roman" w:cs="Times New Roman"/>
          <w:sz w:val="28"/>
          <w:szCs w:val="28"/>
        </w:rPr>
      </w:pPr>
    </w:p>
    <w:p w:rsidR="009162CB" w:rsidRPr="007B33D0" w:rsidRDefault="009162CB" w:rsidP="007B33D0">
      <w:pPr>
        <w:shd w:val="clear" w:color="auto" w:fill="FFFFFF"/>
        <w:spacing w:after="0" w:line="240" w:lineRule="auto"/>
        <w:rPr>
          <w:rFonts w:ascii="Times New Roman" w:hAnsi="Times New Roman" w:cs="Times New Roman"/>
          <w:sz w:val="28"/>
          <w:szCs w:val="28"/>
        </w:rPr>
      </w:pPr>
      <w:r w:rsidRPr="007B33D0">
        <w:rPr>
          <w:rFonts w:ascii="Times New Roman" w:hAnsi="Times New Roman" w:cs="Times New Roman"/>
          <w:sz w:val="28"/>
          <w:szCs w:val="28"/>
        </w:rPr>
        <w:t xml:space="preserve">Глава </w:t>
      </w:r>
      <w:proofErr w:type="gramStart"/>
      <w:r w:rsidRPr="007B33D0">
        <w:rPr>
          <w:rFonts w:ascii="Times New Roman" w:hAnsi="Times New Roman" w:cs="Times New Roman"/>
          <w:sz w:val="28"/>
          <w:szCs w:val="28"/>
        </w:rPr>
        <w:t>Калининского</w:t>
      </w:r>
      <w:proofErr w:type="gramEnd"/>
    </w:p>
    <w:p w:rsidR="009162CB" w:rsidRPr="007B33D0" w:rsidRDefault="009162CB" w:rsidP="007B33D0">
      <w:pPr>
        <w:shd w:val="clear" w:color="auto" w:fill="FFFFFF"/>
        <w:spacing w:after="0" w:line="240" w:lineRule="auto"/>
        <w:rPr>
          <w:rFonts w:ascii="Times New Roman" w:hAnsi="Times New Roman" w:cs="Times New Roman"/>
          <w:sz w:val="28"/>
          <w:szCs w:val="28"/>
        </w:rPr>
      </w:pPr>
      <w:r w:rsidRPr="007B33D0">
        <w:rPr>
          <w:rFonts w:ascii="Times New Roman" w:hAnsi="Times New Roman" w:cs="Times New Roman"/>
          <w:sz w:val="28"/>
          <w:szCs w:val="28"/>
        </w:rPr>
        <w:t>сельского поселения</w:t>
      </w:r>
    </w:p>
    <w:p w:rsidR="009162CB" w:rsidRPr="007B33D0" w:rsidRDefault="009162CB" w:rsidP="007B33D0">
      <w:pPr>
        <w:shd w:val="clear" w:color="auto" w:fill="FFFFFF"/>
        <w:tabs>
          <w:tab w:val="left" w:pos="6195"/>
        </w:tabs>
        <w:spacing w:after="0" w:line="240" w:lineRule="auto"/>
        <w:rPr>
          <w:rFonts w:ascii="Times New Roman" w:hAnsi="Times New Roman" w:cs="Times New Roman"/>
          <w:sz w:val="28"/>
          <w:szCs w:val="28"/>
        </w:rPr>
      </w:pPr>
      <w:r w:rsidRPr="007B33D0">
        <w:rPr>
          <w:rFonts w:ascii="Times New Roman" w:hAnsi="Times New Roman" w:cs="Times New Roman"/>
          <w:sz w:val="28"/>
          <w:szCs w:val="28"/>
        </w:rPr>
        <w:t>Калининского района</w:t>
      </w:r>
      <w:r w:rsidR="007B33D0">
        <w:rPr>
          <w:rFonts w:ascii="Times New Roman" w:hAnsi="Times New Roman" w:cs="Times New Roman"/>
          <w:sz w:val="28"/>
          <w:szCs w:val="28"/>
        </w:rPr>
        <w:t xml:space="preserve">                                                         </w:t>
      </w:r>
      <w:r w:rsidRPr="007B33D0">
        <w:rPr>
          <w:rFonts w:ascii="Times New Roman" w:hAnsi="Times New Roman" w:cs="Times New Roman"/>
          <w:sz w:val="28"/>
          <w:szCs w:val="28"/>
        </w:rPr>
        <w:t xml:space="preserve">                 М.С. </w:t>
      </w:r>
      <w:proofErr w:type="gramStart"/>
      <w:r w:rsidRPr="007B33D0">
        <w:rPr>
          <w:rFonts w:ascii="Times New Roman" w:hAnsi="Times New Roman" w:cs="Times New Roman"/>
          <w:sz w:val="28"/>
          <w:szCs w:val="28"/>
        </w:rPr>
        <w:t>Нагорный</w:t>
      </w:r>
      <w:proofErr w:type="gramEnd"/>
    </w:p>
    <w:p w:rsidR="009162CB" w:rsidRDefault="009162CB" w:rsidP="007B33D0">
      <w:pPr>
        <w:spacing w:after="0" w:line="240" w:lineRule="auto"/>
        <w:jc w:val="both"/>
        <w:rPr>
          <w:rFonts w:ascii="Times New Roman" w:hAnsi="Times New Roman" w:cs="Times New Roman"/>
          <w:sz w:val="28"/>
          <w:szCs w:val="28"/>
        </w:rPr>
      </w:pPr>
    </w:p>
    <w:p w:rsidR="00983ACC" w:rsidRPr="009162CB" w:rsidRDefault="00983ACC" w:rsidP="007B33D0">
      <w:pPr>
        <w:spacing w:after="0" w:line="240" w:lineRule="auto"/>
        <w:jc w:val="both"/>
        <w:rPr>
          <w:rFonts w:ascii="Times New Roman" w:hAnsi="Times New Roman" w:cs="Times New Roman"/>
          <w:sz w:val="28"/>
          <w:szCs w:val="28"/>
        </w:rPr>
      </w:pPr>
    </w:p>
    <w:p w:rsidR="007B33D0" w:rsidRPr="00027D2B" w:rsidRDefault="007B33D0" w:rsidP="007B33D0">
      <w:pPr>
        <w:pStyle w:val="ConsNonformat"/>
        <w:tabs>
          <w:tab w:val="left" w:pos="4860"/>
        </w:tabs>
        <w:ind w:left="5245" w:right="98"/>
        <w:rPr>
          <w:rFonts w:ascii="Times New Roman" w:hAnsi="Times New Roman" w:cs="Times New Roman"/>
          <w:sz w:val="28"/>
          <w:szCs w:val="28"/>
        </w:rPr>
      </w:pPr>
      <w:r w:rsidRPr="00027D2B">
        <w:rPr>
          <w:rFonts w:ascii="Times New Roman" w:hAnsi="Times New Roman" w:cs="Times New Roman"/>
          <w:sz w:val="28"/>
          <w:szCs w:val="28"/>
        </w:rPr>
        <w:t>ПРИЛОЖЕНИЕ</w:t>
      </w:r>
    </w:p>
    <w:p w:rsidR="007B33D0" w:rsidRPr="00027D2B" w:rsidRDefault="007B33D0" w:rsidP="007B33D0">
      <w:pPr>
        <w:pStyle w:val="ConsNonformat"/>
        <w:tabs>
          <w:tab w:val="left" w:pos="4860"/>
        </w:tabs>
        <w:ind w:left="5245" w:right="98"/>
        <w:rPr>
          <w:rFonts w:ascii="Times New Roman" w:hAnsi="Times New Roman" w:cs="Times New Roman"/>
          <w:sz w:val="28"/>
          <w:szCs w:val="28"/>
        </w:rPr>
      </w:pPr>
    </w:p>
    <w:p w:rsidR="007B33D0" w:rsidRPr="00027D2B" w:rsidRDefault="007B33D0" w:rsidP="007B33D0">
      <w:pPr>
        <w:pStyle w:val="ConsNonformat"/>
        <w:tabs>
          <w:tab w:val="left" w:pos="4860"/>
        </w:tabs>
        <w:ind w:left="5245" w:right="98"/>
        <w:rPr>
          <w:rFonts w:ascii="Times New Roman" w:hAnsi="Times New Roman" w:cs="Times New Roman"/>
          <w:sz w:val="28"/>
          <w:szCs w:val="28"/>
        </w:rPr>
      </w:pPr>
      <w:r w:rsidRPr="00027D2B">
        <w:rPr>
          <w:rFonts w:ascii="Times New Roman" w:hAnsi="Times New Roman" w:cs="Times New Roman"/>
          <w:sz w:val="28"/>
          <w:szCs w:val="28"/>
        </w:rPr>
        <w:t>УТВЕРЖДЕН</w:t>
      </w:r>
    </w:p>
    <w:p w:rsidR="007B33D0" w:rsidRPr="00027D2B" w:rsidRDefault="007B33D0" w:rsidP="007B33D0">
      <w:pPr>
        <w:pStyle w:val="ConsNonformat"/>
        <w:tabs>
          <w:tab w:val="left" w:pos="4860"/>
        </w:tabs>
        <w:ind w:left="5245" w:right="-3"/>
        <w:rPr>
          <w:rFonts w:ascii="Times New Roman" w:hAnsi="Times New Roman" w:cs="Times New Roman"/>
          <w:sz w:val="28"/>
          <w:szCs w:val="28"/>
        </w:rPr>
      </w:pPr>
      <w:r w:rsidRPr="00027D2B">
        <w:rPr>
          <w:rFonts w:ascii="Times New Roman" w:hAnsi="Times New Roman" w:cs="Times New Roman"/>
          <w:sz w:val="28"/>
          <w:szCs w:val="28"/>
        </w:rPr>
        <w:t>постановлением администрации</w:t>
      </w:r>
    </w:p>
    <w:p w:rsidR="007B33D0" w:rsidRPr="00027D2B" w:rsidRDefault="007B33D0" w:rsidP="007B33D0">
      <w:pPr>
        <w:pStyle w:val="ConsNonformat"/>
        <w:tabs>
          <w:tab w:val="left" w:pos="4860"/>
        </w:tabs>
        <w:ind w:left="5245" w:right="-3"/>
        <w:rPr>
          <w:rFonts w:ascii="Times New Roman" w:hAnsi="Times New Roman" w:cs="Times New Roman"/>
          <w:sz w:val="28"/>
          <w:szCs w:val="28"/>
        </w:rPr>
      </w:pPr>
      <w:r>
        <w:rPr>
          <w:rFonts w:ascii="Times New Roman" w:hAnsi="Times New Roman" w:cs="Times New Roman"/>
          <w:sz w:val="28"/>
          <w:szCs w:val="28"/>
        </w:rPr>
        <w:t>Калинин</w:t>
      </w:r>
      <w:r w:rsidRPr="00027D2B">
        <w:rPr>
          <w:rFonts w:ascii="Times New Roman" w:hAnsi="Times New Roman" w:cs="Times New Roman"/>
          <w:sz w:val="28"/>
          <w:szCs w:val="28"/>
        </w:rPr>
        <w:t>ского сельского</w:t>
      </w:r>
    </w:p>
    <w:p w:rsidR="007B33D0" w:rsidRPr="00027D2B" w:rsidRDefault="007B33D0" w:rsidP="007B33D0">
      <w:pPr>
        <w:pStyle w:val="ConsNonformat"/>
        <w:tabs>
          <w:tab w:val="left" w:pos="4860"/>
        </w:tabs>
        <w:ind w:left="5245" w:right="-3"/>
        <w:rPr>
          <w:rFonts w:ascii="Times New Roman" w:hAnsi="Times New Roman" w:cs="Times New Roman"/>
          <w:sz w:val="28"/>
          <w:szCs w:val="28"/>
        </w:rPr>
      </w:pPr>
      <w:r>
        <w:rPr>
          <w:rFonts w:ascii="Times New Roman" w:hAnsi="Times New Roman" w:cs="Times New Roman"/>
          <w:sz w:val="28"/>
          <w:szCs w:val="28"/>
        </w:rPr>
        <w:t>п</w:t>
      </w:r>
      <w:r w:rsidRPr="00027D2B">
        <w:rPr>
          <w:rFonts w:ascii="Times New Roman" w:hAnsi="Times New Roman" w:cs="Times New Roman"/>
          <w:sz w:val="28"/>
          <w:szCs w:val="28"/>
        </w:rPr>
        <w:t>оселения</w:t>
      </w:r>
      <w:r>
        <w:rPr>
          <w:rFonts w:ascii="Times New Roman" w:hAnsi="Times New Roman" w:cs="Times New Roman"/>
          <w:sz w:val="28"/>
          <w:szCs w:val="28"/>
        </w:rPr>
        <w:t xml:space="preserve"> Калинин</w:t>
      </w:r>
      <w:r w:rsidRPr="00027D2B">
        <w:rPr>
          <w:rFonts w:ascii="Times New Roman" w:hAnsi="Times New Roman" w:cs="Times New Roman"/>
          <w:sz w:val="28"/>
          <w:szCs w:val="28"/>
        </w:rPr>
        <w:t>ского района</w:t>
      </w:r>
    </w:p>
    <w:p w:rsidR="007B33D0" w:rsidRPr="00027D2B" w:rsidRDefault="007B33D0" w:rsidP="007B33D0">
      <w:pPr>
        <w:spacing w:after="0"/>
        <w:ind w:left="5245"/>
        <w:rPr>
          <w:rFonts w:ascii="Times New Roman" w:hAnsi="Times New Roman"/>
          <w:sz w:val="28"/>
          <w:szCs w:val="28"/>
        </w:rPr>
      </w:pPr>
      <w:r w:rsidRPr="00027D2B">
        <w:rPr>
          <w:rFonts w:ascii="Times New Roman" w:hAnsi="Times New Roman"/>
          <w:sz w:val="28"/>
          <w:szCs w:val="28"/>
        </w:rPr>
        <w:t xml:space="preserve">от </w:t>
      </w:r>
      <w:r>
        <w:rPr>
          <w:rFonts w:ascii="Times New Roman" w:hAnsi="Times New Roman"/>
          <w:sz w:val="28"/>
          <w:szCs w:val="28"/>
        </w:rPr>
        <w:t>___________ №  ____</w:t>
      </w:r>
    </w:p>
    <w:p w:rsidR="009162CB" w:rsidRPr="009162CB" w:rsidRDefault="009162CB" w:rsidP="007B33D0">
      <w:pPr>
        <w:spacing w:after="0" w:line="240" w:lineRule="auto"/>
        <w:jc w:val="both"/>
        <w:rPr>
          <w:rFonts w:ascii="Times New Roman" w:hAnsi="Times New Roman" w:cs="Times New Roman"/>
          <w:sz w:val="28"/>
          <w:szCs w:val="28"/>
        </w:rPr>
      </w:pPr>
    </w:p>
    <w:p w:rsidR="009162CB" w:rsidRPr="009162CB" w:rsidRDefault="009162CB" w:rsidP="007B33D0">
      <w:pPr>
        <w:spacing w:after="0" w:line="240" w:lineRule="auto"/>
        <w:jc w:val="both"/>
        <w:rPr>
          <w:rFonts w:ascii="Times New Roman" w:hAnsi="Times New Roman" w:cs="Times New Roman"/>
          <w:sz w:val="28"/>
          <w:szCs w:val="28"/>
        </w:rPr>
      </w:pPr>
    </w:p>
    <w:p w:rsidR="00B94080" w:rsidRPr="009162CB" w:rsidRDefault="00B94080" w:rsidP="007B33D0">
      <w:pPr>
        <w:shd w:val="clear" w:color="auto" w:fill="FFFFFF"/>
        <w:spacing w:after="0" w:line="240" w:lineRule="auto"/>
        <w:jc w:val="center"/>
        <w:rPr>
          <w:rFonts w:ascii="Times New Roman" w:eastAsia="Times New Roman" w:hAnsi="Times New Roman" w:cs="Times New Roman"/>
          <w:b/>
          <w:sz w:val="28"/>
          <w:szCs w:val="28"/>
          <w:lang w:eastAsia="ru-RU"/>
        </w:rPr>
      </w:pPr>
    </w:p>
    <w:p w:rsidR="00B94080" w:rsidRPr="009162CB" w:rsidRDefault="00B94080" w:rsidP="007B33D0">
      <w:pPr>
        <w:shd w:val="clear" w:color="auto" w:fill="FFFFFF"/>
        <w:spacing w:after="0" w:line="240" w:lineRule="auto"/>
        <w:jc w:val="center"/>
        <w:rPr>
          <w:rFonts w:ascii="Times New Roman" w:eastAsia="Times New Roman" w:hAnsi="Times New Roman" w:cs="Times New Roman"/>
          <w:b/>
          <w:sz w:val="28"/>
          <w:szCs w:val="28"/>
          <w:lang w:eastAsia="ru-RU"/>
        </w:rPr>
      </w:pPr>
      <w:r w:rsidRPr="009162CB">
        <w:rPr>
          <w:rFonts w:ascii="Times New Roman" w:eastAsia="Times New Roman" w:hAnsi="Times New Roman" w:cs="Times New Roman"/>
          <w:b/>
          <w:sz w:val="28"/>
          <w:szCs w:val="28"/>
          <w:lang w:eastAsia="ru-RU"/>
        </w:rPr>
        <w:t>Порядок</w:t>
      </w:r>
    </w:p>
    <w:p w:rsidR="00590632" w:rsidRDefault="00F0254F" w:rsidP="007B33D0">
      <w:pPr>
        <w:shd w:val="clear" w:color="auto" w:fill="FFFFFF"/>
        <w:spacing w:after="0" w:line="240" w:lineRule="auto"/>
        <w:jc w:val="center"/>
        <w:rPr>
          <w:rFonts w:ascii="Times New Roman" w:eastAsia="Times New Roman" w:hAnsi="Times New Roman" w:cs="Times New Roman"/>
          <w:b/>
          <w:sz w:val="28"/>
          <w:szCs w:val="28"/>
          <w:lang w:eastAsia="ru-RU"/>
        </w:rPr>
      </w:pPr>
      <w:r w:rsidRPr="009162CB">
        <w:rPr>
          <w:rFonts w:ascii="Times New Roman" w:eastAsia="Times New Roman" w:hAnsi="Times New Roman" w:cs="Times New Roman"/>
          <w:b/>
          <w:sz w:val="28"/>
          <w:szCs w:val="28"/>
          <w:lang w:eastAsia="ru-RU"/>
        </w:rPr>
        <w:t xml:space="preserve">и условия заключения соглашений о защите и поощрении капиталовложений со стороны администрации </w:t>
      </w:r>
      <w:r w:rsidR="00D3722D" w:rsidRPr="009162CB">
        <w:rPr>
          <w:rFonts w:ascii="Times New Roman" w:eastAsia="Times New Roman" w:hAnsi="Times New Roman" w:cs="Times New Roman"/>
          <w:b/>
          <w:sz w:val="28"/>
          <w:szCs w:val="28"/>
          <w:lang w:eastAsia="ru-RU"/>
        </w:rPr>
        <w:t xml:space="preserve">Калининского </w:t>
      </w:r>
    </w:p>
    <w:p w:rsidR="00BA7EF9" w:rsidRPr="009162CB" w:rsidRDefault="00D3722D" w:rsidP="007B33D0">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bookmarkEnd w:id="0"/>
      <w:r w:rsidRPr="009162CB">
        <w:rPr>
          <w:rFonts w:ascii="Times New Roman" w:eastAsia="Times New Roman" w:hAnsi="Times New Roman" w:cs="Times New Roman"/>
          <w:b/>
          <w:sz w:val="28"/>
          <w:szCs w:val="28"/>
          <w:lang w:eastAsia="ru-RU"/>
        </w:rPr>
        <w:t>сельского поселения Калининского района</w:t>
      </w:r>
    </w:p>
    <w:p w:rsidR="00D3722D" w:rsidRPr="009162CB" w:rsidRDefault="00D3722D" w:rsidP="007B33D0">
      <w:pPr>
        <w:shd w:val="clear" w:color="auto" w:fill="FFFFFF"/>
        <w:spacing w:after="0" w:line="240" w:lineRule="auto"/>
        <w:jc w:val="center"/>
        <w:rPr>
          <w:rFonts w:ascii="Times New Roman" w:eastAsia="Times New Roman" w:hAnsi="Times New Roman" w:cs="Times New Roman"/>
          <w:b/>
          <w:sz w:val="28"/>
          <w:szCs w:val="28"/>
          <w:lang w:eastAsia="ru-RU"/>
        </w:rPr>
      </w:pPr>
    </w:p>
    <w:p w:rsidR="00502CCE" w:rsidRPr="009162CB" w:rsidRDefault="00B33839" w:rsidP="007B33D0">
      <w:pPr>
        <w:shd w:val="clear" w:color="auto" w:fill="FFFFFF"/>
        <w:spacing w:after="0" w:line="240" w:lineRule="auto"/>
        <w:jc w:val="center"/>
        <w:rPr>
          <w:rFonts w:ascii="Times New Roman" w:eastAsia="Times New Roman" w:hAnsi="Times New Roman" w:cs="Times New Roman"/>
          <w:b/>
          <w:sz w:val="28"/>
          <w:szCs w:val="28"/>
          <w:lang w:eastAsia="ru-RU"/>
        </w:rPr>
      </w:pPr>
      <w:r w:rsidRPr="009162CB">
        <w:rPr>
          <w:rFonts w:ascii="Times New Roman" w:eastAsia="Times New Roman" w:hAnsi="Times New Roman" w:cs="Times New Roman"/>
          <w:b/>
          <w:sz w:val="28"/>
          <w:szCs w:val="28"/>
          <w:lang w:eastAsia="ru-RU"/>
        </w:rPr>
        <w:t>1. Общие положения</w:t>
      </w:r>
    </w:p>
    <w:p w:rsidR="00315730" w:rsidRPr="009162CB" w:rsidRDefault="00315730"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w:t>
      </w:r>
      <w:r w:rsidR="00B33839" w:rsidRPr="009162CB">
        <w:rPr>
          <w:rFonts w:ascii="Times New Roman" w:eastAsia="Times New Roman" w:hAnsi="Times New Roman" w:cs="Times New Roman"/>
          <w:sz w:val="28"/>
          <w:szCs w:val="28"/>
          <w:lang w:eastAsia="ru-RU"/>
        </w:rPr>
        <w:t>.1</w:t>
      </w:r>
      <w:r w:rsidR="0044002D" w:rsidRPr="009162CB">
        <w:rPr>
          <w:rFonts w:ascii="Times New Roman" w:eastAsia="Times New Roman" w:hAnsi="Times New Roman" w:cs="Times New Roman"/>
          <w:sz w:val="28"/>
          <w:szCs w:val="28"/>
          <w:lang w:eastAsia="ru-RU"/>
        </w:rPr>
        <w:t>. Настоящий Порядок</w:t>
      </w:r>
      <w:r w:rsidR="004C6903" w:rsidRPr="009162CB">
        <w:rPr>
          <w:rFonts w:ascii="Times New Roman" w:eastAsia="Times New Roman" w:hAnsi="Times New Roman" w:cs="Times New Roman"/>
          <w:sz w:val="28"/>
          <w:szCs w:val="28"/>
          <w:lang w:eastAsia="ru-RU"/>
        </w:rPr>
        <w:t xml:space="preserve"> </w:t>
      </w:r>
      <w:r w:rsidRPr="009162CB">
        <w:rPr>
          <w:rFonts w:ascii="Times New Roman" w:eastAsia="Times New Roman" w:hAnsi="Times New Roman" w:cs="Times New Roman"/>
          <w:sz w:val="28"/>
          <w:szCs w:val="28"/>
          <w:lang w:eastAsia="ru-RU"/>
        </w:rPr>
        <w:t xml:space="preserve">разработан в соответствии </w:t>
      </w:r>
      <w:r w:rsidR="00C356D1" w:rsidRPr="009162CB">
        <w:rPr>
          <w:rFonts w:ascii="Times New Roman" w:eastAsia="Times New Roman" w:hAnsi="Times New Roman" w:cs="Times New Roman"/>
          <w:sz w:val="28"/>
          <w:szCs w:val="28"/>
          <w:lang w:eastAsia="ru-RU"/>
        </w:rPr>
        <w:t xml:space="preserve">с частью 8 статьи 4 </w:t>
      </w:r>
      <w:r w:rsidRPr="009162CB">
        <w:rPr>
          <w:rFonts w:ascii="Times New Roman" w:eastAsia="Times New Roman" w:hAnsi="Times New Roman" w:cs="Times New Roman"/>
          <w:sz w:val="28"/>
          <w:szCs w:val="28"/>
          <w:lang w:eastAsia="ru-RU"/>
        </w:rPr>
        <w:t>Федеральн</w:t>
      </w:r>
      <w:r w:rsidR="00502CCE" w:rsidRPr="009162CB">
        <w:rPr>
          <w:rFonts w:ascii="Times New Roman" w:eastAsia="Times New Roman" w:hAnsi="Times New Roman" w:cs="Times New Roman"/>
          <w:sz w:val="28"/>
          <w:szCs w:val="28"/>
          <w:lang w:eastAsia="ru-RU"/>
        </w:rPr>
        <w:t>ого закона от 1 апреля 2020</w:t>
      </w:r>
      <w:r w:rsidR="007B33D0">
        <w:rPr>
          <w:rFonts w:ascii="Times New Roman" w:eastAsia="Times New Roman" w:hAnsi="Times New Roman" w:cs="Times New Roman"/>
          <w:sz w:val="28"/>
          <w:szCs w:val="28"/>
          <w:lang w:eastAsia="ru-RU"/>
        </w:rPr>
        <w:t xml:space="preserve"> </w:t>
      </w:r>
      <w:r w:rsidR="00502CCE" w:rsidRPr="009162CB">
        <w:rPr>
          <w:rFonts w:ascii="Times New Roman" w:eastAsia="Times New Roman" w:hAnsi="Times New Roman" w:cs="Times New Roman"/>
          <w:sz w:val="28"/>
          <w:szCs w:val="28"/>
          <w:lang w:eastAsia="ru-RU"/>
        </w:rPr>
        <w:t>г. №</w:t>
      </w:r>
      <w:r w:rsidR="007B33D0">
        <w:rPr>
          <w:rFonts w:ascii="Times New Roman" w:eastAsia="Times New Roman" w:hAnsi="Times New Roman" w:cs="Times New Roman"/>
          <w:sz w:val="28"/>
          <w:szCs w:val="28"/>
          <w:lang w:eastAsia="ru-RU"/>
        </w:rPr>
        <w:t xml:space="preserve"> </w:t>
      </w:r>
      <w:r w:rsidRPr="009162CB">
        <w:rPr>
          <w:rFonts w:ascii="Times New Roman" w:eastAsia="Times New Roman" w:hAnsi="Times New Roman" w:cs="Times New Roman"/>
          <w:sz w:val="28"/>
          <w:szCs w:val="28"/>
          <w:lang w:eastAsia="ru-RU"/>
        </w:rPr>
        <w:t>69-ФЗ</w:t>
      </w:r>
      <w:r w:rsidR="007B33D0">
        <w:rPr>
          <w:rFonts w:ascii="Times New Roman" w:eastAsia="Times New Roman" w:hAnsi="Times New Roman" w:cs="Times New Roman"/>
          <w:sz w:val="28"/>
          <w:szCs w:val="28"/>
          <w:lang w:eastAsia="ru-RU"/>
        </w:rPr>
        <w:t xml:space="preserve"> </w:t>
      </w:r>
      <w:r w:rsidR="007013D9">
        <w:rPr>
          <w:rFonts w:ascii="Times New Roman" w:eastAsia="Times New Roman" w:hAnsi="Times New Roman" w:cs="Times New Roman"/>
          <w:sz w:val="28"/>
          <w:szCs w:val="28"/>
          <w:lang w:eastAsia="ru-RU"/>
        </w:rPr>
        <w:t>"</w:t>
      </w:r>
      <w:r w:rsidRPr="009162CB">
        <w:rPr>
          <w:rFonts w:ascii="Times New Roman" w:eastAsia="Times New Roman" w:hAnsi="Times New Roman" w:cs="Times New Roman"/>
          <w:sz w:val="28"/>
          <w:szCs w:val="28"/>
          <w:lang w:eastAsia="ru-RU"/>
        </w:rPr>
        <w:t>О защите и поощрении капиталовложений</w:t>
      </w:r>
      <w:r w:rsidR="00502CCE" w:rsidRPr="009162CB">
        <w:rPr>
          <w:rFonts w:ascii="Times New Roman" w:eastAsia="Times New Roman" w:hAnsi="Times New Roman" w:cs="Times New Roman"/>
          <w:sz w:val="28"/>
          <w:szCs w:val="28"/>
          <w:lang w:eastAsia="ru-RU"/>
        </w:rPr>
        <w:t> в Российской Федерации</w:t>
      </w:r>
      <w:r w:rsidR="007013D9">
        <w:rPr>
          <w:rFonts w:ascii="Times New Roman" w:eastAsia="Times New Roman" w:hAnsi="Times New Roman" w:cs="Times New Roman"/>
          <w:sz w:val="28"/>
          <w:szCs w:val="28"/>
          <w:lang w:eastAsia="ru-RU"/>
        </w:rPr>
        <w:t>"</w:t>
      </w:r>
      <w:r w:rsidRPr="009162CB">
        <w:rPr>
          <w:rFonts w:ascii="Times New Roman" w:eastAsia="Times New Roman" w:hAnsi="Times New Roman" w:cs="Times New Roman"/>
          <w:sz w:val="28"/>
          <w:szCs w:val="28"/>
          <w:lang w:eastAsia="ru-RU"/>
        </w:rPr>
        <w:t xml:space="preserve"> (далее - Федеральный закон </w:t>
      </w:r>
      <w:r w:rsidR="00502CCE" w:rsidRPr="009162CB">
        <w:rPr>
          <w:rFonts w:ascii="Times New Roman" w:eastAsia="Times New Roman" w:hAnsi="Times New Roman" w:cs="Times New Roman"/>
          <w:sz w:val="28"/>
          <w:szCs w:val="28"/>
          <w:lang w:eastAsia="ru-RU"/>
        </w:rPr>
        <w:t>№</w:t>
      </w:r>
      <w:r w:rsidRPr="009162CB">
        <w:rPr>
          <w:rFonts w:ascii="Times New Roman" w:eastAsia="Times New Roman" w:hAnsi="Times New Roman" w:cs="Times New Roman"/>
          <w:sz w:val="28"/>
          <w:szCs w:val="28"/>
          <w:lang w:eastAsia="ru-RU"/>
        </w:rPr>
        <w:t xml:space="preserve"> 69-ФЗ) и устанавливает порядок </w:t>
      </w:r>
      <w:r w:rsidR="007E31AD" w:rsidRPr="009162CB">
        <w:rPr>
          <w:rFonts w:ascii="Times New Roman" w:eastAsia="Times New Roman" w:hAnsi="Times New Roman" w:cs="Times New Roman"/>
          <w:sz w:val="28"/>
          <w:szCs w:val="28"/>
          <w:lang w:eastAsia="ru-RU"/>
        </w:rPr>
        <w:t xml:space="preserve">и условия </w:t>
      </w:r>
      <w:r w:rsidRPr="009162CB">
        <w:rPr>
          <w:rFonts w:ascii="Times New Roman" w:eastAsia="Times New Roman" w:hAnsi="Times New Roman" w:cs="Times New Roman"/>
          <w:sz w:val="28"/>
          <w:szCs w:val="28"/>
          <w:lang w:eastAsia="ru-RU"/>
        </w:rPr>
        <w:t xml:space="preserve">заключения соглашений о защите и поощрении капиталовложений со стороны </w:t>
      </w:r>
      <w:r w:rsidR="00D3722D" w:rsidRPr="009162CB">
        <w:rPr>
          <w:rFonts w:ascii="Times New Roman" w:eastAsia="Times New Roman" w:hAnsi="Times New Roman" w:cs="Times New Roman"/>
          <w:sz w:val="28"/>
          <w:szCs w:val="28"/>
          <w:lang w:eastAsia="ru-RU"/>
        </w:rPr>
        <w:t>Калининского сельского поселения</w:t>
      </w:r>
      <w:r w:rsidR="004455A3" w:rsidRPr="009162CB">
        <w:rPr>
          <w:rFonts w:ascii="Times New Roman" w:eastAsia="Times New Roman" w:hAnsi="Times New Roman" w:cs="Times New Roman"/>
          <w:sz w:val="28"/>
          <w:szCs w:val="28"/>
          <w:lang w:eastAsia="ru-RU"/>
        </w:rPr>
        <w:t xml:space="preserve"> </w:t>
      </w:r>
      <w:r w:rsidR="00EA2B90" w:rsidRPr="009162CB">
        <w:rPr>
          <w:rFonts w:ascii="Times New Roman" w:eastAsia="Times New Roman" w:hAnsi="Times New Roman" w:cs="Times New Roman"/>
          <w:sz w:val="28"/>
          <w:szCs w:val="28"/>
          <w:lang w:eastAsia="ru-RU"/>
        </w:rPr>
        <w:t>(далее – соглашение)</w:t>
      </w:r>
      <w:r w:rsidRPr="009162CB">
        <w:rPr>
          <w:rFonts w:ascii="Times New Roman" w:eastAsia="Times New Roman" w:hAnsi="Times New Roman" w:cs="Times New Roman"/>
          <w:sz w:val="28"/>
          <w:szCs w:val="28"/>
          <w:lang w:eastAsia="ru-RU"/>
        </w:rPr>
        <w:t>.</w:t>
      </w:r>
    </w:p>
    <w:p w:rsidR="00315730" w:rsidRPr="009162CB" w:rsidRDefault="00B33839" w:rsidP="007B33D0">
      <w:pPr>
        <w:spacing w:after="0" w:line="240" w:lineRule="auto"/>
        <w:ind w:firstLine="709"/>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w:t>
      </w:r>
      <w:r w:rsidR="00315730" w:rsidRPr="009162CB">
        <w:rPr>
          <w:rFonts w:ascii="Times New Roman" w:eastAsia="Times New Roman" w:hAnsi="Times New Roman" w:cs="Times New Roman"/>
          <w:sz w:val="28"/>
          <w:szCs w:val="28"/>
          <w:lang w:eastAsia="ru-RU"/>
        </w:rPr>
        <w:t xml:space="preserve">2. К отношениям, возникающим в связи с заключением, изменением и расторжением соглашения, а также в связи с исполнением обязанностей по указанному соглашению, применяются </w:t>
      </w:r>
      <w:r w:rsidR="00502CCE" w:rsidRPr="009162CB">
        <w:rPr>
          <w:rFonts w:ascii="Times New Roman" w:eastAsia="Times New Roman" w:hAnsi="Times New Roman" w:cs="Times New Roman"/>
          <w:sz w:val="28"/>
          <w:szCs w:val="28"/>
          <w:lang w:eastAsia="ru-RU"/>
        </w:rPr>
        <w:t>правила гражданского законодательства</w:t>
      </w:r>
      <w:r w:rsidR="00315730" w:rsidRPr="009162CB">
        <w:rPr>
          <w:rFonts w:ascii="Times New Roman" w:eastAsia="Times New Roman" w:hAnsi="Times New Roman" w:cs="Times New Roman"/>
          <w:sz w:val="28"/>
          <w:szCs w:val="28"/>
          <w:lang w:eastAsia="ru-RU"/>
        </w:rPr>
        <w:t> с учетом особенностей, установленных </w:t>
      </w:r>
      <w:r w:rsidR="00502CCE" w:rsidRPr="009162CB">
        <w:rPr>
          <w:rFonts w:ascii="Times New Roman" w:hAnsi="Times New Roman" w:cs="Times New Roman"/>
          <w:sz w:val="28"/>
          <w:szCs w:val="28"/>
        </w:rPr>
        <w:t>Федеральным законом</w:t>
      </w:r>
      <w:r w:rsidR="00502CCE" w:rsidRPr="009162CB">
        <w:rPr>
          <w:rFonts w:ascii="Times New Roman" w:eastAsia="Times New Roman" w:hAnsi="Times New Roman" w:cs="Times New Roman"/>
          <w:sz w:val="28"/>
          <w:szCs w:val="28"/>
          <w:lang w:eastAsia="ru-RU"/>
        </w:rPr>
        <w:t> №</w:t>
      </w:r>
      <w:r w:rsidR="00315730" w:rsidRPr="009162CB">
        <w:rPr>
          <w:rFonts w:ascii="Times New Roman" w:eastAsia="Times New Roman" w:hAnsi="Times New Roman" w:cs="Times New Roman"/>
          <w:sz w:val="28"/>
          <w:szCs w:val="28"/>
          <w:lang w:eastAsia="ru-RU"/>
        </w:rPr>
        <w:t> 69-ФЗ.</w:t>
      </w:r>
    </w:p>
    <w:p w:rsidR="0064047D" w:rsidRPr="009162CB" w:rsidRDefault="0064047D" w:rsidP="007B33D0">
      <w:pPr>
        <w:spacing w:after="0" w:line="240" w:lineRule="auto"/>
        <w:ind w:firstLine="709"/>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w:t>
      </w:r>
      <w:r w:rsidR="004C6903" w:rsidRPr="009162CB">
        <w:rPr>
          <w:rFonts w:ascii="Times New Roman" w:eastAsia="Times New Roman" w:hAnsi="Times New Roman" w:cs="Times New Roman"/>
          <w:sz w:val="28"/>
          <w:szCs w:val="28"/>
          <w:lang w:eastAsia="ru-RU"/>
        </w:rPr>
        <w:t>.3</w:t>
      </w:r>
      <w:r w:rsidR="0044002D" w:rsidRPr="009162CB">
        <w:rPr>
          <w:rFonts w:ascii="Times New Roman" w:eastAsia="Times New Roman" w:hAnsi="Times New Roman" w:cs="Times New Roman"/>
          <w:sz w:val="28"/>
          <w:szCs w:val="28"/>
          <w:lang w:eastAsia="ru-RU"/>
        </w:rPr>
        <w:t>. Для целей настоящего Порядка</w:t>
      </w:r>
      <w:r w:rsidRPr="009162CB">
        <w:rPr>
          <w:rFonts w:ascii="Times New Roman" w:eastAsia="Times New Roman" w:hAnsi="Times New Roman" w:cs="Times New Roman"/>
          <w:sz w:val="28"/>
          <w:szCs w:val="28"/>
          <w:lang w:eastAsia="ru-RU"/>
        </w:rPr>
        <w:t xml:space="preserve"> используются следующие понятия:</w:t>
      </w:r>
    </w:p>
    <w:p w:rsidR="0064047D" w:rsidRPr="009162CB" w:rsidRDefault="0064047D" w:rsidP="007B33D0">
      <w:pPr>
        <w:pStyle w:val="s1"/>
        <w:spacing w:before="0" w:beforeAutospacing="0" w:after="0" w:afterAutospacing="0"/>
        <w:ind w:firstLine="709"/>
        <w:jc w:val="both"/>
        <w:rPr>
          <w:sz w:val="28"/>
          <w:szCs w:val="28"/>
        </w:rPr>
      </w:pPr>
      <w:r w:rsidRPr="009162CB">
        <w:rPr>
          <w:sz w:val="28"/>
          <w:szCs w:val="28"/>
        </w:rPr>
        <w:t>1) </w:t>
      </w:r>
      <w:r w:rsidRPr="009162CB">
        <w:rPr>
          <w:b/>
          <w:sz w:val="28"/>
          <w:szCs w:val="28"/>
        </w:rPr>
        <w:t>муниципальная поддержка</w:t>
      </w:r>
      <w:r w:rsidRPr="009162CB">
        <w:rPr>
          <w:sz w:val="28"/>
          <w:szCs w:val="28"/>
        </w:rPr>
        <w:t> - содействие в реализации инвестиционной и (или) хозяйственной деятельности, осуществляемое органом местного самоуправления в целях повышения социально-экономического эффекта от указанной деятельности;</w:t>
      </w:r>
    </w:p>
    <w:p w:rsidR="0064047D" w:rsidRPr="009162CB" w:rsidRDefault="0064047D" w:rsidP="007B33D0">
      <w:pPr>
        <w:pStyle w:val="s1"/>
        <w:spacing w:before="0" w:beforeAutospacing="0" w:after="0" w:afterAutospacing="0"/>
        <w:ind w:firstLine="709"/>
        <w:jc w:val="both"/>
        <w:rPr>
          <w:sz w:val="28"/>
          <w:szCs w:val="28"/>
        </w:rPr>
      </w:pPr>
      <w:r w:rsidRPr="009162CB">
        <w:rPr>
          <w:sz w:val="28"/>
          <w:szCs w:val="28"/>
        </w:rPr>
        <w:t>2) </w:t>
      </w:r>
      <w:r w:rsidRPr="009162CB">
        <w:rPr>
          <w:b/>
          <w:sz w:val="28"/>
          <w:szCs w:val="28"/>
        </w:rPr>
        <w:t>инвестиции</w:t>
      </w:r>
      <w:r w:rsidRPr="009162CB">
        <w:rPr>
          <w:sz w:val="28"/>
          <w:szCs w:val="28"/>
        </w:rPr>
        <w:t>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3F5952" w:rsidRPr="009162CB" w:rsidRDefault="003F5952" w:rsidP="007B33D0">
      <w:pPr>
        <w:pStyle w:val="s1"/>
        <w:spacing w:before="0" w:beforeAutospacing="0" w:after="0" w:afterAutospacing="0"/>
        <w:ind w:firstLine="709"/>
        <w:jc w:val="both"/>
        <w:rPr>
          <w:sz w:val="28"/>
          <w:szCs w:val="28"/>
          <w:shd w:val="clear" w:color="auto" w:fill="FFFFFF"/>
        </w:rPr>
      </w:pPr>
      <w:proofErr w:type="gramStart"/>
      <w:r w:rsidRPr="009162CB">
        <w:rPr>
          <w:sz w:val="28"/>
          <w:szCs w:val="28"/>
        </w:rPr>
        <w:t xml:space="preserve">3) </w:t>
      </w:r>
      <w:r w:rsidRPr="009162CB">
        <w:rPr>
          <w:b/>
          <w:sz w:val="28"/>
          <w:szCs w:val="28"/>
        </w:rPr>
        <w:t>капиталовложения</w:t>
      </w:r>
      <w:r w:rsidRPr="009162CB">
        <w:rPr>
          <w:sz w:val="28"/>
          <w:szCs w:val="28"/>
        </w:rPr>
        <w:t xml:space="preserve"> - </w:t>
      </w:r>
      <w:r w:rsidRPr="009162CB">
        <w:rPr>
          <w:sz w:val="28"/>
          <w:szCs w:val="28"/>
          <w:shd w:val="clear" w:color="auto" w:fill="FFFFFF"/>
        </w:rPr>
        <w:t xml:space="preserve">вложенные в инвестиционный проект на </w:t>
      </w:r>
      <w:proofErr w:type="spellStart"/>
      <w:r w:rsidRPr="009162CB">
        <w:rPr>
          <w:sz w:val="28"/>
          <w:szCs w:val="28"/>
          <w:shd w:val="clear" w:color="auto" w:fill="FFFFFF"/>
        </w:rPr>
        <w:t>предынвестиционной</w:t>
      </w:r>
      <w:proofErr w:type="spellEnd"/>
      <w:r w:rsidRPr="009162CB">
        <w:rPr>
          <w:sz w:val="28"/>
          <w:szCs w:val="28"/>
          <w:shd w:val="clear" w:color="auto" w:fill="FFFFFF"/>
        </w:rPr>
        <w:t xml:space="preserve">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roofErr w:type="gramEnd"/>
    </w:p>
    <w:p w:rsidR="003F5952" w:rsidRPr="009162CB" w:rsidRDefault="003F5952" w:rsidP="007B33D0">
      <w:pPr>
        <w:pStyle w:val="s1"/>
        <w:spacing w:before="0" w:beforeAutospacing="0" w:after="0" w:afterAutospacing="0"/>
        <w:ind w:firstLine="709"/>
        <w:jc w:val="both"/>
        <w:rPr>
          <w:sz w:val="28"/>
          <w:szCs w:val="28"/>
          <w:shd w:val="clear" w:color="auto" w:fill="FFFFFF"/>
        </w:rPr>
      </w:pPr>
      <w:proofErr w:type="gramStart"/>
      <w:r w:rsidRPr="009162CB">
        <w:rPr>
          <w:sz w:val="28"/>
          <w:szCs w:val="28"/>
          <w:shd w:val="clear" w:color="auto" w:fill="FFFFFF"/>
        </w:rPr>
        <w:t xml:space="preserve">а) заемными денежными средствами (за исключением денежных средств, предоставленных организации, реализующей проект, по договорам конвертируемого займа, при условии, что заимодавец реализовал свое право по </w:t>
      </w:r>
      <w:r w:rsidRPr="009162CB">
        <w:rPr>
          <w:sz w:val="28"/>
          <w:szCs w:val="28"/>
          <w:shd w:val="clear" w:color="auto" w:fill="FFFFFF"/>
        </w:rPr>
        <w:lastRenderedPageBreak/>
        <w:t>указанному договору конвертируемого займа на приобретение акций или долей в уставном капитале организации, реализующей проект, до завершения инвестиционной стадии и что сумма вложенных денежных средств, не являющихся заемными, и сумма реализованного права требования заимодавца по договору</w:t>
      </w:r>
      <w:proofErr w:type="gramEnd"/>
      <w:r w:rsidRPr="009162CB">
        <w:rPr>
          <w:sz w:val="28"/>
          <w:szCs w:val="28"/>
          <w:shd w:val="clear" w:color="auto" w:fill="FFFFFF"/>
        </w:rPr>
        <w:t xml:space="preserve"> конвертируемого займа не менее чем объем капиталовложений, предусмотренный соглашением о защите и поощрении капиталовложений);</w:t>
      </w:r>
    </w:p>
    <w:p w:rsidR="003F5952" w:rsidRPr="009162CB" w:rsidRDefault="003F5952" w:rsidP="007B33D0">
      <w:pPr>
        <w:pStyle w:val="s1"/>
        <w:spacing w:before="0" w:beforeAutospacing="0" w:after="0" w:afterAutospacing="0"/>
        <w:ind w:firstLine="709"/>
        <w:jc w:val="both"/>
        <w:rPr>
          <w:sz w:val="28"/>
          <w:szCs w:val="28"/>
          <w:shd w:val="clear" w:color="auto" w:fill="FFFFFF"/>
        </w:rPr>
      </w:pPr>
      <w:r w:rsidRPr="009162CB">
        <w:rPr>
          <w:sz w:val="28"/>
          <w:szCs w:val="28"/>
          <w:shd w:val="clear" w:color="auto" w:fill="FFFFFF"/>
        </w:rPr>
        <w:t>б) денежными средствами, полученными из бюджета бюджетной системы Российской Федерации;</w:t>
      </w:r>
    </w:p>
    <w:p w:rsidR="003F5952" w:rsidRPr="009162CB" w:rsidRDefault="003F5952" w:rsidP="007B33D0">
      <w:pPr>
        <w:pStyle w:val="s1"/>
        <w:spacing w:before="0" w:beforeAutospacing="0" w:after="0" w:afterAutospacing="0"/>
        <w:ind w:firstLine="709"/>
        <w:jc w:val="both"/>
        <w:rPr>
          <w:sz w:val="28"/>
          <w:szCs w:val="28"/>
        </w:rPr>
      </w:pPr>
      <w:r w:rsidRPr="009162CB">
        <w:rPr>
          <w:sz w:val="28"/>
          <w:szCs w:val="28"/>
          <w:shd w:val="clear" w:color="auto" w:fill="FFFFFF"/>
        </w:rPr>
        <w:t>в) денежными средствами, полученными от организации с публичным участием, которые подлежат казначейскому сопровождению.</w:t>
      </w:r>
    </w:p>
    <w:p w:rsidR="0064047D" w:rsidRPr="009162CB" w:rsidRDefault="003F5952" w:rsidP="007B33D0">
      <w:pPr>
        <w:pStyle w:val="s1"/>
        <w:spacing w:before="0" w:beforeAutospacing="0" w:after="0" w:afterAutospacing="0"/>
        <w:ind w:firstLine="709"/>
        <w:jc w:val="both"/>
        <w:rPr>
          <w:sz w:val="28"/>
          <w:szCs w:val="28"/>
        </w:rPr>
      </w:pPr>
      <w:r w:rsidRPr="009162CB">
        <w:rPr>
          <w:sz w:val="28"/>
          <w:szCs w:val="28"/>
        </w:rPr>
        <w:t>4</w:t>
      </w:r>
      <w:r w:rsidR="0064047D" w:rsidRPr="009162CB">
        <w:rPr>
          <w:sz w:val="28"/>
          <w:szCs w:val="28"/>
        </w:rPr>
        <w:t>) </w:t>
      </w:r>
      <w:r w:rsidR="0064047D" w:rsidRPr="009162CB">
        <w:rPr>
          <w:b/>
          <w:sz w:val="28"/>
          <w:szCs w:val="28"/>
        </w:rPr>
        <w:t>инвестиционная стадия</w:t>
      </w:r>
      <w:r w:rsidR="0064047D" w:rsidRPr="009162CB">
        <w:rPr>
          <w:sz w:val="28"/>
          <w:szCs w:val="28"/>
        </w:rPr>
        <w:t> - стадия реализации инвестиционного проекта, которая осуществляется:</w:t>
      </w:r>
    </w:p>
    <w:p w:rsidR="0064047D" w:rsidRPr="009162CB" w:rsidRDefault="0064047D" w:rsidP="007B33D0">
      <w:pPr>
        <w:pStyle w:val="s1"/>
        <w:spacing w:before="0" w:beforeAutospacing="0" w:after="0" w:afterAutospacing="0"/>
        <w:ind w:firstLine="709"/>
        <w:jc w:val="both"/>
        <w:rPr>
          <w:sz w:val="28"/>
          <w:szCs w:val="28"/>
        </w:rPr>
      </w:pPr>
      <w:proofErr w:type="gramStart"/>
      <w:r w:rsidRPr="009162CB">
        <w:rPr>
          <w:sz w:val="28"/>
          <w:szCs w:val="28"/>
        </w:rPr>
        <w:t>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w:t>
      </w:r>
      <w:proofErr w:type="gramEnd"/>
      <w:r w:rsidRPr="009162CB">
        <w:rPr>
          <w:sz w:val="28"/>
          <w:szCs w:val="28"/>
        </w:rPr>
        <w:t xml:space="preserve"> модернизированных объектов недвижимого имущества и (или) комплекса объектов движимого и недвижимого имущества;</w:t>
      </w:r>
    </w:p>
    <w:p w:rsidR="0064047D" w:rsidRPr="009162CB" w:rsidRDefault="0064047D" w:rsidP="007B33D0">
      <w:pPr>
        <w:pStyle w:val="s1"/>
        <w:spacing w:before="0" w:beforeAutospacing="0" w:after="0" w:afterAutospacing="0"/>
        <w:ind w:firstLine="709"/>
        <w:jc w:val="both"/>
        <w:rPr>
          <w:sz w:val="28"/>
          <w:szCs w:val="28"/>
        </w:rPr>
      </w:pPr>
      <w:proofErr w:type="gramStart"/>
      <w:r w:rsidRPr="009162CB">
        <w:rPr>
          <w:sz w:val="28"/>
          <w:szCs w:val="28"/>
        </w:rPr>
        <w:t xml:space="preserve">б) </w:t>
      </w:r>
      <w:r w:rsidR="00D8065D" w:rsidRPr="009162CB">
        <w:rPr>
          <w:sz w:val="28"/>
          <w:szCs w:val="28"/>
        </w:rPr>
        <w:t>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w:t>
      </w:r>
      <w:proofErr w:type="gramEnd"/>
      <w:r w:rsidR="00D8065D" w:rsidRPr="009162CB">
        <w:rPr>
          <w:sz w:val="28"/>
          <w:szCs w:val="28"/>
        </w:rPr>
        <w:t xml:space="preserve"> средств индивидуализации не требуется</w:t>
      </w:r>
      <w:r w:rsidRPr="009162CB">
        <w:rPr>
          <w:sz w:val="28"/>
          <w:szCs w:val="28"/>
        </w:rPr>
        <w:t>;</w:t>
      </w:r>
    </w:p>
    <w:p w:rsidR="0043407B" w:rsidRPr="009162CB" w:rsidRDefault="003F5952" w:rsidP="007B33D0">
      <w:pPr>
        <w:pStyle w:val="s1"/>
        <w:spacing w:before="0" w:beforeAutospacing="0" w:after="0" w:afterAutospacing="0"/>
        <w:ind w:firstLine="709"/>
        <w:jc w:val="both"/>
        <w:rPr>
          <w:sz w:val="28"/>
          <w:szCs w:val="28"/>
        </w:rPr>
      </w:pPr>
      <w:proofErr w:type="gramStart"/>
      <w:r w:rsidRPr="009162CB">
        <w:rPr>
          <w:sz w:val="28"/>
          <w:szCs w:val="28"/>
        </w:rPr>
        <w:t>5</w:t>
      </w:r>
      <w:r w:rsidR="0043407B" w:rsidRPr="009162CB">
        <w:rPr>
          <w:sz w:val="28"/>
          <w:szCs w:val="28"/>
        </w:rPr>
        <w:t xml:space="preserve">) </w:t>
      </w:r>
      <w:r w:rsidR="0043407B" w:rsidRPr="009162CB">
        <w:rPr>
          <w:b/>
          <w:sz w:val="28"/>
          <w:szCs w:val="28"/>
        </w:rPr>
        <w:t>инвестиционный проект</w:t>
      </w:r>
      <w:r w:rsidR="0043407B" w:rsidRPr="009162CB">
        <w:rPr>
          <w:sz w:val="28"/>
          <w:szCs w:val="28"/>
        </w:rPr>
        <w:t>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и последующую эксплуатацию существующих объектов недвижимого имущества (в том числе на реконструкцию и (или) модернизацию и последующую эксплуатацию существующих объектов недвижимого имущества на основании концессионного соглашения или договора аренды) и (или</w:t>
      </w:r>
      <w:proofErr w:type="gramEnd"/>
      <w:r w:rsidR="0043407B" w:rsidRPr="009162CB">
        <w:rPr>
          <w:sz w:val="28"/>
          <w:szCs w:val="28"/>
        </w:rPr>
        <w:t>)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64047D" w:rsidRPr="009162CB" w:rsidRDefault="003F5952" w:rsidP="007B33D0">
      <w:pPr>
        <w:pStyle w:val="s1"/>
        <w:spacing w:before="0" w:beforeAutospacing="0" w:after="0" w:afterAutospacing="0"/>
        <w:ind w:firstLine="709"/>
        <w:jc w:val="both"/>
        <w:rPr>
          <w:sz w:val="28"/>
          <w:szCs w:val="28"/>
        </w:rPr>
      </w:pPr>
      <w:r w:rsidRPr="009162CB">
        <w:rPr>
          <w:sz w:val="28"/>
          <w:szCs w:val="28"/>
        </w:rPr>
        <w:t>6</w:t>
      </w:r>
      <w:r w:rsidR="0064047D" w:rsidRPr="009162CB">
        <w:rPr>
          <w:sz w:val="28"/>
          <w:szCs w:val="28"/>
        </w:rPr>
        <w:t>) </w:t>
      </w:r>
      <w:r w:rsidR="0064047D" w:rsidRPr="009162CB">
        <w:rPr>
          <w:b/>
          <w:sz w:val="28"/>
          <w:szCs w:val="28"/>
        </w:rPr>
        <w:t>новый инвестиционный проект</w:t>
      </w:r>
      <w:r w:rsidR="0064047D" w:rsidRPr="009162CB">
        <w:rPr>
          <w:sz w:val="28"/>
          <w:szCs w:val="28"/>
        </w:rPr>
        <w:t> - инвестиционный проект, в отношении которого соблюдается одно из следующих требований:</w:t>
      </w:r>
    </w:p>
    <w:p w:rsidR="0064047D" w:rsidRPr="009162CB" w:rsidRDefault="0064047D" w:rsidP="007B33D0">
      <w:pPr>
        <w:pStyle w:val="s1"/>
        <w:spacing w:before="0" w:beforeAutospacing="0" w:after="0" w:afterAutospacing="0"/>
        <w:ind w:firstLine="709"/>
        <w:jc w:val="both"/>
        <w:rPr>
          <w:sz w:val="28"/>
          <w:szCs w:val="28"/>
        </w:rPr>
      </w:pPr>
      <w:r w:rsidRPr="009162CB">
        <w:rPr>
          <w:sz w:val="28"/>
          <w:szCs w:val="28"/>
        </w:rPr>
        <w:t xml:space="preserve">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w:t>
      </w:r>
      <w:r w:rsidRPr="009162CB">
        <w:rPr>
          <w:sz w:val="28"/>
          <w:szCs w:val="28"/>
        </w:rPr>
        <w:lastRenderedPageBreak/>
        <w:t>силу Федерального закона № 69-ФЗ, но не ранее 7 мая 2018 года и при этом выполнила следующие условия:</w:t>
      </w:r>
    </w:p>
    <w:p w:rsidR="0064047D" w:rsidRPr="009162CB" w:rsidRDefault="0064047D" w:rsidP="007B33D0">
      <w:pPr>
        <w:pStyle w:val="s1"/>
        <w:spacing w:before="0" w:beforeAutospacing="0" w:after="0" w:afterAutospacing="0"/>
        <w:ind w:firstLine="709"/>
        <w:jc w:val="both"/>
        <w:rPr>
          <w:sz w:val="28"/>
          <w:szCs w:val="28"/>
        </w:rPr>
      </w:pPr>
      <w:r w:rsidRPr="009162CB">
        <w:rPr>
          <w:sz w:val="28"/>
          <w:szCs w:val="28"/>
        </w:rPr>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rsidR="0064047D" w:rsidRPr="009162CB" w:rsidRDefault="0064047D" w:rsidP="007B33D0">
      <w:pPr>
        <w:pStyle w:val="s1"/>
        <w:spacing w:before="0" w:beforeAutospacing="0" w:after="0" w:afterAutospacing="0"/>
        <w:ind w:firstLine="709"/>
        <w:jc w:val="both"/>
        <w:rPr>
          <w:sz w:val="28"/>
          <w:szCs w:val="28"/>
        </w:rPr>
      </w:pPr>
      <w:r w:rsidRPr="009162CB">
        <w:rPr>
          <w:sz w:val="28"/>
          <w:szCs w:val="28"/>
        </w:rPr>
        <w:t>не позднее 31 декабря 2022 года подала заявление о заключении соглашения о защите и поощрении капиталовложений в соответствии со </w:t>
      </w:r>
      <w:hyperlink r:id="rId12" w:anchor="/document/73826576/entry/7" w:history="1">
        <w:r w:rsidRPr="009162CB">
          <w:rPr>
            <w:sz w:val="28"/>
            <w:szCs w:val="28"/>
          </w:rPr>
          <w:t>статьей 7</w:t>
        </w:r>
      </w:hyperlink>
      <w:r w:rsidRPr="009162CB">
        <w:rPr>
          <w:sz w:val="28"/>
          <w:szCs w:val="28"/>
        </w:rPr>
        <w:t> Федерального закона № 69-ФЗ;</w:t>
      </w:r>
    </w:p>
    <w:p w:rsidR="0064047D" w:rsidRPr="009162CB" w:rsidRDefault="0064047D" w:rsidP="007B33D0">
      <w:pPr>
        <w:pStyle w:val="s1"/>
        <w:spacing w:before="0" w:beforeAutospacing="0" w:after="0" w:afterAutospacing="0"/>
        <w:ind w:firstLine="709"/>
        <w:jc w:val="both"/>
        <w:rPr>
          <w:sz w:val="28"/>
          <w:szCs w:val="28"/>
        </w:rPr>
      </w:pPr>
      <w:proofErr w:type="gramStart"/>
      <w:r w:rsidRPr="009162CB">
        <w:rPr>
          <w:sz w:val="28"/>
          <w:szCs w:val="28"/>
        </w:rPr>
        <w:t>б) организация, реализующая проект,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дня вступления в силу Федерального закона № 69-ФЗ и подала заявление о заключении соглашения о защите и поощрении капиталовложений в соответствии со </w:t>
      </w:r>
      <w:hyperlink r:id="rId13" w:anchor="/document/73826576/entry/7" w:history="1">
        <w:r w:rsidRPr="009162CB">
          <w:rPr>
            <w:sz w:val="28"/>
            <w:szCs w:val="28"/>
          </w:rPr>
          <w:t>статьей 7</w:t>
        </w:r>
      </w:hyperlink>
      <w:r w:rsidR="004C6903" w:rsidRPr="009162CB">
        <w:rPr>
          <w:sz w:val="28"/>
          <w:szCs w:val="28"/>
        </w:rPr>
        <w:t> Федерального закона</w:t>
      </w:r>
      <w:r w:rsidRPr="009162CB">
        <w:rPr>
          <w:sz w:val="28"/>
          <w:szCs w:val="28"/>
        </w:rPr>
        <w:t> № 69-ФЗ не позднее одного года после</w:t>
      </w:r>
      <w:proofErr w:type="gramEnd"/>
      <w:r w:rsidRPr="009162CB">
        <w:rPr>
          <w:sz w:val="28"/>
          <w:szCs w:val="28"/>
        </w:rPr>
        <w:t xml:space="preserve"> принятия такого решения;</w:t>
      </w:r>
    </w:p>
    <w:p w:rsidR="0064047D" w:rsidRPr="009162CB" w:rsidRDefault="003F5952" w:rsidP="007B33D0">
      <w:pPr>
        <w:pStyle w:val="s1"/>
        <w:spacing w:before="0" w:beforeAutospacing="0" w:after="0" w:afterAutospacing="0"/>
        <w:ind w:firstLine="709"/>
        <w:jc w:val="both"/>
        <w:rPr>
          <w:sz w:val="28"/>
          <w:szCs w:val="28"/>
        </w:rPr>
      </w:pPr>
      <w:r w:rsidRPr="009162CB">
        <w:rPr>
          <w:sz w:val="28"/>
          <w:szCs w:val="28"/>
        </w:rPr>
        <w:t>7</w:t>
      </w:r>
      <w:r w:rsidR="0064047D" w:rsidRPr="009162CB">
        <w:rPr>
          <w:sz w:val="28"/>
          <w:szCs w:val="28"/>
        </w:rPr>
        <w:t>) </w:t>
      </w:r>
      <w:r w:rsidR="00750A7F" w:rsidRPr="009162CB">
        <w:rPr>
          <w:b/>
          <w:sz w:val="28"/>
          <w:szCs w:val="28"/>
        </w:rPr>
        <w:t>организация, реализующая проект</w:t>
      </w:r>
      <w:r w:rsidR="00750A7F" w:rsidRPr="009162CB">
        <w:rPr>
          <w:sz w:val="28"/>
          <w:szCs w:val="28"/>
        </w:rPr>
        <w:t xml:space="preserve"> - российское юридическое лицо, реализующее инвестиционный проект, в том числе проектная компания (за исключением муниципальных учреждений, а также муниципальных унитарных предприятий);</w:t>
      </w:r>
    </w:p>
    <w:p w:rsidR="006546C9" w:rsidRPr="009162CB" w:rsidRDefault="006546C9" w:rsidP="007B33D0">
      <w:pPr>
        <w:pStyle w:val="s1"/>
        <w:spacing w:before="0" w:beforeAutospacing="0" w:after="0" w:afterAutospacing="0"/>
        <w:ind w:firstLine="709"/>
        <w:jc w:val="both"/>
        <w:rPr>
          <w:sz w:val="28"/>
          <w:szCs w:val="28"/>
        </w:rPr>
      </w:pPr>
      <w:proofErr w:type="gramStart"/>
      <w:r w:rsidRPr="009162CB">
        <w:rPr>
          <w:sz w:val="28"/>
          <w:szCs w:val="28"/>
        </w:rPr>
        <w:t xml:space="preserve">8) </w:t>
      </w:r>
      <w:proofErr w:type="spellStart"/>
      <w:r w:rsidRPr="009162CB">
        <w:rPr>
          <w:b/>
          <w:sz w:val="28"/>
          <w:szCs w:val="28"/>
        </w:rPr>
        <w:t>предынвестиционная</w:t>
      </w:r>
      <w:proofErr w:type="spellEnd"/>
      <w:r w:rsidRPr="009162CB">
        <w:rPr>
          <w:b/>
          <w:sz w:val="28"/>
          <w:szCs w:val="28"/>
        </w:rPr>
        <w:t xml:space="preserve"> стадия</w:t>
      </w:r>
      <w:r w:rsidRPr="009162CB">
        <w:rPr>
          <w:sz w:val="28"/>
          <w:szCs w:val="28"/>
        </w:rPr>
        <w:t xml:space="preserve"> - стадия реализации инвестиционного проекта,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(расходы) и до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w:t>
      </w:r>
      <w:proofErr w:type="gramEnd"/>
      <w:r w:rsidRPr="009162CB">
        <w:rPr>
          <w:sz w:val="28"/>
          <w:szCs w:val="28"/>
        </w:rPr>
        <w:t xml:space="preserve"> (строительство) либо реконструкцию и (или) модернизацию таких объектов, и (или) до момента начала выполнения работ по созданию результатов интеллектуальной деятельности и (или) приравненных к ним средств индивидуализации, если инвестиционный проект предусматривает создание указанных объектов гражданских прав;</w:t>
      </w:r>
    </w:p>
    <w:p w:rsidR="00750A7F" w:rsidRPr="009162CB" w:rsidRDefault="006546C9" w:rsidP="007B33D0">
      <w:pPr>
        <w:pStyle w:val="s1"/>
        <w:spacing w:before="0" w:beforeAutospacing="0" w:after="0" w:afterAutospacing="0"/>
        <w:ind w:firstLine="709"/>
        <w:jc w:val="both"/>
        <w:rPr>
          <w:sz w:val="28"/>
          <w:szCs w:val="28"/>
        </w:rPr>
      </w:pPr>
      <w:r w:rsidRPr="009162CB">
        <w:rPr>
          <w:sz w:val="28"/>
          <w:szCs w:val="28"/>
        </w:rPr>
        <w:t>9</w:t>
      </w:r>
      <w:r w:rsidR="00750A7F" w:rsidRPr="009162CB">
        <w:rPr>
          <w:sz w:val="28"/>
          <w:szCs w:val="28"/>
        </w:rPr>
        <w:t xml:space="preserve">) </w:t>
      </w:r>
      <w:r w:rsidR="00750A7F" w:rsidRPr="009162CB">
        <w:rPr>
          <w:b/>
          <w:sz w:val="28"/>
          <w:szCs w:val="28"/>
        </w:rPr>
        <w:t>публично-правовое образование </w:t>
      </w:r>
      <w:r w:rsidR="00716D31" w:rsidRPr="009162CB">
        <w:rPr>
          <w:sz w:val="28"/>
          <w:szCs w:val="28"/>
        </w:rPr>
        <w:t>–</w:t>
      </w:r>
      <w:r w:rsidR="004455A3" w:rsidRPr="009162CB">
        <w:rPr>
          <w:sz w:val="28"/>
          <w:szCs w:val="28"/>
        </w:rPr>
        <w:t xml:space="preserve"> </w:t>
      </w:r>
      <w:r w:rsidR="00D3722D" w:rsidRPr="009162CB">
        <w:rPr>
          <w:sz w:val="28"/>
          <w:szCs w:val="28"/>
        </w:rPr>
        <w:t>Краснодарский край</w:t>
      </w:r>
      <w:r w:rsidR="008C18B7" w:rsidRPr="009162CB">
        <w:rPr>
          <w:sz w:val="28"/>
          <w:szCs w:val="28"/>
        </w:rPr>
        <w:t>, а</w:t>
      </w:r>
      <w:r w:rsidR="00716D31" w:rsidRPr="009162CB">
        <w:rPr>
          <w:sz w:val="28"/>
          <w:szCs w:val="28"/>
        </w:rPr>
        <w:t xml:space="preserve">дминистрация </w:t>
      </w:r>
      <w:r w:rsidR="00D3722D" w:rsidRPr="009162CB">
        <w:rPr>
          <w:sz w:val="28"/>
          <w:szCs w:val="28"/>
        </w:rPr>
        <w:t>Калининского сельского поселения</w:t>
      </w:r>
      <w:r w:rsidR="00750A7F" w:rsidRPr="009162CB">
        <w:rPr>
          <w:sz w:val="28"/>
          <w:szCs w:val="28"/>
        </w:rPr>
        <w:t>.</w:t>
      </w:r>
    </w:p>
    <w:p w:rsidR="008C4A6B" w:rsidRPr="009162CB" w:rsidRDefault="004C6903" w:rsidP="007B33D0">
      <w:pPr>
        <w:pStyle w:val="s1"/>
        <w:spacing w:before="0" w:beforeAutospacing="0" w:after="0" w:afterAutospacing="0"/>
        <w:ind w:firstLine="709"/>
        <w:jc w:val="both"/>
        <w:rPr>
          <w:sz w:val="28"/>
          <w:szCs w:val="28"/>
        </w:rPr>
      </w:pPr>
      <w:r w:rsidRPr="009162CB">
        <w:rPr>
          <w:sz w:val="28"/>
          <w:szCs w:val="28"/>
        </w:rPr>
        <w:t>1</w:t>
      </w:r>
      <w:r w:rsidR="0044002D" w:rsidRPr="009162CB">
        <w:rPr>
          <w:sz w:val="28"/>
          <w:szCs w:val="28"/>
        </w:rPr>
        <w:t>.4. В целях настоящего Порядка</w:t>
      </w:r>
      <w:r w:rsidR="008C4A6B" w:rsidRPr="009162CB">
        <w:rPr>
          <w:sz w:val="28"/>
          <w:szCs w:val="28"/>
        </w:rPr>
        <w:t xml:space="preserve"> инвестиционный проект может быть отнесен к сферам экономики в соответствии с частью 1.1 статьи 6 Федерального закона № 69-ФЗ.</w:t>
      </w:r>
    </w:p>
    <w:p w:rsidR="008C4A6B" w:rsidRPr="009162CB" w:rsidRDefault="008C4A6B" w:rsidP="007B33D0">
      <w:pPr>
        <w:pStyle w:val="s1"/>
        <w:spacing w:before="0" w:beforeAutospacing="0" w:after="0" w:afterAutospacing="0"/>
        <w:ind w:firstLine="709"/>
        <w:jc w:val="both"/>
        <w:rPr>
          <w:sz w:val="28"/>
          <w:szCs w:val="28"/>
        </w:rPr>
      </w:pPr>
      <w:r w:rsidRPr="009162CB">
        <w:rPr>
          <w:sz w:val="28"/>
          <w:szCs w:val="28"/>
        </w:rPr>
        <w:t xml:space="preserve">1.5. </w:t>
      </w:r>
      <w:proofErr w:type="gramStart"/>
      <w:r w:rsidRPr="009162CB">
        <w:rPr>
          <w:sz w:val="28"/>
          <w:szCs w:val="28"/>
        </w:rPr>
        <w:t>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w:t>
      </w:r>
      <w:hyperlink r:id="rId14" w:anchor="/document/73826576/entry/6011" w:history="1">
        <w:r w:rsidRPr="009162CB">
          <w:rPr>
            <w:sz w:val="28"/>
            <w:szCs w:val="28"/>
          </w:rPr>
          <w:t>части 1.1</w:t>
        </w:r>
      </w:hyperlink>
      <w:r w:rsidRPr="009162CB">
        <w:rPr>
          <w:sz w:val="28"/>
          <w:szCs w:val="28"/>
        </w:rPr>
        <w:t> статьи 6 Федерального закона № 69-ФЗ, и (или) к иным сферам экономики, то инвестиционный проект относится к той сфере, для которой </w:t>
      </w:r>
      <w:hyperlink r:id="rId15" w:anchor="/document/73826576/entry/942" w:history="1">
        <w:r w:rsidRPr="009162CB">
          <w:rPr>
            <w:sz w:val="28"/>
            <w:szCs w:val="28"/>
          </w:rPr>
          <w:t>пунктом 2 части 4 статьи 9</w:t>
        </w:r>
      </w:hyperlink>
      <w:r w:rsidRPr="009162CB">
        <w:rPr>
          <w:sz w:val="28"/>
          <w:szCs w:val="28"/>
        </w:rPr>
        <w:t> Федерального закона № 69-ФЗ устанавливается наибольший минимальный объем капиталовложений.</w:t>
      </w:r>
      <w:proofErr w:type="gramEnd"/>
      <w:r w:rsidRPr="009162CB">
        <w:rPr>
          <w:sz w:val="28"/>
          <w:szCs w:val="28"/>
        </w:rPr>
        <w:t xml:space="preserve"> В случае если инвестиционный проект относится к нескольким сферам </w:t>
      </w:r>
      <w:r w:rsidRPr="009162CB">
        <w:rPr>
          <w:sz w:val="28"/>
          <w:szCs w:val="28"/>
        </w:rPr>
        <w:lastRenderedPageBreak/>
        <w:t>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4F6846" w:rsidRPr="009162CB" w:rsidRDefault="008C4A6B" w:rsidP="007B33D0">
      <w:pPr>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1.6</w:t>
      </w:r>
      <w:r w:rsidR="004F6846" w:rsidRPr="009162CB">
        <w:rPr>
          <w:rFonts w:ascii="Times New Roman" w:eastAsia="Times New Roman" w:hAnsi="Times New Roman" w:cs="Times New Roman"/>
          <w:sz w:val="28"/>
          <w:szCs w:val="28"/>
          <w:lang w:eastAsia="ru-RU"/>
        </w:rPr>
        <w:t>. Положения настоящего Порядка применяются к соглашениям, заключаемым в порядке частной проектной инициативы на основании заявления о заключении соглашения.</w:t>
      </w:r>
    </w:p>
    <w:p w:rsidR="00315730" w:rsidRPr="009162CB" w:rsidRDefault="00B33839" w:rsidP="007B33D0">
      <w:pPr>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w:t>
      </w:r>
      <w:r w:rsidR="008C4A6B" w:rsidRPr="009162CB">
        <w:rPr>
          <w:rFonts w:ascii="Times New Roman" w:eastAsia="Times New Roman" w:hAnsi="Times New Roman" w:cs="Times New Roman"/>
          <w:sz w:val="28"/>
          <w:szCs w:val="28"/>
          <w:lang w:eastAsia="ru-RU"/>
        </w:rPr>
        <w:t>7</w:t>
      </w:r>
      <w:r w:rsidR="00315730" w:rsidRPr="009162CB">
        <w:rPr>
          <w:rFonts w:ascii="Times New Roman" w:eastAsia="Times New Roman" w:hAnsi="Times New Roman" w:cs="Times New Roman"/>
          <w:sz w:val="28"/>
          <w:szCs w:val="28"/>
          <w:lang w:eastAsia="ru-RU"/>
        </w:rPr>
        <w:t>. Соглашение может быть заключено не позднее 1 января 2030 г.</w:t>
      </w:r>
    </w:p>
    <w:p w:rsidR="00315730" w:rsidRPr="009162CB" w:rsidRDefault="00B33839"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w:t>
      </w:r>
      <w:r w:rsidR="008C4A6B" w:rsidRPr="009162CB">
        <w:rPr>
          <w:rFonts w:ascii="Times New Roman" w:eastAsia="Times New Roman" w:hAnsi="Times New Roman" w:cs="Times New Roman"/>
          <w:sz w:val="28"/>
          <w:szCs w:val="28"/>
          <w:lang w:eastAsia="ru-RU"/>
        </w:rPr>
        <w:t>8</w:t>
      </w:r>
      <w:r w:rsidR="00315730" w:rsidRPr="009162CB">
        <w:rPr>
          <w:rFonts w:ascii="Times New Roman" w:eastAsia="Times New Roman" w:hAnsi="Times New Roman" w:cs="Times New Roman"/>
          <w:sz w:val="28"/>
          <w:szCs w:val="28"/>
          <w:lang w:eastAsia="ru-RU"/>
        </w:rPr>
        <w:t>.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rsidR="00315730" w:rsidRPr="009162CB" w:rsidRDefault="00B33839"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w:t>
      </w:r>
      <w:r w:rsidR="008C4A6B" w:rsidRPr="009162CB">
        <w:rPr>
          <w:rFonts w:ascii="Times New Roman" w:eastAsia="Times New Roman" w:hAnsi="Times New Roman" w:cs="Times New Roman"/>
          <w:sz w:val="28"/>
          <w:szCs w:val="28"/>
          <w:lang w:eastAsia="ru-RU"/>
        </w:rPr>
        <w:t>9</w:t>
      </w:r>
      <w:r w:rsidR="00315730" w:rsidRPr="009162CB">
        <w:rPr>
          <w:rFonts w:ascii="Times New Roman" w:eastAsia="Times New Roman" w:hAnsi="Times New Roman" w:cs="Times New Roman"/>
          <w:sz w:val="28"/>
          <w:szCs w:val="28"/>
          <w:lang w:eastAsia="ru-RU"/>
        </w:rPr>
        <w:t>. Решение о заключении соглашения при</w:t>
      </w:r>
      <w:r w:rsidR="007E31AD" w:rsidRPr="009162CB">
        <w:rPr>
          <w:rFonts w:ascii="Times New Roman" w:eastAsia="Times New Roman" w:hAnsi="Times New Roman" w:cs="Times New Roman"/>
          <w:sz w:val="28"/>
          <w:szCs w:val="28"/>
          <w:lang w:eastAsia="ru-RU"/>
        </w:rPr>
        <w:t>нимается в форме постановлен</w:t>
      </w:r>
      <w:r w:rsidR="008C18B7" w:rsidRPr="009162CB">
        <w:rPr>
          <w:rFonts w:ascii="Times New Roman" w:eastAsia="Times New Roman" w:hAnsi="Times New Roman" w:cs="Times New Roman"/>
          <w:sz w:val="28"/>
          <w:szCs w:val="28"/>
          <w:lang w:eastAsia="ru-RU"/>
        </w:rPr>
        <w:t>ия а</w:t>
      </w:r>
      <w:r w:rsidR="00315730" w:rsidRPr="009162CB">
        <w:rPr>
          <w:rFonts w:ascii="Times New Roman" w:eastAsia="Times New Roman" w:hAnsi="Times New Roman" w:cs="Times New Roman"/>
          <w:sz w:val="28"/>
          <w:szCs w:val="28"/>
          <w:lang w:eastAsia="ru-RU"/>
        </w:rPr>
        <w:t xml:space="preserve">дминистрации </w:t>
      </w:r>
      <w:r w:rsidR="0044002D" w:rsidRPr="009162CB">
        <w:rPr>
          <w:rFonts w:ascii="Times New Roman" w:eastAsia="Times New Roman" w:hAnsi="Times New Roman" w:cs="Times New Roman"/>
          <w:sz w:val="28"/>
          <w:szCs w:val="28"/>
          <w:lang w:eastAsia="ru-RU"/>
        </w:rPr>
        <w:t>Калининского сельского поселения</w:t>
      </w:r>
      <w:r w:rsidR="00816568" w:rsidRPr="009162CB">
        <w:rPr>
          <w:rFonts w:ascii="Times New Roman" w:eastAsia="Times New Roman" w:hAnsi="Times New Roman" w:cs="Times New Roman"/>
          <w:sz w:val="28"/>
          <w:szCs w:val="28"/>
          <w:lang w:eastAsia="ru-RU"/>
        </w:rPr>
        <w:t>.</w:t>
      </w:r>
    </w:p>
    <w:p w:rsidR="00983ACC" w:rsidRDefault="00983ACC" w:rsidP="007B33D0">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B33839" w:rsidRPr="009162CB" w:rsidRDefault="00B33839" w:rsidP="007B33D0">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162CB">
        <w:rPr>
          <w:rFonts w:ascii="Times New Roman" w:eastAsia="Times New Roman" w:hAnsi="Times New Roman" w:cs="Times New Roman"/>
          <w:b/>
          <w:sz w:val="28"/>
          <w:szCs w:val="28"/>
          <w:lang w:eastAsia="ru-RU"/>
        </w:rPr>
        <w:t>2. Условия</w:t>
      </w:r>
      <w:r w:rsidR="00E15E89" w:rsidRPr="009162CB">
        <w:rPr>
          <w:rFonts w:ascii="Times New Roman" w:eastAsia="Times New Roman" w:hAnsi="Times New Roman" w:cs="Times New Roman"/>
          <w:b/>
          <w:sz w:val="28"/>
          <w:szCs w:val="28"/>
          <w:lang w:eastAsia="ru-RU"/>
        </w:rPr>
        <w:t xml:space="preserve"> и порядок</w:t>
      </w:r>
      <w:r w:rsidRPr="009162CB">
        <w:rPr>
          <w:rFonts w:ascii="Times New Roman" w:eastAsia="Times New Roman" w:hAnsi="Times New Roman" w:cs="Times New Roman"/>
          <w:b/>
          <w:sz w:val="28"/>
          <w:szCs w:val="28"/>
          <w:lang w:eastAsia="ru-RU"/>
        </w:rPr>
        <w:t xml:space="preserve"> заключения Соглашения</w:t>
      </w:r>
    </w:p>
    <w:p w:rsidR="00B33839" w:rsidRPr="009162CB" w:rsidRDefault="00A04674"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2.1</w:t>
      </w:r>
      <w:r w:rsidR="00B33839" w:rsidRPr="009162CB">
        <w:rPr>
          <w:rFonts w:ascii="Times New Roman" w:eastAsia="Times New Roman" w:hAnsi="Times New Roman" w:cs="Times New Roman"/>
          <w:sz w:val="28"/>
          <w:szCs w:val="28"/>
          <w:lang w:eastAsia="ru-RU"/>
        </w:rPr>
        <w:t>. Соглашение заключается по результатам осуществ</w:t>
      </w:r>
      <w:r w:rsidR="002445A4" w:rsidRPr="009162CB">
        <w:rPr>
          <w:rFonts w:ascii="Times New Roman" w:eastAsia="Times New Roman" w:hAnsi="Times New Roman" w:cs="Times New Roman"/>
          <w:sz w:val="28"/>
          <w:szCs w:val="28"/>
          <w:lang w:eastAsia="ru-RU"/>
        </w:rPr>
        <w:t>ления процедур, предусмотренных Федеральным законом</w:t>
      </w:r>
      <w:r w:rsidR="004455A3" w:rsidRPr="009162CB">
        <w:rPr>
          <w:rFonts w:ascii="Times New Roman" w:eastAsia="Times New Roman" w:hAnsi="Times New Roman" w:cs="Times New Roman"/>
          <w:sz w:val="28"/>
          <w:szCs w:val="28"/>
          <w:lang w:eastAsia="ru-RU"/>
        </w:rPr>
        <w:t xml:space="preserve"> </w:t>
      </w:r>
      <w:r w:rsidR="00B33839" w:rsidRPr="009162CB">
        <w:rPr>
          <w:rFonts w:ascii="Times New Roman" w:eastAsia="Times New Roman" w:hAnsi="Times New Roman" w:cs="Times New Roman"/>
          <w:sz w:val="28"/>
          <w:szCs w:val="28"/>
          <w:lang w:eastAsia="ru-RU"/>
        </w:rPr>
        <w:t>№ 69-ФЗ.</w:t>
      </w:r>
    </w:p>
    <w:p w:rsidR="00A04674" w:rsidRPr="009162CB" w:rsidRDefault="00A04674"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2.2. Соглашение может быть заключено с российским юридическим лицом, которое удовлетворяет следующим требованиям (далее - заявитель):</w:t>
      </w:r>
    </w:p>
    <w:p w:rsidR="00A04674" w:rsidRPr="009162CB" w:rsidRDefault="00A04674"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а) заявитель отвечает признакам организации, реализующ</w:t>
      </w:r>
      <w:r w:rsidR="0043407B" w:rsidRPr="009162CB">
        <w:rPr>
          <w:rFonts w:ascii="Times New Roman" w:eastAsia="Times New Roman" w:hAnsi="Times New Roman" w:cs="Times New Roman"/>
          <w:sz w:val="28"/>
          <w:szCs w:val="28"/>
          <w:lang w:eastAsia="ru-RU"/>
        </w:rPr>
        <w:t>ей проект, установленным в подпункте</w:t>
      </w:r>
      <w:r w:rsidR="004C6903" w:rsidRPr="009162CB">
        <w:rPr>
          <w:rFonts w:ascii="Times New Roman" w:eastAsia="Times New Roman" w:hAnsi="Times New Roman" w:cs="Times New Roman"/>
          <w:sz w:val="28"/>
          <w:szCs w:val="28"/>
          <w:lang w:eastAsia="ru-RU"/>
        </w:rPr>
        <w:t xml:space="preserve"> 6</w:t>
      </w:r>
      <w:r w:rsidR="0044002D" w:rsidRPr="009162CB">
        <w:rPr>
          <w:rFonts w:ascii="Times New Roman" w:eastAsia="Times New Roman" w:hAnsi="Times New Roman" w:cs="Times New Roman"/>
          <w:sz w:val="28"/>
          <w:szCs w:val="28"/>
          <w:lang w:eastAsia="ru-RU"/>
        </w:rPr>
        <w:t xml:space="preserve"> пункта 1.3 настоящего Порядка</w:t>
      </w:r>
      <w:r w:rsidRPr="009162CB">
        <w:rPr>
          <w:rFonts w:ascii="Times New Roman" w:eastAsia="Times New Roman" w:hAnsi="Times New Roman" w:cs="Times New Roman"/>
          <w:sz w:val="28"/>
          <w:szCs w:val="28"/>
          <w:lang w:eastAsia="ru-RU"/>
        </w:rPr>
        <w:t>;</w:t>
      </w:r>
    </w:p>
    <w:p w:rsidR="00A04674" w:rsidRPr="009162CB" w:rsidRDefault="00A04674"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б) заявитель не находится в процессе ликвидации;</w:t>
      </w:r>
    </w:p>
    <w:p w:rsidR="00A04674" w:rsidRPr="009162CB" w:rsidRDefault="00A04674"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4F6846" w:rsidRPr="009162CB" w:rsidRDefault="004F6846"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2.3. Соглашение может быть заключено в отношении проекта, который удовлетворяет следующим требованиям:</w:t>
      </w:r>
    </w:p>
    <w:p w:rsidR="004F6846" w:rsidRPr="009162CB" w:rsidRDefault="004F6846"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а) проект</w:t>
      </w:r>
      <w:r w:rsidRPr="009162CB">
        <w:rPr>
          <w:rFonts w:ascii="Times New Roman" w:eastAsia="Times New Roman" w:hAnsi="Times New Roman" w:cs="Times New Roman"/>
          <w:sz w:val="28"/>
          <w:szCs w:val="28"/>
          <w:lang w:eastAsia="ru-RU"/>
        </w:rPr>
        <w:tab/>
        <w:t>отвечает</w:t>
      </w:r>
      <w:r w:rsidRPr="009162CB">
        <w:rPr>
          <w:rFonts w:ascii="Times New Roman" w:eastAsia="Times New Roman" w:hAnsi="Times New Roman" w:cs="Times New Roman"/>
          <w:sz w:val="28"/>
          <w:szCs w:val="28"/>
          <w:lang w:eastAsia="ru-RU"/>
        </w:rPr>
        <w:tab/>
        <w:t>при</w:t>
      </w:r>
      <w:r w:rsidR="00BE0BCF" w:rsidRPr="009162CB">
        <w:rPr>
          <w:rFonts w:ascii="Times New Roman" w:eastAsia="Times New Roman" w:hAnsi="Times New Roman" w:cs="Times New Roman"/>
          <w:sz w:val="28"/>
          <w:szCs w:val="28"/>
          <w:lang w:eastAsia="ru-RU"/>
        </w:rPr>
        <w:t>знакам</w:t>
      </w:r>
      <w:r w:rsidR="00BE0BCF" w:rsidRPr="009162CB">
        <w:rPr>
          <w:rFonts w:ascii="Times New Roman" w:eastAsia="Times New Roman" w:hAnsi="Times New Roman" w:cs="Times New Roman"/>
          <w:sz w:val="28"/>
          <w:szCs w:val="28"/>
          <w:lang w:eastAsia="ru-RU"/>
        </w:rPr>
        <w:tab/>
        <w:t>инвестиционного</w:t>
      </w:r>
      <w:r w:rsidR="00BE0BCF" w:rsidRPr="009162CB">
        <w:rPr>
          <w:rFonts w:ascii="Times New Roman" w:eastAsia="Times New Roman" w:hAnsi="Times New Roman" w:cs="Times New Roman"/>
          <w:sz w:val="28"/>
          <w:szCs w:val="28"/>
          <w:lang w:eastAsia="ru-RU"/>
        </w:rPr>
        <w:tab/>
        <w:t xml:space="preserve">проекта, </w:t>
      </w:r>
      <w:r w:rsidRPr="009162CB">
        <w:rPr>
          <w:rFonts w:ascii="Times New Roman" w:eastAsia="Times New Roman" w:hAnsi="Times New Roman" w:cs="Times New Roman"/>
          <w:sz w:val="28"/>
          <w:szCs w:val="28"/>
          <w:lang w:eastAsia="ru-RU"/>
        </w:rPr>
        <w:t xml:space="preserve">предусмотренным </w:t>
      </w:r>
      <w:r w:rsidR="0043407B" w:rsidRPr="009162CB">
        <w:rPr>
          <w:rFonts w:ascii="Times New Roman" w:eastAsia="Times New Roman" w:hAnsi="Times New Roman" w:cs="Times New Roman"/>
          <w:sz w:val="28"/>
          <w:szCs w:val="28"/>
          <w:lang w:eastAsia="ru-RU"/>
        </w:rPr>
        <w:t>в подпункте 4 п</w:t>
      </w:r>
      <w:r w:rsidR="0044002D" w:rsidRPr="009162CB">
        <w:rPr>
          <w:rFonts w:ascii="Times New Roman" w:eastAsia="Times New Roman" w:hAnsi="Times New Roman" w:cs="Times New Roman"/>
          <w:sz w:val="28"/>
          <w:szCs w:val="28"/>
          <w:lang w:eastAsia="ru-RU"/>
        </w:rPr>
        <w:t>ункта 1.3 настоящего Порядка</w:t>
      </w:r>
      <w:r w:rsidRPr="009162CB">
        <w:rPr>
          <w:rFonts w:ascii="Times New Roman" w:eastAsia="Times New Roman" w:hAnsi="Times New Roman" w:cs="Times New Roman"/>
          <w:sz w:val="28"/>
          <w:szCs w:val="28"/>
          <w:lang w:eastAsia="ru-RU"/>
        </w:rPr>
        <w:t>;</w:t>
      </w:r>
    </w:p>
    <w:p w:rsidR="004F6846" w:rsidRPr="009162CB" w:rsidRDefault="004F6846"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б) п</w:t>
      </w:r>
      <w:r w:rsidR="00DB433C" w:rsidRPr="009162CB">
        <w:rPr>
          <w:rFonts w:ascii="Times New Roman" w:eastAsia="Times New Roman" w:hAnsi="Times New Roman" w:cs="Times New Roman"/>
          <w:sz w:val="28"/>
          <w:szCs w:val="28"/>
          <w:lang w:eastAsia="ru-RU"/>
        </w:rPr>
        <w:t>роект</w:t>
      </w:r>
      <w:r w:rsidR="00DB433C" w:rsidRPr="009162CB">
        <w:rPr>
          <w:rFonts w:ascii="Times New Roman" w:eastAsia="Times New Roman" w:hAnsi="Times New Roman" w:cs="Times New Roman"/>
          <w:sz w:val="28"/>
          <w:szCs w:val="28"/>
          <w:lang w:eastAsia="ru-RU"/>
        </w:rPr>
        <w:tab/>
        <w:t>отвечает</w:t>
      </w:r>
      <w:r w:rsidR="00DB433C" w:rsidRPr="009162CB">
        <w:rPr>
          <w:rFonts w:ascii="Times New Roman" w:eastAsia="Times New Roman" w:hAnsi="Times New Roman" w:cs="Times New Roman"/>
          <w:sz w:val="28"/>
          <w:szCs w:val="28"/>
          <w:lang w:eastAsia="ru-RU"/>
        </w:rPr>
        <w:tab/>
        <w:t>признакам</w:t>
      </w:r>
      <w:r w:rsidR="00DB433C" w:rsidRPr="009162CB">
        <w:rPr>
          <w:rFonts w:ascii="Times New Roman" w:eastAsia="Times New Roman" w:hAnsi="Times New Roman" w:cs="Times New Roman"/>
          <w:sz w:val="28"/>
          <w:szCs w:val="28"/>
          <w:lang w:eastAsia="ru-RU"/>
        </w:rPr>
        <w:tab/>
        <w:t>нового</w:t>
      </w:r>
      <w:r w:rsidR="0043407B" w:rsidRPr="009162CB">
        <w:rPr>
          <w:rFonts w:ascii="Times New Roman" w:eastAsia="Times New Roman" w:hAnsi="Times New Roman" w:cs="Times New Roman"/>
          <w:sz w:val="28"/>
          <w:szCs w:val="28"/>
          <w:lang w:eastAsia="ru-RU"/>
        </w:rPr>
        <w:t xml:space="preserve"> инв</w:t>
      </w:r>
      <w:r w:rsidR="00DB433C" w:rsidRPr="009162CB">
        <w:rPr>
          <w:rFonts w:ascii="Times New Roman" w:eastAsia="Times New Roman" w:hAnsi="Times New Roman" w:cs="Times New Roman"/>
          <w:sz w:val="28"/>
          <w:szCs w:val="28"/>
          <w:lang w:eastAsia="ru-RU"/>
        </w:rPr>
        <w:t xml:space="preserve">естиционного </w:t>
      </w:r>
      <w:r w:rsidR="0043407B" w:rsidRPr="009162CB">
        <w:rPr>
          <w:rFonts w:ascii="Times New Roman" w:eastAsia="Times New Roman" w:hAnsi="Times New Roman" w:cs="Times New Roman"/>
          <w:sz w:val="28"/>
          <w:szCs w:val="28"/>
          <w:lang w:eastAsia="ru-RU"/>
        </w:rPr>
        <w:t xml:space="preserve">проекта, </w:t>
      </w:r>
      <w:r w:rsidRPr="009162CB">
        <w:rPr>
          <w:rFonts w:ascii="Times New Roman" w:eastAsia="Times New Roman" w:hAnsi="Times New Roman" w:cs="Times New Roman"/>
          <w:sz w:val="28"/>
          <w:szCs w:val="28"/>
          <w:lang w:eastAsia="ru-RU"/>
        </w:rPr>
        <w:t xml:space="preserve">предусмотренным пунктом </w:t>
      </w:r>
      <w:r w:rsidR="0043407B" w:rsidRPr="009162CB">
        <w:rPr>
          <w:rFonts w:ascii="Times New Roman" w:eastAsia="Times New Roman" w:hAnsi="Times New Roman" w:cs="Times New Roman"/>
          <w:sz w:val="28"/>
          <w:szCs w:val="28"/>
          <w:lang w:eastAsia="ru-RU"/>
        </w:rPr>
        <w:t>в подпункте</w:t>
      </w:r>
      <w:r w:rsidR="004C6903" w:rsidRPr="009162CB">
        <w:rPr>
          <w:rFonts w:ascii="Times New Roman" w:eastAsia="Times New Roman" w:hAnsi="Times New Roman" w:cs="Times New Roman"/>
          <w:sz w:val="28"/>
          <w:szCs w:val="28"/>
          <w:lang w:eastAsia="ru-RU"/>
        </w:rPr>
        <w:t xml:space="preserve"> 5</w:t>
      </w:r>
      <w:r w:rsidR="0044002D" w:rsidRPr="009162CB">
        <w:rPr>
          <w:rFonts w:ascii="Times New Roman" w:eastAsia="Times New Roman" w:hAnsi="Times New Roman" w:cs="Times New Roman"/>
          <w:sz w:val="28"/>
          <w:szCs w:val="28"/>
          <w:lang w:eastAsia="ru-RU"/>
        </w:rPr>
        <w:t xml:space="preserve"> пункта 1.3 настоящего Порядка</w:t>
      </w:r>
      <w:r w:rsidRPr="009162CB">
        <w:rPr>
          <w:rFonts w:ascii="Times New Roman" w:eastAsia="Times New Roman" w:hAnsi="Times New Roman" w:cs="Times New Roman"/>
          <w:sz w:val="28"/>
          <w:szCs w:val="28"/>
          <w:lang w:eastAsia="ru-RU"/>
        </w:rPr>
        <w:t>;</w:t>
      </w:r>
    </w:p>
    <w:p w:rsidR="004F6846" w:rsidRPr="009162CB" w:rsidRDefault="004F6846"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в) сфера реализации проекта отвечает требованиям, установленным </w:t>
      </w:r>
      <w:r w:rsidR="0043407B" w:rsidRPr="009162CB">
        <w:rPr>
          <w:rFonts w:ascii="Times New Roman" w:eastAsia="Times New Roman" w:hAnsi="Times New Roman" w:cs="Times New Roman"/>
          <w:sz w:val="28"/>
          <w:szCs w:val="28"/>
          <w:lang w:eastAsia="ru-RU"/>
        </w:rPr>
        <w:t>в пунктах 1.4 и 1.5 настоящего П</w:t>
      </w:r>
      <w:r w:rsidR="0044002D" w:rsidRPr="009162CB">
        <w:rPr>
          <w:rFonts w:ascii="Times New Roman" w:eastAsia="Times New Roman" w:hAnsi="Times New Roman" w:cs="Times New Roman"/>
          <w:sz w:val="28"/>
          <w:szCs w:val="28"/>
          <w:lang w:eastAsia="ru-RU"/>
        </w:rPr>
        <w:t>орядка</w:t>
      </w:r>
      <w:r w:rsidRPr="009162CB">
        <w:rPr>
          <w:rFonts w:ascii="Times New Roman" w:eastAsia="Times New Roman" w:hAnsi="Times New Roman" w:cs="Times New Roman"/>
          <w:sz w:val="28"/>
          <w:szCs w:val="28"/>
          <w:lang w:eastAsia="ru-RU"/>
        </w:rPr>
        <w:t>;</w:t>
      </w:r>
    </w:p>
    <w:p w:rsidR="004F6846" w:rsidRPr="009162CB" w:rsidRDefault="004F6846"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г) планируемый</w:t>
      </w:r>
      <w:r w:rsidRPr="009162CB">
        <w:rPr>
          <w:rFonts w:ascii="Times New Roman" w:eastAsia="Times New Roman" w:hAnsi="Times New Roman" w:cs="Times New Roman"/>
          <w:sz w:val="28"/>
          <w:szCs w:val="28"/>
          <w:lang w:eastAsia="ru-RU"/>
        </w:rPr>
        <w:tab/>
        <w:t>заявителем</w:t>
      </w:r>
      <w:r w:rsidRPr="009162CB">
        <w:rPr>
          <w:rFonts w:ascii="Times New Roman" w:eastAsia="Times New Roman" w:hAnsi="Times New Roman" w:cs="Times New Roman"/>
          <w:sz w:val="28"/>
          <w:szCs w:val="28"/>
          <w:lang w:eastAsia="ru-RU"/>
        </w:rPr>
        <w:tab/>
        <w:t>размер</w:t>
      </w:r>
      <w:r w:rsidR="00D3722D" w:rsidRPr="009162CB">
        <w:rPr>
          <w:rFonts w:ascii="Times New Roman" w:eastAsia="Times New Roman" w:hAnsi="Times New Roman" w:cs="Times New Roman"/>
          <w:sz w:val="28"/>
          <w:szCs w:val="28"/>
          <w:lang w:eastAsia="ru-RU"/>
        </w:rPr>
        <w:t xml:space="preserve"> </w:t>
      </w:r>
      <w:r w:rsidRPr="009162CB">
        <w:rPr>
          <w:rFonts w:ascii="Times New Roman" w:eastAsia="Times New Roman" w:hAnsi="Times New Roman" w:cs="Times New Roman"/>
          <w:sz w:val="28"/>
          <w:szCs w:val="28"/>
          <w:lang w:eastAsia="ru-RU"/>
        </w:rPr>
        <w:t>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1 части 4 статьи 9 Федерального закона</w:t>
      </w:r>
      <w:r w:rsidR="004455A3" w:rsidRPr="009162CB">
        <w:rPr>
          <w:rFonts w:ascii="Times New Roman" w:eastAsia="Times New Roman" w:hAnsi="Times New Roman" w:cs="Times New Roman"/>
          <w:sz w:val="28"/>
          <w:szCs w:val="28"/>
          <w:lang w:eastAsia="ru-RU"/>
        </w:rPr>
        <w:t xml:space="preserve"> </w:t>
      </w:r>
      <w:r w:rsidRPr="009162CB">
        <w:rPr>
          <w:rFonts w:ascii="Times New Roman" w:eastAsia="Times New Roman" w:hAnsi="Times New Roman" w:cs="Times New Roman"/>
          <w:sz w:val="28"/>
          <w:szCs w:val="28"/>
          <w:lang w:eastAsia="ru-RU"/>
        </w:rPr>
        <w:t>№ 69-ФЗ;</w:t>
      </w:r>
    </w:p>
    <w:p w:rsidR="004F6846" w:rsidRPr="009162CB" w:rsidRDefault="004F6846"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д) вложенные в проект денежные средства (капиталовложения) отвечают требованиям, установленным пунктом 5 части 1 статьи 2 Федерального закона</w:t>
      </w:r>
      <w:r w:rsidR="004455A3" w:rsidRPr="009162CB">
        <w:rPr>
          <w:rFonts w:ascii="Times New Roman" w:eastAsia="Times New Roman" w:hAnsi="Times New Roman" w:cs="Times New Roman"/>
          <w:sz w:val="28"/>
          <w:szCs w:val="28"/>
          <w:lang w:eastAsia="ru-RU"/>
        </w:rPr>
        <w:t xml:space="preserve"> </w:t>
      </w:r>
      <w:r w:rsidRPr="009162CB">
        <w:rPr>
          <w:rFonts w:ascii="Times New Roman" w:eastAsia="Times New Roman" w:hAnsi="Times New Roman" w:cs="Times New Roman"/>
          <w:sz w:val="28"/>
          <w:szCs w:val="28"/>
          <w:lang w:eastAsia="ru-RU"/>
        </w:rPr>
        <w:t>№ 69-ФЗ.</w:t>
      </w:r>
    </w:p>
    <w:p w:rsidR="00315730" w:rsidRPr="009162CB" w:rsidRDefault="00E578C4"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2.4</w:t>
      </w:r>
      <w:r w:rsidR="00315730" w:rsidRPr="009162CB">
        <w:rPr>
          <w:rFonts w:ascii="Times New Roman" w:eastAsia="Times New Roman" w:hAnsi="Times New Roman" w:cs="Times New Roman"/>
          <w:sz w:val="28"/>
          <w:szCs w:val="28"/>
          <w:lang w:eastAsia="ru-RU"/>
        </w:rPr>
        <w:t xml:space="preserve">. Соглашение заключается с </w:t>
      </w:r>
      <w:r w:rsidR="00A04674" w:rsidRPr="009162CB">
        <w:rPr>
          <w:rFonts w:ascii="Times New Roman" w:eastAsia="Times New Roman" w:hAnsi="Times New Roman" w:cs="Times New Roman"/>
          <w:sz w:val="28"/>
          <w:szCs w:val="28"/>
          <w:lang w:eastAsia="ru-RU"/>
        </w:rPr>
        <w:t>заявителем</w:t>
      </w:r>
      <w:r w:rsidR="00315730" w:rsidRPr="009162CB">
        <w:rPr>
          <w:rFonts w:ascii="Times New Roman" w:eastAsia="Times New Roman" w:hAnsi="Times New Roman" w:cs="Times New Roman"/>
          <w:sz w:val="28"/>
          <w:szCs w:val="28"/>
          <w:lang w:eastAsia="ru-RU"/>
        </w:rPr>
        <w:t>,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315730" w:rsidRPr="009162CB" w:rsidRDefault="00315730"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1) игорный бизнес;</w:t>
      </w:r>
    </w:p>
    <w:p w:rsidR="00315730" w:rsidRPr="009162CB" w:rsidRDefault="00315730"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315730" w:rsidRPr="009162CB" w:rsidRDefault="00315730"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315730" w:rsidRPr="009162CB" w:rsidRDefault="00315730"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4) оптовая и розничная торговля;</w:t>
      </w:r>
    </w:p>
    <w:p w:rsidR="00315730" w:rsidRPr="009162CB" w:rsidRDefault="00315730"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315730" w:rsidRPr="009162CB" w:rsidRDefault="00315730"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6) </w:t>
      </w:r>
      <w:r w:rsidR="008C4A6B" w:rsidRPr="009162CB">
        <w:rPr>
          <w:rFonts w:ascii="Times New Roman" w:eastAsia="Times New Roman" w:hAnsi="Times New Roman" w:cs="Times New Roman"/>
          <w:sz w:val="28"/>
          <w:szCs w:val="28"/>
          <w:lang w:eastAsia="ru-RU"/>
        </w:rPr>
        <w:t>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6F59E7"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2.5</w:t>
      </w:r>
      <w:r w:rsidR="006F59E7" w:rsidRPr="009162CB">
        <w:rPr>
          <w:rFonts w:ascii="Times New Roman" w:eastAsia="Times New Roman" w:hAnsi="Times New Roman" w:cs="Times New Roman"/>
          <w:sz w:val="28"/>
          <w:szCs w:val="28"/>
          <w:lang w:eastAsia="ru-RU"/>
        </w:rPr>
        <w:t>. Заявитель вправе направить в администрацию</w:t>
      </w:r>
      <w:r w:rsidR="00954660" w:rsidRPr="009162CB">
        <w:rPr>
          <w:rFonts w:ascii="Times New Roman" w:eastAsia="Times New Roman" w:hAnsi="Times New Roman" w:cs="Times New Roman"/>
          <w:sz w:val="28"/>
          <w:szCs w:val="28"/>
          <w:lang w:eastAsia="ru-RU"/>
        </w:rPr>
        <w:t xml:space="preserve"> </w:t>
      </w:r>
      <w:r w:rsidR="00D3722D" w:rsidRPr="009162CB">
        <w:rPr>
          <w:rFonts w:ascii="Times New Roman" w:eastAsia="Times New Roman" w:hAnsi="Times New Roman" w:cs="Times New Roman"/>
          <w:sz w:val="28"/>
          <w:szCs w:val="28"/>
          <w:lang w:eastAsia="ru-RU"/>
        </w:rPr>
        <w:t xml:space="preserve">Калининского сельского поселения </w:t>
      </w:r>
      <w:r w:rsidR="00453E1B" w:rsidRPr="009162CB">
        <w:rPr>
          <w:rFonts w:ascii="Times New Roman" w:eastAsia="Times New Roman" w:hAnsi="Times New Roman" w:cs="Times New Roman"/>
          <w:sz w:val="28"/>
          <w:szCs w:val="28"/>
          <w:lang w:eastAsia="ru-RU"/>
        </w:rPr>
        <w:t>(далее – Уполномоченный орган)</w:t>
      </w:r>
      <w:r w:rsidR="006F59E7" w:rsidRPr="009162CB">
        <w:rPr>
          <w:rFonts w:ascii="Times New Roman" w:eastAsia="Times New Roman" w:hAnsi="Times New Roman" w:cs="Times New Roman"/>
          <w:sz w:val="28"/>
          <w:szCs w:val="28"/>
          <w:lang w:eastAsia="ru-RU"/>
        </w:rPr>
        <w:t xml:space="preserve"> заявление о заключении соглашения о защите и поощрении капиталовложений (далее – заявление).</w:t>
      </w:r>
    </w:p>
    <w:p w:rsidR="00B33839"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2.6</w:t>
      </w:r>
      <w:r w:rsidR="00B33839" w:rsidRPr="009162CB">
        <w:rPr>
          <w:rFonts w:ascii="Times New Roman" w:eastAsia="Times New Roman" w:hAnsi="Times New Roman" w:cs="Times New Roman"/>
          <w:sz w:val="28"/>
          <w:szCs w:val="28"/>
          <w:lang w:eastAsia="ru-RU"/>
        </w:rPr>
        <w:t>. К заявлению прилагаются следующие документы и материалы:</w:t>
      </w:r>
    </w:p>
    <w:p w:rsidR="006F59E7" w:rsidRPr="009162CB" w:rsidRDefault="006F59E7"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 проект соглашения о защите и поощрении капиталовложений, соответствующий Федеральному закону № 69-ФЗ</w:t>
      </w:r>
      <w:r w:rsidR="00ED7E58" w:rsidRPr="009162CB">
        <w:rPr>
          <w:rFonts w:ascii="Times New Roman" w:eastAsia="Times New Roman" w:hAnsi="Times New Roman" w:cs="Times New Roman"/>
          <w:sz w:val="28"/>
          <w:szCs w:val="28"/>
          <w:lang w:eastAsia="ru-RU"/>
        </w:rPr>
        <w:t xml:space="preserve"> </w:t>
      </w:r>
      <w:r w:rsidR="00DB433C" w:rsidRPr="009162CB">
        <w:rPr>
          <w:rFonts w:ascii="Times New Roman" w:hAnsi="Times New Roman" w:cs="Times New Roman"/>
          <w:sz w:val="28"/>
          <w:szCs w:val="28"/>
        </w:rPr>
        <w:t>и составленный по типовой форме согласно приложению № 2 к настоящему Порядку,</w:t>
      </w:r>
      <w:r w:rsidRPr="009162CB">
        <w:rPr>
          <w:rFonts w:ascii="Times New Roman" w:eastAsia="Times New Roman" w:hAnsi="Times New Roman" w:cs="Times New Roman"/>
          <w:sz w:val="28"/>
          <w:szCs w:val="28"/>
          <w:lang w:eastAsia="ru-RU"/>
        </w:rPr>
        <w:t xml:space="preserve"> подписанный электронной подписью заявителя;</w:t>
      </w:r>
    </w:p>
    <w:p w:rsidR="006F59E7" w:rsidRPr="009162CB" w:rsidRDefault="006F59E7"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162CB">
        <w:rPr>
          <w:rFonts w:ascii="Times New Roman" w:eastAsia="Times New Roman" w:hAnsi="Times New Roman" w:cs="Times New Roman"/>
          <w:sz w:val="28"/>
          <w:szCs w:val="28"/>
          <w:lang w:eastAsia="ru-RU"/>
        </w:rPr>
        <w:t>2) заверенная копия договора, указанного в пункте 1 части 1 статьи 14 Федерального закона № 69-ФЗ, или справка, выданная кредитором по договору, указанному в пункте 2 части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w:t>
      </w:r>
      <w:r w:rsidR="00AC7DA4" w:rsidRPr="009162CB">
        <w:rPr>
          <w:rFonts w:ascii="Times New Roman" w:eastAsia="Times New Roman" w:hAnsi="Times New Roman" w:cs="Times New Roman"/>
          <w:sz w:val="28"/>
          <w:szCs w:val="28"/>
          <w:lang w:eastAsia="ru-RU"/>
        </w:rPr>
        <w:t>о договора связанным договором),  или копия договора или соглашения</w:t>
      </w:r>
      <w:proofErr w:type="gramEnd"/>
      <w:r w:rsidR="00AC7DA4" w:rsidRPr="009162CB">
        <w:rPr>
          <w:rFonts w:ascii="Times New Roman" w:eastAsia="Times New Roman" w:hAnsi="Times New Roman" w:cs="Times New Roman"/>
          <w:sz w:val="28"/>
          <w:szCs w:val="28"/>
          <w:lang w:eastAsia="ru-RU"/>
        </w:rPr>
        <w:t>, указанных в </w:t>
      </w:r>
      <w:hyperlink r:id="rId16" w:anchor="/document/73826576/entry/1413" w:history="1">
        <w:r w:rsidR="00AC7DA4" w:rsidRPr="009162CB">
          <w:rPr>
            <w:rFonts w:ascii="Times New Roman" w:eastAsia="Times New Roman" w:hAnsi="Times New Roman" w:cs="Times New Roman"/>
            <w:sz w:val="28"/>
            <w:szCs w:val="28"/>
            <w:lang w:eastAsia="ru-RU"/>
          </w:rPr>
          <w:t>абзаце первом</w:t>
        </w:r>
      </w:hyperlink>
      <w:r w:rsidR="00AC7DA4" w:rsidRPr="009162CB">
        <w:rPr>
          <w:rFonts w:ascii="Times New Roman" w:eastAsia="Times New Roman" w:hAnsi="Times New Roman" w:cs="Times New Roman"/>
          <w:sz w:val="28"/>
          <w:szCs w:val="28"/>
          <w:lang w:eastAsia="ru-RU"/>
        </w:rPr>
        <w:t> и </w:t>
      </w:r>
      <w:hyperlink r:id="rId17" w:anchor="/document/73826576/entry/14131" w:history="1">
        <w:r w:rsidR="00AC7DA4" w:rsidRPr="009162CB">
          <w:rPr>
            <w:rFonts w:ascii="Times New Roman" w:eastAsia="Times New Roman" w:hAnsi="Times New Roman" w:cs="Times New Roman"/>
            <w:sz w:val="28"/>
            <w:szCs w:val="28"/>
            <w:lang w:eastAsia="ru-RU"/>
          </w:rPr>
          <w:t xml:space="preserve">подпункте </w:t>
        </w:r>
        <w:r w:rsidR="007013D9">
          <w:rPr>
            <w:rFonts w:ascii="Times New Roman" w:eastAsia="Times New Roman" w:hAnsi="Times New Roman" w:cs="Times New Roman"/>
            <w:sz w:val="28"/>
            <w:szCs w:val="28"/>
            <w:lang w:eastAsia="ru-RU"/>
          </w:rPr>
          <w:t>"</w:t>
        </w:r>
        <w:r w:rsidR="00AC7DA4" w:rsidRPr="009162CB">
          <w:rPr>
            <w:rFonts w:ascii="Times New Roman" w:eastAsia="Times New Roman" w:hAnsi="Times New Roman" w:cs="Times New Roman"/>
            <w:sz w:val="28"/>
            <w:szCs w:val="28"/>
            <w:lang w:eastAsia="ru-RU"/>
          </w:rPr>
          <w:t>а</w:t>
        </w:r>
        <w:r w:rsidR="007013D9">
          <w:rPr>
            <w:rFonts w:ascii="Times New Roman" w:eastAsia="Times New Roman" w:hAnsi="Times New Roman" w:cs="Times New Roman"/>
            <w:sz w:val="28"/>
            <w:szCs w:val="28"/>
            <w:lang w:eastAsia="ru-RU"/>
          </w:rPr>
          <w:t>"</w:t>
        </w:r>
        <w:r w:rsidR="00AC7DA4" w:rsidRPr="009162CB">
          <w:rPr>
            <w:rFonts w:ascii="Times New Roman" w:eastAsia="Times New Roman" w:hAnsi="Times New Roman" w:cs="Times New Roman"/>
            <w:sz w:val="28"/>
            <w:szCs w:val="28"/>
            <w:lang w:eastAsia="ru-RU"/>
          </w:rPr>
          <w:t xml:space="preserve"> пункта 3 части 1 статьи 14</w:t>
        </w:r>
      </w:hyperlink>
      <w:r w:rsidR="00AC7DA4" w:rsidRPr="009162CB">
        <w:rPr>
          <w:rFonts w:ascii="Times New Roman" w:eastAsia="Times New Roman" w:hAnsi="Times New Roman" w:cs="Times New Roman"/>
          <w:sz w:val="28"/>
          <w:szCs w:val="28"/>
          <w:lang w:eastAsia="ru-RU"/>
        </w:rPr>
        <w:t> Федерального закона № 69-ФЗ;</w:t>
      </w:r>
    </w:p>
    <w:p w:rsidR="00AC7DA4" w:rsidRPr="009162CB" w:rsidRDefault="00AC7DA4"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3)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AC7DA4" w:rsidRPr="009162CB" w:rsidRDefault="00AC7DA4"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4)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rsidR="006F59E7" w:rsidRPr="009162CB" w:rsidRDefault="00C5047C"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5</w:t>
      </w:r>
      <w:r w:rsidR="006F59E7" w:rsidRPr="009162CB">
        <w:rPr>
          <w:rFonts w:ascii="Times New Roman" w:eastAsia="Times New Roman" w:hAnsi="Times New Roman" w:cs="Times New Roman"/>
          <w:sz w:val="28"/>
          <w:szCs w:val="28"/>
          <w:lang w:eastAsia="ru-RU"/>
        </w:rPr>
        <w:t>) документы, подтверждающие согласие уполномоченных органов местного самоуправления на заключение соглашения (в случае, если предполагается, что в качестве стороны (сторон) соглашения будет выступать одно или несколько муниципальных образований);</w:t>
      </w:r>
    </w:p>
    <w:p w:rsidR="00E7560C" w:rsidRPr="009162CB" w:rsidRDefault="0047789F"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6</w:t>
      </w:r>
      <w:r w:rsidR="006F59E7" w:rsidRPr="009162CB">
        <w:rPr>
          <w:rFonts w:ascii="Times New Roman" w:eastAsia="Times New Roman" w:hAnsi="Times New Roman" w:cs="Times New Roman"/>
          <w:sz w:val="28"/>
          <w:szCs w:val="28"/>
          <w:lang w:eastAsia="ru-RU"/>
        </w:rPr>
        <w:t xml:space="preserve">) </w:t>
      </w:r>
      <w:r w:rsidRPr="009162CB">
        <w:rPr>
          <w:rFonts w:ascii="Times New Roman" w:eastAsia="Times New Roman" w:hAnsi="Times New Roman" w:cs="Times New Roman"/>
          <w:sz w:val="28"/>
          <w:szCs w:val="28"/>
          <w:lang w:eastAsia="ru-RU"/>
        </w:rPr>
        <w:t>копии учр</w:t>
      </w:r>
      <w:r w:rsidR="00E7560C" w:rsidRPr="009162CB">
        <w:rPr>
          <w:rFonts w:ascii="Times New Roman" w:eastAsia="Times New Roman" w:hAnsi="Times New Roman" w:cs="Times New Roman"/>
          <w:sz w:val="28"/>
          <w:szCs w:val="28"/>
          <w:lang w:eastAsia="ru-RU"/>
        </w:rPr>
        <w:t>едительных документов заявителя;</w:t>
      </w:r>
    </w:p>
    <w:p w:rsidR="00360D8E" w:rsidRPr="009162CB" w:rsidRDefault="00E7560C"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7)</w:t>
      </w:r>
      <w:r w:rsidR="00360D8E" w:rsidRPr="009162CB">
        <w:rPr>
          <w:rFonts w:ascii="Times New Roman" w:eastAsia="Times New Roman" w:hAnsi="Times New Roman" w:cs="Times New Roman"/>
          <w:sz w:val="28"/>
          <w:szCs w:val="28"/>
          <w:lang w:eastAsia="ru-RU"/>
        </w:rPr>
        <w:t xml:space="preserve"> бизнес-план проекта, включающий в том числе:</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 сведения о размере планируемых и осуществленных капиталовложений в проект, о плановых и фактических датах их осуществления;</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 </w:t>
      </w:r>
      <w:r w:rsidR="00271B61" w:rsidRPr="009162CB">
        <w:rPr>
          <w:rFonts w:ascii="Times New Roman" w:eastAsia="Times New Roman" w:hAnsi="Times New Roman" w:cs="Times New Roman"/>
          <w:sz w:val="28"/>
          <w:szCs w:val="28"/>
          <w:lang w:eastAsia="ru-RU"/>
        </w:rPr>
        <w:t>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w:t>
      </w:r>
      <w:hyperlink r:id="rId18" w:anchor="/document/73826576/entry/6011" w:history="1">
        <w:r w:rsidR="00271B61" w:rsidRPr="009162CB">
          <w:rPr>
            <w:rFonts w:ascii="Times New Roman" w:eastAsia="Times New Roman" w:hAnsi="Times New Roman" w:cs="Times New Roman"/>
            <w:sz w:val="28"/>
            <w:szCs w:val="28"/>
            <w:lang w:eastAsia="ru-RU"/>
          </w:rPr>
          <w:t>частью 1.1 статьи 6</w:t>
        </w:r>
      </w:hyperlink>
      <w:r w:rsidR="00271B61" w:rsidRPr="009162CB">
        <w:rPr>
          <w:rFonts w:ascii="Times New Roman" w:eastAsia="Times New Roman" w:hAnsi="Times New Roman" w:cs="Times New Roman"/>
          <w:sz w:val="28"/>
          <w:szCs w:val="28"/>
          <w:lang w:eastAsia="ru-RU"/>
        </w:rPr>
        <w:t> Федерального закона № 69-ФЗ, указывается соответствующая сфера экономики)</w:t>
      </w:r>
      <w:r w:rsidRPr="009162CB">
        <w:rPr>
          <w:rFonts w:ascii="Times New Roman" w:eastAsia="Times New Roman" w:hAnsi="Times New Roman" w:cs="Times New Roman"/>
          <w:sz w:val="28"/>
          <w:szCs w:val="28"/>
          <w:lang w:eastAsia="ru-RU"/>
        </w:rPr>
        <w:t>;</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описание</w:t>
      </w:r>
      <w:r w:rsidR="00271B61" w:rsidRPr="009162CB">
        <w:rPr>
          <w:rFonts w:ascii="Times New Roman" w:eastAsia="Times New Roman" w:hAnsi="Times New Roman" w:cs="Times New Roman"/>
          <w:sz w:val="28"/>
          <w:szCs w:val="28"/>
          <w:lang w:eastAsia="ru-RU"/>
        </w:rPr>
        <w:t xml:space="preserve"> нового инвестиционного</w:t>
      </w:r>
      <w:r w:rsidRPr="009162CB">
        <w:rPr>
          <w:rFonts w:ascii="Times New Roman" w:eastAsia="Times New Roman" w:hAnsi="Times New Roman" w:cs="Times New Roman"/>
          <w:sz w:val="28"/>
          <w:szCs w:val="28"/>
          <w:lang w:eastAsia="ru-RU"/>
        </w:rPr>
        <w:t xml:space="preserve"> проекта, в том числе указание на территорию его реализации;</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 </w:t>
      </w:r>
      <w:r w:rsidR="00271B61" w:rsidRPr="009162CB">
        <w:rPr>
          <w:rFonts w:ascii="Times New Roman" w:eastAsia="Times New Roman" w:hAnsi="Times New Roman" w:cs="Times New Roman"/>
          <w:sz w:val="28"/>
          <w:szCs w:val="28"/>
          <w:lang w:eastAsia="ru-RU"/>
        </w:rPr>
        <w:t>сведения о прогнозируемой ежегодной выручке от реализации инвестиционного проекта с учетом положений части 1.1 статьи 6 Федерального закона № 69-ФЗ</w:t>
      </w:r>
      <w:r w:rsidRPr="009162CB">
        <w:rPr>
          <w:rFonts w:ascii="Times New Roman" w:eastAsia="Times New Roman" w:hAnsi="Times New Roman" w:cs="Times New Roman"/>
          <w:sz w:val="28"/>
          <w:szCs w:val="28"/>
          <w:lang w:eastAsia="ru-RU"/>
        </w:rPr>
        <w:t>;</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rsidR="00271B61" w:rsidRPr="009162CB" w:rsidRDefault="00271B61"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информацию о предполагаемых этапах реализации инвестиционного проекта;</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 информацию о сроках государственной регистрации прав, включая права на недвижимое имущество, </w:t>
      </w:r>
      <w:r w:rsidR="00271B61" w:rsidRPr="009162CB">
        <w:rPr>
          <w:rFonts w:ascii="Times New Roman" w:eastAsia="Times New Roman" w:hAnsi="Times New Roman" w:cs="Times New Roman"/>
          <w:sz w:val="28"/>
          <w:szCs w:val="28"/>
          <w:lang w:eastAsia="ru-RU"/>
        </w:rPr>
        <w:t>сроках государственной регистрации результатов интеллектуальной деятельности и (или) приравненных к ним средств индивидуализации</w:t>
      </w:r>
      <w:r w:rsidRPr="009162CB">
        <w:rPr>
          <w:rFonts w:ascii="Times New Roman" w:eastAsia="Times New Roman" w:hAnsi="Times New Roman" w:cs="Times New Roman"/>
          <w:sz w:val="28"/>
          <w:szCs w:val="28"/>
          <w:lang w:eastAsia="ru-RU"/>
        </w:rPr>
        <w:t>;</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 информацию о сроке введения в эксплуатацию объекта, создаваемого или реконструируемого в рамках </w:t>
      </w:r>
      <w:r w:rsidR="00271B61" w:rsidRPr="009162CB">
        <w:rPr>
          <w:rFonts w:ascii="Times New Roman" w:eastAsia="Times New Roman" w:hAnsi="Times New Roman" w:cs="Times New Roman"/>
          <w:sz w:val="28"/>
          <w:szCs w:val="28"/>
          <w:lang w:eastAsia="ru-RU"/>
        </w:rPr>
        <w:t xml:space="preserve">инвестиционного </w:t>
      </w:r>
      <w:r w:rsidRPr="009162CB">
        <w:rPr>
          <w:rFonts w:ascii="Times New Roman" w:eastAsia="Times New Roman" w:hAnsi="Times New Roman" w:cs="Times New Roman"/>
          <w:sz w:val="28"/>
          <w:szCs w:val="28"/>
          <w:lang w:eastAsia="ru-RU"/>
        </w:rPr>
        <w:t>проекта (если применимо);</w:t>
      </w:r>
    </w:p>
    <w:p w:rsidR="00360D8E" w:rsidRPr="009162CB" w:rsidRDefault="00C83622"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8</w:t>
      </w:r>
      <w:r w:rsidR="006F59E7" w:rsidRPr="009162CB">
        <w:rPr>
          <w:rFonts w:ascii="Times New Roman" w:eastAsia="Times New Roman" w:hAnsi="Times New Roman" w:cs="Times New Roman"/>
          <w:sz w:val="28"/>
          <w:szCs w:val="28"/>
          <w:lang w:eastAsia="ru-RU"/>
        </w:rPr>
        <w:t xml:space="preserve">) </w:t>
      </w:r>
      <w:r w:rsidR="00360D8E" w:rsidRPr="009162CB">
        <w:rPr>
          <w:rFonts w:ascii="Times New Roman" w:eastAsia="Times New Roman" w:hAnsi="Times New Roman" w:cs="Times New Roman"/>
          <w:sz w:val="28"/>
          <w:szCs w:val="28"/>
          <w:lang w:eastAsia="ru-RU"/>
        </w:rPr>
        <w:t xml:space="preserve">финансовая модель </w:t>
      </w:r>
      <w:r w:rsidR="00271B61" w:rsidRPr="009162CB">
        <w:rPr>
          <w:rFonts w:ascii="Times New Roman" w:eastAsia="Times New Roman" w:hAnsi="Times New Roman" w:cs="Times New Roman"/>
          <w:sz w:val="28"/>
          <w:szCs w:val="28"/>
          <w:lang w:eastAsia="ru-RU"/>
        </w:rPr>
        <w:t xml:space="preserve">нового инвестиционного </w:t>
      </w:r>
      <w:r w:rsidR="00360D8E" w:rsidRPr="009162CB">
        <w:rPr>
          <w:rFonts w:ascii="Times New Roman" w:eastAsia="Times New Roman" w:hAnsi="Times New Roman" w:cs="Times New Roman"/>
          <w:sz w:val="28"/>
          <w:szCs w:val="28"/>
          <w:lang w:eastAsia="ru-RU"/>
        </w:rPr>
        <w:t>проекта, содержащая следующие сведения (при наличии):</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промежуточные прогнозные данные, в том числе:</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прогноз затрат, связанных с персоналом;</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 </w:t>
      </w:r>
      <w:r w:rsidR="00DB433C" w:rsidRPr="009162CB">
        <w:rPr>
          <w:rFonts w:ascii="Times New Roman" w:hAnsi="Times New Roman" w:cs="Times New Roman"/>
          <w:sz w:val="28"/>
          <w:szCs w:val="28"/>
        </w:rPr>
        <w:t xml:space="preserve">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w:t>
      </w:r>
      <w:r w:rsidR="00DB433C" w:rsidRPr="009162CB">
        <w:rPr>
          <w:rFonts w:ascii="Times New Roman" w:hAnsi="Times New Roman" w:cs="Times New Roman"/>
          <w:sz w:val="28"/>
          <w:szCs w:val="28"/>
        </w:rPr>
        <w:lastRenderedPageBreak/>
        <w:t>и фактическим основаниям их предоставления, а также с указанием применяемых методик (формул) для расчета объемов бюджетных средств</w:t>
      </w:r>
      <w:r w:rsidRPr="009162CB">
        <w:rPr>
          <w:rFonts w:ascii="Times New Roman" w:eastAsia="Times New Roman" w:hAnsi="Times New Roman" w:cs="Times New Roman"/>
          <w:sz w:val="28"/>
          <w:szCs w:val="28"/>
          <w:lang w:eastAsia="ru-RU"/>
        </w:rPr>
        <w:t>;</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162CB">
        <w:rPr>
          <w:rFonts w:ascii="Times New Roman" w:eastAsia="Times New Roman" w:hAnsi="Times New Roman" w:cs="Times New Roman"/>
          <w:sz w:val="28"/>
          <w:szCs w:val="28"/>
          <w:lang w:eastAsia="ru-RU"/>
        </w:rPr>
        <w:t>- 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w:t>
      </w:r>
      <w:proofErr w:type="gramEnd"/>
      <w:r w:rsidRPr="009162CB">
        <w:rPr>
          <w:rFonts w:ascii="Times New Roman" w:eastAsia="Times New Roman" w:hAnsi="Times New Roman" w:cs="Times New Roman"/>
          <w:sz w:val="28"/>
          <w:szCs w:val="28"/>
          <w:lang w:eastAsia="ru-RU"/>
        </w:rPr>
        <w:t xml:space="preserve">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rsidR="00360D8E" w:rsidRPr="009162CB" w:rsidRDefault="00360D8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rsidR="006F59E7" w:rsidRPr="009162CB" w:rsidRDefault="00C83622"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9</w:t>
      </w:r>
      <w:r w:rsidR="006F59E7" w:rsidRPr="009162CB">
        <w:rPr>
          <w:rFonts w:ascii="Times New Roman" w:eastAsia="Times New Roman" w:hAnsi="Times New Roman" w:cs="Times New Roman"/>
          <w:sz w:val="28"/>
          <w:szCs w:val="28"/>
          <w:lang w:eastAsia="ru-RU"/>
        </w:rPr>
        <w:t>)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r w:rsidR="00271B61" w:rsidRPr="009162CB">
        <w:rPr>
          <w:rFonts w:ascii="Times New Roman" w:eastAsia="Times New Roman" w:hAnsi="Times New Roman" w:cs="Times New Roman"/>
          <w:sz w:val="28"/>
          <w:szCs w:val="28"/>
          <w:lang w:eastAsia="ru-RU"/>
        </w:rPr>
        <w:t xml:space="preserve">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r w:rsidR="006F59E7" w:rsidRPr="009162CB">
        <w:rPr>
          <w:rFonts w:ascii="Times New Roman" w:eastAsia="Times New Roman" w:hAnsi="Times New Roman" w:cs="Times New Roman"/>
          <w:sz w:val="28"/>
          <w:szCs w:val="28"/>
          <w:lang w:eastAsia="ru-RU"/>
        </w:rPr>
        <w:t>;</w:t>
      </w:r>
    </w:p>
    <w:p w:rsidR="006F59E7" w:rsidRPr="009162CB" w:rsidRDefault="00C83622"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162CB">
        <w:rPr>
          <w:rFonts w:ascii="Times New Roman" w:eastAsia="Times New Roman" w:hAnsi="Times New Roman" w:cs="Times New Roman"/>
          <w:sz w:val="28"/>
          <w:szCs w:val="28"/>
          <w:lang w:eastAsia="ru-RU"/>
        </w:rPr>
        <w:t>10</w:t>
      </w:r>
      <w:r w:rsidR="006F59E7" w:rsidRPr="009162CB">
        <w:rPr>
          <w:rFonts w:ascii="Times New Roman" w:eastAsia="Times New Roman" w:hAnsi="Times New Roman" w:cs="Times New Roman"/>
          <w:sz w:val="28"/>
          <w:szCs w:val="28"/>
          <w:lang w:eastAsia="ru-RU"/>
        </w:rPr>
        <w:t>) разрешение на строительство в случаях, если инвестиционный проект предусматривает создание (строительство) и (или) реконструкцию объекта (объектов) капитального строительства</w:t>
      </w:r>
      <w:r w:rsidR="00663216" w:rsidRPr="009162CB">
        <w:rPr>
          <w:rFonts w:ascii="Times New Roman" w:eastAsia="Times New Roman" w:hAnsi="Times New Roman" w:cs="Times New Roman"/>
          <w:sz w:val="28"/>
          <w:szCs w:val="28"/>
          <w:lang w:eastAsia="ru-RU"/>
        </w:rPr>
        <w:t xml:space="preserve">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w:t>
      </w:r>
      <w:proofErr w:type="gramEnd"/>
      <w:r w:rsidR="00663216" w:rsidRPr="009162CB">
        <w:rPr>
          <w:rFonts w:ascii="Times New Roman" w:eastAsia="Times New Roman" w:hAnsi="Times New Roman" w:cs="Times New Roman"/>
          <w:sz w:val="28"/>
          <w:szCs w:val="28"/>
          <w:lang w:eastAsia="ru-RU"/>
        </w:rPr>
        <w:t xml:space="preserve"> планировки территории, за исключением случаев, при которых для создания (строительства) и (или) реконструкции линейного объекта в соответствии с </w:t>
      </w:r>
      <w:hyperlink r:id="rId19" w:anchor="/document/12138258/entry/3" w:history="1">
        <w:r w:rsidR="00663216" w:rsidRPr="009162CB">
          <w:rPr>
            <w:rFonts w:ascii="Times New Roman" w:eastAsia="Times New Roman" w:hAnsi="Times New Roman" w:cs="Times New Roman"/>
            <w:sz w:val="28"/>
            <w:szCs w:val="28"/>
            <w:lang w:eastAsia="ru-RU"/>
          </w:rPr>
          <w:t>законодательством</w:t>
        </w:r>
      </w:hyperlink>
      <w:r w:rsidR="00663216" w:rsidRPr="009162CB">
        <w:rPr>
          <w:rFonts w:ascii="Times New Roman" w:eastAsia="Times New Roman" w:hAnsi="Times New Roman" w:cs="Times New Roman"/>
          <w:sz w:val="28"/>
          <w:szCs w:val="28"/>
          <w:lang w:eastAsia="ru-RU"/>
        </w:rPr>
        <w:t> о градостроительной деятельности не требуется подготовка документации по планировке территории;</w:t>
      </w:r>
    </w:p>
    <w:p w:rsidR="006F59E7" w:rsidRPr="009162CB" w:rsidRDefault="00C83622"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11</w:t>
      </w:r>
      <w:r w:rsidR="006F59E7" w:rsidRPr="009162CB">
        <w:rPr>
          <w:rFonts w:ascii="Times New Roman" w:eastAsia="Times New Roman" w:hAnsi="Times New Roman" w:cs="Times New Roman"/>
          <w:sz w:val="28"/>
          <w:szCs w:val="28"/>
          <w:lang w:eastAsia="ru-RU"/>
        </w:rPr>
        <w:t>)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w:t>
      </w:r>
      <w:r w:rsidR="00AC1BBB" w:rsidRPr="009162CB">
        <w:rPr>
          <w:rFonts w:ascii="Times New Roman" w:eastAsia="Times New Roman" w:hAnsi="Times New Roman" w:cs="Times New Roman"/>
          <w:sz w:val="28"/>
          <w:szCs w:val="28"/>
          <w:lang w:eastAsia="ru-RU"/>
        </w:rPr>
        <w:t xml:space="preserve">местить </w:t>
      </w:r>
      <w:r w:rsidR="00663216" w:rsidRPr="009162CB">
        <w:rPr>
          <w:rFonts w:ascii="Times New Roman" w:eastAsia="Times New Roman" w:hAnsi="Times New Roman" w:cs="Times New Roman"/>
          <w:sz w:val="28"/>
          <w:szCs w:val="28"/>
          <w:lang w:eastAsia="ru-RU"/>
        </w:rPr>
        <w:t>в соответствии со </w:t>
      </w:r>
      <w:hyperlink r:id="rId20" w:anchor="/document/73826576/entry/15" w:history="1">
        <w:r w:rsidR="00663216" w:rsidRPr="009162CB">
          <w:rPr>
            <w:rFonts w:ascii="Times New Roman" w:eastAsia="Times New Roman" w:hAnsi="Times New Roman" w:cs="Times New Roman"/>
            <w:sz w:val="28"/>
            <w:szCs w:val="28"/>
            <w:lang w:eastAsia="ru-RU"/>
          </w:rPr>
          <w:t>статьей 15</w:t>
        </w:r>
      </w:hyperlink>
      <w:r w:rsidR="00663216" w:rsidRPr="009162CB">
        <w:rPr>
          <w:rFonts w:ascii="Times New Roman" w:eastAsia="Times New Roman" w:hAnsi="Times New Roman" w:cs="Times New Roman"/>
          <w:sz w:val="28"/>
          <w:szCs w:val="28"/>
          <w:lang w:eastAsia="ru-RU"/>
        </w:rPr>
        <w:t> </w:t>
      </w:r>
      <w:r w:rsidR="00663216" w:rsidRPr="009162CB">
        <w:rPr>
          <w:rFonts w:ascii="Times New Roman" w:hAnsi="Times New Roman" w:cs="Times New Roman"/>
          <w:sz w:val="28"/>
          <w:szCs w:val="28"/>
        </w:rPr>
        <w:t>Федерального закона</w:t>
      </w:r>
      <w:r w:rsidR="00663216" w:rsidRPr="009162CB">
        <w:rPr>
          <w:rFonts w:ascii="Times New Roman" w:eastAsia="Times New Roman" w:hAnsi="Times New Roman" w:cs="Times New Roman"/>
          <w:sz w:val="28"/>
          <w:szCs w:val="28"/>
          <w:lang w:eastAsia="ru-RU"/>
        </w:rPr>
        <w:t> № 69-ФЗ, а также информация о планируемых форме, сроках и объеме возмещения этих затрат;</w:t>
      </w:r>
    </w:p>
    <w:p w:rsidR="006F59E7" w:rsidRPr="009162CB" w:rsidRDefault="00C83622"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12</w:t>
      </w:r>
      <w:r w:rsidR="007E31AD" w:rsidRPr="009162CB">
        <w:rPr>
          <w:rFonts w:ascii="Times New Roman" w:eastAsia="Times New Roman" w:hAnsi="Times New Roman" w:cs="Times New Roman"/>
          <w:sz w:val="28"/>
          <w:szCs w:val="28"/>
          <w:lang w:eastAsia="ru-RU"/>
        </w:rPr>
        <w:t xml:space="preserve">) </w:t>
      </w:r>
      <w:r w:rsidR="00663216" w:rsidRPr="009162CB">
        <w:rPr>
          <w:rFonts w:ascii="Times New Roman" w:eastAsia="Times New Roman" w:hAnsi="Times New Roman" w:cs="Times New Roman"/>
          <w:sz w:val="28"/>
          <w:szCs w:val="28"/>
          <w:lang w:eastAsia="ru-RU"/>
        </w:rPr>
        <w:t>список актов (решений), которые могут применяться с учетом особенностей, установленных </w:t>
      </w:r>
      <w:hyperlink r:id="rId21" w:anchor="/document/73826576/entry/9" w:history="1">
        <w:r w:rsidR="00663216" w:rsidRPr="009162CB">
          <w:rPr>
            <w:rFonts w:ascii="Times New Roman" w:eastAsia="Times New Roman" w:hAnsi="Times New Roman" w:cs="Times New Roman"/>
            <w:sz w:val="28"/>
            <w:szCs w:val="28"/>
            <w:lang w:eastAsia="ru-RU"/>
          </w:rPr>
          <w:t>статьей 9</w:t>
        </w:r>
      </w:hyperlink>
      <w:r w:rsidR="00663216" w:rsidRPr="009162CB">
        <w:rPr>
          <w:rFonts w:ascii="Times New Roman" w:eastAsia="Times New Roman" w:hAnsi="Times New Roman" w:cs="Times New Roman"/>
          <w:sz w:val="28"/>
          <w:szCs w:val="28"/>
          <w:lang w:eastAsia="ru-RU"/>
        </w:rPr>
        <w:t> </w:t>
      </w:r>
      <w:r w:rsidR="00663216" w:rsidRPr="009162CB">
        <w:rPr>
          <w:rFonts w:ascii="Times New Roman" w:hAnsi="Times New Roman" w:cs="Times New Roman"/>
          <w:sz w:val="28"/>
          <w:szCs w:val="28"/>
        </w:rPr>
        <w:t>Федерального закона</w:t>
      </w:r>
      <w:r w:rsidR="00663216" w:rsidRPr="009162CB">
        <w:rPr>
          <w:rFonts w:ascii="Times New Roman" w:eastAsia="Times New Roman" w:hAnsi="Times New Roman" w:cs="Times New Roman"/>
          <w:sz w:val="28"/>
          <w:szCs w:val="28"/>
          <w:lang w:eastAsia="ru-RU"/>
        </w:rPr>
        <w:t> № 69-ФЗ</w:t>
      </w:r>
      <w:r w:rsidR="006F59E7" w:rsidRPr="009162CB">
        <w:rPr>
          <w:rFonts w:ascii="Times New Roman" w:eastAsia="Times New Roman" w:hAnsi="Times New Roman" w:cs="Times New Roman"/>
          <w:sz w:val="28"/>
          <w:szCs w:val="28"/>
          <w:lang w:eastAsia="ru-RU"/>
        </w:rPr>
        <w:t>;</w:t>
      </w:r>
    </w:p>
    <w:p w:rsidR="006F59E7" w:rsidRPr="009162CB" w:rsidRDefault="00C83622"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13</w:t>
      </w:r>
      <w:r w:rsidR="006F59E7" w:rsidRPr="009162CB">
        <w:rPr>
          <w:rFonts w:ascii="Times New Roman" w:eastAsia="Times New Roman" w:hAnsi="Times New Roman" w:cs="Times New Roman"/>
          <w:sz w:val="28"/>
          <w:szCs w:val="28"/>
          <w:lang w:eastAsia="ru-RU"/>
        </w:rPr>
        <w:t xml:space="preserve">) документы, предусмотренные частью 7 статьи 11 </w:t>
      </w:r>
      <w:r w:rsidR="00AC1BBB" w:rsidRPr="009162CB">
        <w:rPr>
          <w:rFonts w:ascii="Times New Roman" w:hAnsi="Times New Roman" w:cs="Times New Roman"/>
          <w:sz w:val="28"/>
          <w:szCs w:val="28"/>
        </w:rPr>
        <w:t>Федерального закона</w:t>
      </w:r>
      <w:r w:rsidR="00AC1BBB" w:rsidRPr="009162CB">
        <w:rPr>
          <w:rFonts w:ascii="Times New Roman" w:eastAsia="Times New Roman" w:hAnsi="Times New Roman" w:cs="Times New Roman"/>
          <w:sz w:val="28"/>
          <w:szCs w:val="28"/>
          <w:lang w:eastAsia="ru-RU"/>
        </w:rPr>
        <w:t> № 69-ФЗ</w:t>
      </w:r>
      <w:r w:rsidR="006F59E7" w:rsidRPr="009162CB">
        <w:rPr>
          <w:rFonts w:ascii="Times New Roman" w:eastAsia="Times New Roman" w:hAnsi="Times New Roman" w:cs="Times New Roman"/>
          <w:sz w:val="28"/>
          <w:szCs w:val="28"/>
          <w:lang w:eastAsia="ru-RU"/>
        </w:rPr>
        <w:t>, в случае заключения дополнительного соглашения к соглашению о защите и поощрении капиталовложений;</w:t>
      </w:r>
    </w:p>
    <w:p w:rsidR="006F59E7" w:rsidRPr="009162CB" w:rsidRDefault="00C83622"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14</w:t>
      </w:r>
      <w:r w:rsidR="006F59E7" w:rsidRPr="009162CB">
        <w:rPr>
          <w:rFonts w:ascii="Times New Roman" w:eastAsia="Times New Roman" w:hAnsi="Times New Roman" w:cs="Times New Roman"/>
          <w:sz w:val="28"/>
          <w:szCs w:val="28"/>
          <w:lang w:eastAsia="ru-RU"/>
        </w:rPr>
        <w:t>) копия документа, подтверждающего государственную регистрацию заявителя в качестве российского юридического лица;</w:t>
      </w:r>
    </w:p>
    <w:p w:rsidR="0008329B" w:rsidRPr="009162CB" w:rsidRDefault="00C83622"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15</w:t>
      </w:r>
      <w:r w:rsidR="006F59E7" w:rsidRPr="009162CB">
        <w:rPr>
          <w:rFonts w:ascii="Times New Roman" w:eastAsia="Times New Roman" w:hAnsi="Times New Roman" w:cs="Times New Roman"/>
          <w:sz w:val="28"/>
          <w:szCs w:val="28"/>
          <w:lang w:eastAsia="ru-RU"/>
        </w:rPr>
        <w:t>) копия документа, подтверждающего полномочия лица (лиц), имеющего право действовать от имени заявителя без доверенности;</w:t>
      </w:r>
    </w:p>
    <w:p w:rsidR="0008329B" w:rsidRPr="009162CB" w:rsidRDefault="00C83622"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16</w:t>
      </w:r>
      <w:r w:rsidR="0008329B" w:rsidRPr="009162CB">
        <w:rPr>
          <w:rFonts w:ascii="Times New Roman" w:eastAsia="Times New Roman" w:hAnsi="Times New Roman" w:cs="Times New Roman"/>
          <w:sz w:val="28"/>
          <w:szCs w:val="28"/>
          <w:lang w:eastAsia="ru-RU"/>
        </w:rPr>
        <w:t>)</w:t>
      </w:r>
      <w:r w:rsidR="00ED7E58" w:rsidRPr="009162CB">
        <w:rPr>
          <w:rFonts w:ascii="Times New Roman" w:eastAsia="Times New Roman" w:hAnsi="Times New Roman" w:cs="Times New Roman"/>
          <w:sz w:val="28"/>
          <w:szCs w:val="28"/>
          <w:lang w:eastAsia="ru-RU"/>
        </w:rPr>
        <w:t xml:space="preserve"> </w:t>
      </w:r>
      <w:r w:rsidR="00663216" w:rsidRPr="009162CB">
        <w:rPr>
          <w:rFonts w:ascii="Times New Roman" w:eastAsia="Times New Roman" w:hAnsi="Times New Roman" w:cs="Times New Roman"/>
          <w:sz w:val="28"/>
          <w:szCs w:val="28"/>
          <w:lang w:eastAsia="ru-RU"/>
        </w:rPr>
        <w:t>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r:id="rId22" w:anchor="/document/73826576/entry/2161" w:history="1">
        <w:r w:rsidR="00663216" w:rsidRPr="009162CB">
          <w:rPr>
            <w:rFonts w:ascii="Times New Roman" w:eastAsia="Times New Roman" w:hAnsi="Times New Roman" w:cs="Times New Roman"/>
            <w:sz w:val="28"/>
            <w:szCs w:val="28"/>
            <w:lang w:eastAsia="ru-RU"/>
          </w:rPr>
          <w:t xml:space="preserve">подпунктом </w:t>
        </w:r>
        <w:r w:rsidR="007013D9">
          <w:rPr>
            <w:rFonts w:ascii="Times New Roman" w:eastAsia="Times New Roman" w:hAnsi="Times New Roman" w:cs="Times New Roman"/>
            <w:sz w:val="28"/>
            <w:szCs w:val="28"/>
            <w:lang w:eastAsia="ru-RU"/>
          </w:rPr>
          <w:t>"</w:t>
        </w:r>
        <w:r w:rsidR="00663216" w:rsidRPr="009162CB">
          <w:rPr>
            <w:rFonts w:ascii="Times New Roman" w:eastAsia="Times New Roman" w:hAnsi="Times New Roman" w:cs="Times New Roman"/>
            <w:sz w:val="28"/>
            <w:szCs w:val="28"/>
            <w:lang w:eastAsia="ru-RU"/>
          </w:rPr>
          <w:t>а</w:t>
        </w:r>
        <w:r w:rsidR="007013D9">
          <w:rPr>
            <w:rFonts w:ascii="Times New Roman" w:eastAsia="Times New Roman" w:hAnsi="Times New Roman" w:cs="Times New Roman"/>
            <w:sz w:val="28"/>
            <w:szCs w:val="28"/>
            <w:lang w:eastAsia="ru-RU"/>
          </w:rPr>
          <w:t>"</w:t>
        </w:r>
        <w:r w:rsidR="00663216" w:rsidRPr="009162CB">
          <w:rPr>
            <w:rFonts w:ascii="Times New Roman" w:eastAsia="Times New Roman" w:hAnsi="Times New Roman" w:cs="Times New Roman"/>
            <w:sz w:val="28"/>
            <w:szCs w:val="28"/>
            <w:lang w:eastAsia="ru-RU"/>
          </w:rPr>
          <w:t xml:space="preserve"> пункта 6 части 1 статьи 2</w:t>
        </w:r>
      </w:hyperlink>
      <w:r w:rsidR="00663216" w:rsidRPr="009162CB">
        <w:rPr>
          <w:rFonts w:ascii="Times New Roman" w:eastAsia="Times New Roman" w:hAnsi="Times New Roman" w:cs="Times New Roman"/>
          <w:sz w:val="28"/>
          <w:szCs w:val="28"/>
          <w:lang w:eastAsia="ru-RU"/>
        </w:rPr>
        <w:t> </w:t>
      </w:r>
      <w:r w:rsidR="00663216" w:rsidRPr="009162CB">
        <w:rPr>
          <w:rFonts w:ascii="Times New Roman" w:hAnsi="Times New Roman" w:cs="Times New Roman"/>
          <w:sz w:val="28"/>
          <w:szCs w:val="28"/>
        </w:rPr>
        <w:t>Федерального закона</w:t>
      </w:r>
      <w:r w:rsidR="00663216" w:rsidRPr="009162CB">
        <w:rPr>
          <w:rFonts w:ascii="Times New Roman" w:eastAsia="Times New Roman" w:hAnsi="Times New Roman" w:cs="Times New Roman"/>
          <w:sz w:val="28"/>
          <w:szCs w:val="28"/>
          <w:lang w:eastAsia="ru-RU"/>
        </w:rPr>
        <w:t> № 69-ФЗ;</w:t>
      </w:r>
    </w:p>
    <w:p w:rsidR="00DB433C" w:rsidRPr="009162CB" w:rsidRDefault="00C83622"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17</w:t>
      </w:r>
      <w:r w:rsidR="006F59E7" w:rsidRPr="009162CB">
        <w:rPr>
          <w:rFonts w:ascii="Times New Roman" w:eastAsia="Times New Roman" w:hAnsi="Times New Roman" w:cs="Times New Roman"/>
          <w:sz w:val="28"/>
          <w:szCs w:val="28"/>
          <w:lang w:eastAsia="ru-RU"/>
        </w:rPr>
        <w:t xml:space="preserve">) </w:t>
      </w:r>
      <w:r w:rsidR="00663216" w:rsidRPr="009162CB">
        <w:rPr>
          <w:rFonts w:ascii="Times New Roman" w:eastAsia="Times New Roman" w:hAnsi="Times New Roman" w:cs="Times New Roman"/>
          <w:sz w:val="28"/>
          <w:szCs w:val="28"/>
          <w:lang w:eastAsia="ru-RU"/>
        </w:rPr>
        <w:t>копия договора о комплексном разви</w:t>
      </w:r>
      <w:r w:rsidR="00DB433C" w:rsidRPr="009162CB">
        <w:rPr>
          <w:rFonts w:ascii="Times New Roman" w:eastAsia="Times New Roman" w:hAnsi="Times New Roman" w:cs="Times New Roman"/>
          <w:sz w:val="28"/>
          <w:szCs w:val="28"/>
          <w:lang w:eastAsia="ru-RU"/>
        </w:rPr>
        <w:t>тии территории (если применимо);</w:t>
      </w:r>
    </w:p>
    <w:p w:rsidR="003F5952" w:rsidRPr="009162CB" w:rsidRDefault="00C91AEF" w:rsidP="007B33D0">
      <w:pPr>
        <w:shd w:val="clear" w:color="auto" w:fill="FFFFFF"/>
        <w:spacing w:after="0" w:line="240" w:lineRule="auto"/>
        <w:ind w:firstLine="708"/>
        <w:jc w:val="both"/>
        <w:rPr>
          <w:rFonts w:ascii="Times New Roman" w:hAnsi="Times New Roman" w:cs="Times New Roman"/>
          <w:sz w:val="28"/>
          <w:szCs w:val="28"/>
        </w:rPr>
      </w:pPr>
      <w:r w:rsidRPr="009162CB">
        <w:rPr>
          <w:rFonts w:ascii="Times New Roman" w:eastAsia="Times New Roman" w:hAnsi="Times New Roman" w:cs="Times New Roman"/>
          <w:sz w:val="28"/>
          <w:szCs w:val="28"/>
          <w:lang w:eastAsia="ru-RU"/>
        </w:rPr>
        <w:t xml:space="preserve">18) </w:t>
      </w:r>
      <w:r w:rsidR="003F5952" w:rsidRPr="009162CB">
        <w:rPr>
          <w:rFonts w:ascii="Times New Roman" w:hAnsi="Times New Roman" w:cs="Times New Roman"/>
          <w:sz w:val="28"/>
          <w:szCs w:val="28"/>
        </w:rPr>
        <w:t xml:space="preserve">информация о </w:t>
      </w:r>
      <w:proofErr w:type="spellStart"/>
      <w:r w:rsidR="003F5952" w:rsidRPr="009162CB">
        <w:rPr>
          <w:rFonts w:ascii="Times New Roman" w:hAnsi="Times New Roman" w:cs="Times New Roman"/>
          <w:sz w:val="28"/>
          <w:szCs w:val="28"/>
        </w:rPr>
        <w:t>бенефициарных</w:t>
      </w:r>
      <w:proofErr w:type="spellEnd"/>
      <w:r w:rsidR="003F5952" w:rsidRPr="009162CB">
        <w:rPr>
          <w:rFonts w:ascii="Times New Roman" w:hAnsi="Times New Roman" w:cs="Times New Roman"/>
          <w:sz w:val="28"/>
          <w:szCs w:val="28"/>
        </w:rPr>
        <w:t xml:space="preserve"> владельцах заявителя, представляемая на каждого </w:t>
      </w:r>
      <w:proofErr w:type="spellStart"/>
      <w:r w:rsidR="003F5952" w:rsidRPr="009162CB">
        <w:rPr>
          <w:rFonts w:ascii="Times New Roman" w:hAnsi="Times New Roman" w:cs="Times New Roman"/>
          <w:sz w:val="28"/>
          <w:szCs w:val="28"/>
        </w:rPr>
        <w:t>бенефициарного</w:t>
      </w:r>
      <w:proofErr w:type="spellEnd"/>
      <w:r w:rsidR="003F5952" w:rsidRPr="009162CB">
        <w:rPr>
          <w:rFonts w:ascii="Times New Roman" w:hAnsi="Times New Roman" w:cs="Times New Roman"/>
          <w:sz w:val="28"/>
          <w:szCs w:val="28"/>
        </w:rPr>
        <w:t xml:space="preserve"> владельца по форме согласно приложению № 5 к настоящему Порядку.</w:t>
      </w:r>
    </w:p>
    <w:p w:rsidR="003F5952" w:rsidRPr="009162CB" w:rsidRDefault="0044002D"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t>Для целей настоящего Порядка</w:t>
      </w:r>
      <w:r w:rsidR="003F5952" w:rsidRPr="009162CB">
        <w:rPr>
          <w:rFonts w:ascii="Times New Roman" w:hAnsi="Times New Roman" w:cs="Times New Roman"/>
          <w:sz w:val="28"/>
          <w:szCs w:val="28"/>
        </w:rPr>
        <w:t xml:space="preserve"> понятие </w:t>
      </w:r>
      <w:r w:rsidR="007013D9">
        <w:rPr>
          <w:rFonts w:ascii="Times New Roman" w:hAnsi="Times New Roman" w:cs="Times New Roman"/>
          <w:sz w:val="28"/>
          <w:szCs w:val="28"/>
        </w:rPr>
        <w:t>"</w:t>
      </w:r>
      <w:proofErr w:type="spellStart"/>
      <w:r w:rsidR="003F5952" w:rsidRPr="009162CB">
        <w:rPr>
          <w:rFonts w:ascii="Times New Roman" w:hAnsi="Times New Roman" w:cs="Times New Roman"/>
          <w:sz w:val="28"/>
          <w:szCs w:val="28"/>
        </w:rPr>
        <w:t>бенефициарный</w:t>
      </w:r>
      <w:proofErr w:type="spellEnd"/>
      <w:r w:rsidR="003F5952" w:rsidRPr="009162CB">
        <w:rPr>
          <w:rFonts w:ascii="Times New Roman" w:hAnsi="Times New Roman" w:cs="Times New Roman"/>
          <w:sz w:val="28"/>
          <w:szCs w:val="28"/>
        </w:rPr>
        <w:t xml:space="preserve"> владелец</w:t>
      </w:r>
      <w:r w:rsidR="007013D9">
        <w:rPr>
          <w:rFonts w:ascii="Times New Roman" w:hAnsi="Times New Roman" w:cs="Times New Roman"/>
          <w:sz w:val="28"/>
          <w:szCs w:val="28"/>
        </w:rPr>
        <w:t>"</w:t>
      </w:r>
      <w:r w:rsidR="003F5952" w:rsidRPr="009162CB">
        <w:rPr>
          <w:rFonts w:ascii="Times New Roman" w:hAnsi="Times New Roman" w:cs="Times New Roman"/>
          <w:sz w:val="28"/>
          <w:szCs w:val="28"/>
        </w:rPr>
        <w:t xml:space="preserve"> используется в значении, установленном Федеральным законом</w:t>
      </w:r>
      <w:r w:rsidR="007F2CCE" w:rsidRPr="009162CB">
        <w:rPr>
          <w:rFonts w:ascii="Times New Roman" w:hAnsi="Times New Roman" w:cs="Times New Roman"/>
          <w:sz w:val="28"/>
          <w:szCs w:val="28"/>
        </w:rPr>
        <w:t xml:space="preserve"> от 07.08.2001 г. № 115-ФЗ</w:t>
      </w:r>
      <w:r w:rsidR="00ED7E58" w:rsidRPr="009162CB">
        <w:rPr>
          <w:rFonts w:ascii="Times New Roman" w:hAnsi="Times New Roman" w:cs="Times New Roman"/>
          <w:sz w:val="28"/>
          <w:szCs w:val="28"/>
        </w:rPr>
        <w:t xml:space="preserve"> </w:t>
      </w:r>
      <w:r w:rsidR="007013D9">
        <w:rPr>
          <w:rFonts w:ascii="Times New Roman" w:hAnsi="Times New Roman" w:cs="Times New Roman"/>
          <w:sz w:val="28"/>
          <w:szCs w:val="28"/>
        </w:rPr>
        <w:t>"</w:t>
      </w:r>
      <w:r w:rsidR="003F5952" w:rsidRPr="009162CB">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w:t>
      </w:r>
      <w:r w:rsidR="007013D9">
        <w:rPr>
          <w:rFonts w:ascii="Times New Roman" w:hAnsi="Times New Roman" w:cs="Times New Roman"/>
          <w:sz w:val="28"/>
          <w:szCs w:val="28"/>
        </w:rPr>
        <w:t>"</w:t>
      </w:r>
      <w:r w:rsidR="003F5952" w:rsidRPr="009162CB">
        <w:rPr>
          <w:rFonts w:ascii="Times New Roman" w:hAnsi="Times New Roman" w:cs="Times New Roman"/>
          <w:sz w:val="28"/>
          <w:szCs w:val="28"/>
        </w:rPr>
        <w:t>.</w:t>
      </w:r>
    </w:p>
    <w:p w:rsidR="0008329B" w:rsidRPr="009162CB" w:rsidRDefault="0008329B" w:rsidP="007B33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w:t>
      </w:r>
      <w:r w:rsidR="00C91AEF" w:rsidRPr="009162CB">
        <w:rPr>
          <w:rFonts w:ascii="Times New Roman" w:eastAsia="Times New Roman" w:hAnsi="Times New Roman" w:cs="Times New Roman"/>
          <w:sz w:val="28"/>
          <w:szCs w:val="28"/>
          <w:lang w:eastAsia="ru-RU"/>
        </w:rPr>
        <w:t xml:space="preserve">7. </w:t>
      </w:r>
      <w:r w:rsidR="004C6903" w:rsidRPr="009162CB">
        <w:rPr>
          <w:rFonts w:ascii="Times New Roman" w:eastAsia="Times New Roman" w:hAnsi="Times New Roman" w:cs="Times New Roman"/>
          <w:sz w:val="28"/>
          <w:szCs w:val="28"/>
          <w:lang w:eastAsia="ru-RU"/>
        </w:rPr>
        <w:t xml:space="preserve">В случае </w:t>
      </w:r>
      <w:r w:rsidR="00663216" w:rsidRPr="009162CB">
        <w:rPr>
          <w:rFonts w:ascii="Times New Roman" w:eastAsia="Times New Roman" w:hAnsi="Times New Roman" w:cs="Times New Roman"/>
          <w:sz w:val="28"/>
          <w:szCs w:val="28"/>
          <w:lang w:eastAsia="ru-RU"/>
        </w:rPr>
        <w:t>если документ, указанный в </w:t>
      </w:r>
      <w:hyperlink r:id="rId23" w:anchor="/document/73826576/entry/7712" w:history="1">
        <w:r w:rsidR="00663216" w:rsidRPr="009162CB">
          <w:rPr>
            <w:rFonts w:ascii="Times New Roman" w:eastAsia="Times New Roman" w:hAnsi="Times New Roman" w:cs="Times New Roman"/>
            <w:sz w:val="28"/>
            <w:szCs w:val="28"/>
            <w:lang w:eastAsia="ru-RU"/>
          </w:rPr>
          <w:t>подпункте</w:t>
        </w:r>
        <w:r w:rsidR="00C83622" w:rsidRPr="009162CB">
          <w:rPr>
            <w:rFonts w:ascii="Times New Roman" w:eastAsia="Times New Roman" w:hAnsi="Times New Roman" w:cs="Times New Roman"/>
            <w:sz w:val="28"/>
            <w:szCs w:val="28"/>
            <w:lang w:eastAsia="ru-RU"/>
          </w:rPr>
          <w:t> 14</w:t>
        </w:r>
        <w:r w:rsidR="00663216" w:rsidRPr="009162CB">
          <w:rPr>
            <w:rFonts w:ascii="Times New Roman" w:eastAsia="Times New Roman" w:hAnsi="Times New Roman" w:cs="Times New Roman"/>
            <w:sz w:val="28"/>
            <w:szCs w:val="28"/>
            <w:lang w:eastAsia="ru-RU"/>
          </w:rPr>
          <w:t xml:space="preserve"> пункта</w:t>
        </w:r>
        <w:r w:rsidR="0044002D" w:rsidRPr="009162CB">
          <w:rPr>
            <w:rFonts w:ascii="Times New Roman" w:eastAsia="Times New Roman" w:hAnsi="Times New Roman" w:cs="Times New Roman"/>
            <w:sz w:val="28"/>
            <w:szCs w:val="28"/>
            <w:lang w:eastAsia="ru-RU"/>
          </w:rPr>
          <w:t xml:space="preserve"> </w:t>
        </w:r>
        <w:r w:rsidR="00663216" w:rsidRPr="009162CB">
          <w:rPr>
            <w:rFonts w:ascii="Times New Roman" w:eastAsia="Times New Roman" w:hAnsi="Times New Roman" w:cs="Times New Roman"/>
            <w:sz w:val="28"/>
            <w:szCs w:val="28"/>
            <w:lang w:eastAsia="ru-RU"/>
          </w:rPr>
          <w:t>2.6</w:t>
        </w:r>
      </w:hyperlink>
      <w:r w:rsidR="0044002D" w:rsidRPr="009162CB">
        <w:rPr>
          <w:rFonts w:ascii="Times New Roman" w:eastAsia="Times New Roman" w:hAnsi="Times New Roman" w:cs="Times New Roman"/>
          <w:sz w:val="28"/>
          <w:szCs w:val="28"/>
          <w:lang w:eastAsia="ru-RU"/>
        </w:rPr>
        <w:t> настоящего Порядка</w:t>
      </w:r>
      <w:r w:rsidR="0017024E" w:rsidRPr="009162CB">
        <w:rPr>
          <w:rFonts w:ascii="Times New Roman" w:eastAsia="Times New Roman" w:hAnsi="Times New Roman" w:cs="Times New Roman"/>
          <w:sz w:val="28"/>
          <w:szCs w:val="28"/>
          <w:lang w:eastAsia="ru-RU"/>
        </w:rPr>
        <w:t xml:space="preserve">, </w:t>
      </w:r>
      <w:r w:rsidR="00663216" w:rsidRPr="009162CB">
        <w:rPr>
          <w:rFonts w:ascii="Times New Roman" w:eastAsia="Times New Roman" w:hAnsi="Times New Roman" w:cs="Times New Roman"/>
          <w:sz w:val="28"/>
          <w:szCs w:val="28"/>
          <w:lang w:eastAsia="ru-RU"/>
        </w:rPr>
        <w:t>не представлен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872085" w:rsidRPr="009162CB" w:rsidRDefault="00872085" w:rsidP="007B33D0">
      <w:pPr>
        <w:pStyle w:val="s1"/>
        <w:spacing w:before="0" w:beforeAutospacing="0" w:after="0" w:afterAutospacing="0"/>
        <w:ind w:firstLine="709"/>
        <w:jc w:val="both"/>
        <w:rPr>
          <w:sz w:val="28"/>
          <w:szCs w:val="28"/>
        </w:rPr>
      </w:pPr>
      <w:r w:rsidRPr="009162CB">
        <w:rPr>
          <w:sz w:val="28"/>
          <w:szCs w:val="28"/>
        </w:rPr>
        <w:t>2.8. Заявитель до момента заключения соглашения о защите и поощрении капиталовложений или до момента получения им отказа уполномоченного органа в заключении с ним соглашения о защите и поощрении капиталовложений вправе:</w:t>
      </w:r>
    </w:p>
    <w:p w:rsidR="00872085" w:rsidRPr="009162CB" w:rsidRDefault="00872085" w:rsidP="007B33D0">
      <w:pPr>
        <w:pStyle w:val="s1"/>
        <w:spacing w:before="0" w:beforeAutospacing="0" w:after="0" w:afterAutospacing="0"/>
        <w:ind w:firstLine="709"/>
        <w:jc w:val="both"/>
        <w:rPr>
          <w:sz w:val="28"/>
          <w:szCs w:val="28"/>
        </w:rPr>
      </w:pPr>
      <w:r w:rsidRPr="009162CB">
        <w:rPr>
          <w:sz w:val="28"/>
          <w:szCs w:val="28"/>
        </w:rPr>
        <w:t>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w:t>
      </w:r>
      <w:r w:rsidR="00ED7E58" w:rsidRPr="009162CB">
        <w:rPr>
          <w:sz w:val="28"/>
          <w:szCs w:val="28"/>
        </w:rPr>
        <w:t xml:space="preserve"> </w:t>
      </w:r>
      <w:r w:rsidR="007013D9">
        <w:rPr>
          <w:sz w:val="28"/>
          <w:szCs w:val="28"/>
          <w:shd w:val="clear" w:color="auto" w:fill="FFFFFF"/>
        </w:rPr>
        <w:t>"</w:t>
      </w:r>
      <w:r w:rsidR="004C6903" w:rsidRPr="009162CB">
        <w:rPr>
          <w:sz w:val="28"/>
          <w:szCs w:val="28"/>
          <w:shd w:val="clear" w:color="auto" w:fill="FFFFFF"/>
        </w:rPr>
        <w:t>Капиталовложения</w:t>
      </w:r>
      <w:r w:rsidR="007013D9">
        <w:rPr>
          <w:sz w:val="28"/>
          <w:szCs w:val="28"/>
          <w:shd w:val="clear" w:color="auto" w:fill="FFFFFF"/>
        </w:rPr>
        <w:t>"</w:t>
      </w:r>
      <w:r w:rsidR="004C6903" w:rsidRPr="009162CB">
        <w:rPr>
          <w:sz w:val="28"/>
          <w:szCs w:val="28"/>
          <w:shd w:val="clear" w:color="auto" w:fill="FFFFFF"/>
        </w:rPr>
        <w:t xml:space="preserve"> (далее - государственная информационная система)</w:t>
      </w:r>
      <w:r w:rsidRPr="009162CB">
        <w:rPr>
          <w:sz w:val="28"/>
          <w:szCs w:val="28"/>
        </w:rPr>
        <w:t>;</w:t>
      </w:r>
    </w:p>
    <w:p w:rsidR="00872085" w:rsidRPr="009162CB" w:rsidRDefault="00872085" w:rsidP="007B33D0">
      <w:pPr>
        <w:pStyle w:val="s1"/>
        <w:spacing w:before="0" w:beforeAutospacing="0" w:after="0" w:afterAutospacing="0"/>
        <w:ind w:firstLine="709"/>
        <w:jc w:val="both"/>
        <w:rPr>
          <w:sz w:val="28"/>
          <w:szCs w:val="28"/>
        </w:rPr>
      </w:pPr>
      <w:r w:rsidRPr="009162CB">
        <w:rPr>
          <w:sz w:val="28"/>
          <w:szCs w:val="28"/>
        </w:rPr>
        <w:t>2) вносить изменения в заявление и прилагаемые к нему документы, указанные в </w:t>
      </w:r>
      <w:hyperlink r:id="rId24" w:anchor="/document/73826576/entry/77" w:history="1">
        <w:r w:rsidRPr="009162CB">
          <w:rPr>
            <w:sz w:val="28"/>
            <w:szCs w:val="28"/>
          </w:rPr>
          <w:t>части 7</w:t>
        </w:r>
      </w:hyperlink>
      <w:r w:rsidRPr="009162CB">
        <w:rPr>
          <w:sz w:val="28"/>
          <w:szCs w:val="28"/>
        </w:rPr>
        <w:t> настоящей статьи, при этом срок рассмотрения заявления и прилагаемых к нему документов продлевается на срок не более 30 рабочих дней.</w:t>
      </w:r>
    </w:p>
    <w:p w:rsidR="00872085" w:rsidRPr="009162CB" w:rsidRDefault="00872085" w:rsidP="007B33D0">
      <w:pPr>
        <w:pStyle w:val="s1"/>
        <w:spacing w:before="0" w:beforeAutospacing="0" w:after="0" w:afterAutospacing="0"/>
        <w:ind w:firstLine="709"/>
        <w:jc w:val="both"/>
        <w:rPr>
          <w:sz w:val="28"/>
          <w:szCs w:val="28"/>
        </w:rPr>
      </w:pPr>
      <w:r w:rsidRPr="009162CB">
        <w:rPr>
          <w:sz w:val="28"/>
          <w:szCs w:val="28"/>
        </w:rPr>
        <w:t>2.8.1. В случае если заявитель в соответствии с </w:t>
      </w:r>
      <w:hyperlink r:id="rId25" w:anchor="/document/73826576/entry/7091" w:history="1">
        <w:r w:rsidRPr="009162CB">
          <w:rPr>
            <w:sz w:val="28"/>
            <w:szCs w:val="28"/>
          </w:rPr>
          <w:t>пунктом</w:t>
        </w:r>
      </w:hyperlink>
      <w:r w:rsidRPr="009162CB">
        <w:rPr>
          <w:sz w:val="28"/>
          <w:szCs w:val="28"/>
        </w:rPr>
        <w:t xml:space="preserve"> 2.8 настоящего По</w:t>
      </w:r>
      <w:r w:rsidR="0044002D" w:rsidRPr="009162CB">
        <w:rPr>
          <w:sz w:val="28"/>
          <w:szCs w:val="28"/>
        </w:rPr>
        <w:t>рядка</w:t>
      </w:r>
      <w:r w:rsidRPr="009162CB">
        <w:rPr>
          <w:sz w:val="28"/>
          <w:szCs w:val="28"/>
        </w:rPr>
        <w:t xml:space="preserve"> отозвал заявление, уполномоченный орган возвращают заявителю заявление и приложенные к нему документы в течение 15 рабочих дней с момента получения уведомления об отзыве заявления, указанного</w:t>
      </w:r>
      <w:r w:rsidR="004C6903" w:rsidRPr="009162CB">
        <w:rPr>
          <w:sz w:val="28"/>
          <w:szCs w:val="28"/>
        </w:rPr>
        <w:t xml:space="preserve"> в</w:t>
      </w:r>
      <w:r w:rsidR="0044002D" w:rsidRPr="009162CB">
        <w:rPr>
          <w:sz w:val="28"/>
          <w:szCs w:val="28"/>
        </w:rPr>
        <w:t xml:space="preserve"> пункте 2.8 настоящего Порядка</w:t>
      </w:r>
      <w:r w:rsidRPr="009162CB">
        <w:rPr>
          <w:sz w:val="28"/>
          <w:szCs w:val="28"/>
        </w:rPr>
        <w:t>.</w:t>
      </w:r>
    </w:p>
    <w:p w:rsidR="0008329B" w:rsidRPr="009162CB" w:rsidRDefault="00872085" w:rsidP="007B33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2.9</w:t>
      </w:r>
      <w:r w:rsidR="0008329B" w:rsidRPr="009162CB">
        <w:rPr>
          <w:rFonts w:ascii="Times New Roman" w:eastAsia="Times New Roman" w:hAnsi="Times New Roman" w:cs="Times New Roman"/>
          <w:sz w:val="28"/>
          <w:szCs w:val="28"/>
          <w:lang w:eastAsia="ru-RU"/>
        </w:rPr>
        <w:t xml:space="preserve">. Финансовая модель проекта, указанная в подпункте </w:t>
      </w:r>
      <w:r w:rsidR="007013D9">
        <w:rPr>
          <w:rFonts w:ascii="Times New Roman" w:eastAsia="Times New Roman" w:hAnsi="Times New Roman" w:cs="Times New Roman"/>
          <w:sz w:val="28"/>
          <w:szCs w:val="28"/>
          <w:lang w:eastAsia="ru-RU"/>
        </w:rPr>
        <w:t>"</w:t>
      </w:r>
      <w:r w:rsidR="004C6903" w:rsidRPr="009162CB">
        <w:rPr>
          <w:rFonts w:ascii="Times New Roman" w:eastAsia="Times New Roman" w:hAnsi="Times New Roman" w:cs="Times New Roman"/>
          <w:sz w:val="28"/>
          <w:szCs w:val="28"/>
          <w:lang w:eastAsia="ru-RU"/>
        </w:rPr>
        <w:t>6</w:t>
      </w:r>
      <w:r w:rsidR="007013D9">
        <w:rPr>
          <w:rFonts w:ascii="Times New Roman" w:eastAsia="Times New Roman" w:hAnsi="Times New Roman" w:cs="Times New Roman"/>
          <w:sz w:val="28"/>
          <w:szCs w:val="28"/>
          <w:lang w:eastAsia="ru-RU"/>
        </w:rPr>
        <w:t>"</w:t>
      </w:r>
      <w:r w:rsidR="0044002D" w:rsidRPr="009162CB">
        <w:rPr>
          <w:rFonts w:ascii="Times New Roman" w:eastAsia="Times New Roman" w:hAnsi="Times New Roman" w:cs="Times New Roman"/>
          <w:sz w:val="28"/>
          <w:szCs w:val="28"/>
          <w:lang w:eastAsia="ru-RU"/>
        </w:rPr>
        <w:t xml:space="preserve"> пункта 2.6 настоящего Порядка</w:t>
      </w:r>
      <w:r w:rsidR="0008329B" w:rsidRPr="009162CB">
        <w:rPr>
          <w:rFonts w:ascii="Times New Roman" w:eastAsia="Times New Roman" w:hAnsi="Times New Roman" w:cs="Times New Roman"/>
          <w:sz w:val="28"/>
          <w:szCs w:val="28"/>
          <w:lang w:eastAsia="ru-RU"/>
        </w:rPr>
        <w:t xml:space="preserve">,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w:t>
      </w:r>
      <w:proofErr w:type="spellStart"/>
      <w:r w:rsidR="0008329B" w:rsidRPr="009162CB">
        <w:rPr>
          <w:rFonts w:ascii="Times New Roman" w:eastAsia="Times New Roman" w:hAnsi="Times New Roman" w:cs="Times New Roman"/>
          <w:sz w:val="28"/>
          <w:szCs w:val="28"/>
          <w:lang w:eastAsia="ru-RU"/>
        </w:rPr>
        <w:t>муниципально</w:t>
      </w:r>
      <w:proofErr w:type="spellEnd"/>
      <w:r w:rsidR="0008329B" w:rsidRPr="009162CB">
        <w:rPr>
          <w:rFonts w:ascii="Times New Roman" w:eastAsia="Times New Roman" w:hAnsi="Times New Roman" w:cs="Times New Roman"/>
          <w:sz w:val="28"/>
          <w:szCs w:val="28"/>
          <w:lang w:eastAsia="ru-RU"/>
        </w:rPr>
        <w:t xml:space="preserve">-частного партнерства и определения их сравнительного </w:t>
      </w:r>
      <w:r w:rsidR="0008329B" w:rsidRPr="009162CB">
        <w:rPr>
          <w:rFonts w:ascii="Times New Roman" w:eastAsia="Times New Roman" w:hAnsi="Times New Roman" w:cs="Times New Roman"/>
          <w:sz w:val="28"/>
          <w:szCs w:val="28"/>
          <w:lang w:eastAsia="ru-RU"/>
        </w:rPr>
        <w:lastRenderedPageBreak/>
        <w:t>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p w:rsidR="00DD23C7" w:rsidRPr="009162CB" w:rsidRDefault="00A04674"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w:t>
      </w:r>
      <w:r w:rsidR="00872085" w:rsidRPr="009162CB">
        <w:rPr>
          <w:rFonts w:ascii="Times New Roman" w:eastAsia="Times New Roman" w:hAnsi="Times New Roman" w:cs="Times New Roman"/>
          <w:sz w:val="28"/>
          <w:szCs w:val="28"/>
          <w:lang w:eastAsia="ru-RU"/>
        </w:rPr>
        <w:t>.10</w:t>
      </w:r>
      <w:r w:rsidR="00DD23C7" w:rsidRPr="009162CB">
        <w:rPr>
          <w:rFonts w:ascii="Times New Roman" w:eastAsia="Times New Roman" w:hAnsi="Times New Roman" w:cs="Times New Roman"/>
          <w:sz w:val="28"/>
          <w:szCs w:val="28"/>
          <w:lang w:eastAsia="ru-RU"/>
        </w:rPr>
        <w:t>.</w:t>
      </w:r>
      <w:r w:rsidR="00ED7E58" w:rsidRPr="009162CB">
        <w:rPr>
          <w:rFonts w:ascii="Times New Roman" w:eastAsia="Times New Roman" w:hAnsi="Times New Roman" w:cs="Times New Roman"/>
          <w:sz w:val="28"/>
          <w:szCs w:val="28"/>
          <w:lang w:eastAsia="ru-RU"/>
        </w:rPr>
        <w:t xml:space="preserve"> </w:t>
      </w:r>
      <w:r w:rsidR="00DD23C7" w:rsidRPr="009162CB">
        <w:rPr>
          <w:rFonts w:ascii="Times New Roman" w:eastAsia="Times New Roman" w:hAnsi="Times New Roman" w:cs="Times New Roman"/>
          <w:sz w:val="28"/>
          <w:szCs w:val="28"/>
          <w:lang w:eastAsia="ru-RU"/>
        </w:rPr>
        <w:t>Заявление и прилагаемые к нему документы и материалы, указан</w:t>
      </w:r>
      <w:r w:rsidR="00360D8E" w:rsidRPr="009162CB">
        <w:rPr>
          <w:rFonts w:ascii="Times New Roman" w:eastAsia="Times New Roman" w:hAnsi="Times New Roman" w:cs="Times New Roman"/>
          <w:sz w:val="28"/>
          <w:szCs w:val="28"/>
          <w:lang w:eastAsia="ru-RU"/>
        </w:rPr>
        <w:t>ные в пункте 2.6</w:t>
      </w:r>
      <w:r w:rsidR="0044002D" w:rsidRPr="009162CB">
        <w:rPr>
          <w:rFonts w:ascii="Times New Roman" w:eastAsia="Times New Roman" w:hAnsi="Times New Roman" w:cs="Times New Roman"/>
          <w:sz w:val="28"/>
          <w:szCs w:val="28"/>
          <w:lang w:eastAsia="ru-RU"/>
        </w:rPr>
        <w:t xml:space="preserve"> настоящего Порядка</w:t>
      </w:r>
      <w:r w:rsidR="00DD23C7" w:rsidRPr="009162CB">
        <w:rPr>
          <w:rFonts w:ascii="Times New Roman" w:eastAsia="Times New Roman" w:hAnsi="Times New Roman" w:cs="Times New Roman"/>
          <w:sz w:val="28"/>
          <w:szCs w:val="28"/>
          <w:lang w:eastAsia="ru-RU"/>
        </w:rPr>
        <w:t>, представляются в количестве экземпляров, равном числу сторон заключаемого соглашения.</w:t>
      </w:r>
    </w:p>
    <w:p w:rsidR="00DD23C7" w:rsidRPr="009162CB" w:rsidRDefault="00872085"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2.11</w:t>
      </w:r>
      <w:r w:rsidR="00C91AEF" w:rsidRPr="009162CB">
        <w:rPr>
          <w:rFonts w:ascii="Times New Roman" w:eastAsia="Times New Roman" w:hAnsi="Times New Roman" w:cs="Times New Roman"/>
          <w:sz w:val="28"/>
          <w:szCs w:val="28"/>
          <w:lang w:eastAsia="ru-RU"/>
        </w:rPr>
        <w:t xml:space="preserve">. </w:t>
      </w:r>
      <w:r w:rsidR="00DD23C7" w:rsidRPr="009162CB">
        <w:rPr>
          <w:rFonts w:ascii="Times New Roman" w:eastAsia="Times New Roman" w:hAnsi="Times New Roman" w:cs="Times New Roman"/>
          <w:sz w:val="28"/>
          <w:szCs w:val="28"/>
          <w:lang w:eastAsia="ru-RU"/>
        </w:rPr>
        <w:t>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rsidR="00754D81" w:rsidRPr="009162CB" w:rsidRDefault="00872085"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2.12</w:t>
      </w:r>
      <w:r w:rsidR="00754D81" w:rsidRPr="009162CB">
        <w:rPr>
          <w:rFonts w:ascii="Times New Roman" w:eastAsia="Times New Roman" w:hAnsi="Times New Roman" w:cs="Times New Roman"/>
          <w:sz w:val="28"/>
          <w:szCs w:val="28"/>
          <w:lang w:eastAsia="ru-RU"/>
        </w:rPr>
        <w:t>. К заявлению может быть приложено ходатайство заявителя о признании ранее заключенного договора связанным договором и (или), если в соответствии с проектом соглашения его стороной является Российская Федерация, о включе</w:t>
      </w:r>
      <w:r w:rsidR="008826DC" w:rsidRPr="009162CB">
        <w:rPr>
          <w:rFonts w:ascii="Times New Roman" w:eastAsia="Times New Roman" w:hAnsi="Times New Roman" w:cs="Times New Roman"/>
          <w:sz w:val="28"/>
          <w:szCs w:val="28"/>
          <w:lang w:eastAsia="ru-RU"/>
        </w:rPr>
        <w:t>нии в соглашение</w:t>
      </w:r>
      <w:r w:rsidR="00754D81" w:rsidRPr="009162CB">
        <w:rPr>
          <w:rFonts w:ascii="Times New Roman" w:eastAsia="Times New Roman" w:hAnsi="Times New Roman" w:cs="Times New Roman"/>
          <w:sz w:val="28"/>
          <w:szCs w:val="28"/>
          <w:lang w:eastAsia="ru-RU"/>
        </w:rPr>
        <w:t xml:space="preserve"> обязанности Российской Федерации и субъекта (субъектов) Российской Федерации, предусмотренной частью 12 статьи 10 Федерального закона № 69-ФЗ.</w:t>
      </w:r>
    </w:p>
    <w:p w:rsidR="000A70CE" w:rsidRPr="009162CB" w:rsidRDefault="000A70CE"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t>К ходатайству о связанности прилагаются:</w:t>
      </w:r>
    </w:p>
    <w:p w:rsidR="000A70CE" w:rsidRPr="009162CB" w:rsidRDefault="000A70CE" w:rsidP="007B33D0">
      <w:pPr>
        <w:spacing w:after="0" w:line="240" w:lineRule="auto"/>
        <w:ind w:firstLine="708"/>
        <w:jc w:val="both"/>
        <w:rPr>
          <w:rFonts w:ascii="Times New Roman" w:hAnsi="Times New Roman" w:cs="Times New Roman"/>
          <w:sz w:val="28"/>
          <w:szCs w:val="28"/>
        </w:rPr>
      </w:pPr>
      <w:proofErr w:type="gramStart"/>
      <w:r w:rsidRPr="009162CB">
        <w:rPr>
          <w:rFonts w:ascii="Times New Roman" w:hAnsi="Times New Roman" w:cs="Times New Roman"/>
          <w:sz w:val="28"/>
          <w:szCs w:val="28"/>
        </w:rPr>
        <w:t>заверенные заявителем копии договора</w:t>
      </w:r>
      <w:r w:rsidR="00A13D43" w:rsidRPr="009162CB">
        <w:rPr>
          <w:rFonts w:ascii="Times New Roman" w:hAnsi="Times New Roman" w:cs="Times New Roman"/>
          <w:sz w:val="28"/>
          <w:szCs w:val="28"/>
        </w:rPr>
        <w:t xml:space="preserve"> (соглашения)</w:t>
      </w:r>
      <w:r w:rsidRPr="009162CB">
        <w:rPr>
          <w:rFonts w:ascii="Times New Roman" w:hAnsi="Times New Roman" w:cs="Times New Roman"/>
          <w:sz w:val="28"/>
          <w:szCs w:val="28"/>
        </w:rPr>
        <w:t xml:space="preserve">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w:t>
      </w:r>
      <w:proofErr w:type="gramEnd"/>
      <w:r w:rsidRPr="009162CB">
        <w:rPr>
          <w:rFonts w:ascii="Times New Roman" w:hAnsi="Times New Roman" w:cs="Times New Roman"/>
          <w:sz w:val="28"/>
          <w:szCs w:val="28"/>
        </w:rPr>
        <w:t xml:space="preserve">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w:t>
      </w:r>
      <w:proofErr w:type="gramStart"/>
      <w:r w:rsidRPr="009162CB">
        <w:rPr>
          <w:rFonts w:ascii="Times New Roman" w:hAnsi="Times New Roman" w:cs="Times New Roman"/>
          <w:sz w:val="28"/>
          <w:szCs w:val="28"/>
        </w:rPr>
        <w:t>средств бюджетов бюджетной системы Российской Федерации недополученных доходов кредитора</w:t>
      </w:r>
      <w:proofErr w:type="gramEnd"/>
      <w:r w:rsidRPr="009162CB">
        <w:rPr>
          <w:rFonts w:ascii="Times New Roman" w:hAnsi="Times New Roman" w:cs="Times New Roman"/>
          <w:sz w:val="28"/>
          <w:szCs w:val="28"/>
        </w:rPr>
        <w:t>;</w:t>
      </w:r>
    </w:p>
    <w:p w:rsidR="000A70CE" w:rsidRPr="009162CB" w:rsidRDefault="000A70CE"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t>проект дополнительного соглашения по форме согласно приложению № 8.</w:t>
      </w:r>
    </w:p>
    <w:p w:rsidR="00A13D43" w:rsidRPr="009162CB" w:rsidRDefault="00A13D43"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w:t>
      </w:r>
      <w:r w:rsidRPr="009162CB">
        <w:rPr>
          <w:rFonts w:ascii="Times New Roman" w:eastAsia="Times New Roman" w:hAnsi="Times New Roman" w:cs="Times New Roman"/>
          <w:sz w:val="28"/>
          <w:szCs w:val="28"/>
          <w:lang w:eastAsia="ru-RU"/>
        </w:rPr>
        <w:t xml:space="preserve">Федеральным законом № 69-ФЗ,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 </w:t>
      </w:r>
    </w:p>
    <w:p w:rsidR="00754D81" w:rsidRPr="009162CB" w:rsidRDefault="00872085"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2.13</w:t>
      </w:r>
      <w:r w:rsidR="00754D81" w:rsidRPr="009162CB">
        <w:rPr>
          <w:rFonts w:ascii="Times New Roman" w:eastAsia="Times New Roman" w:hAnsi="Times New Roman" w:cs="Times New Roman"/>
          <w:sz w:val="28"/>
          <w:szCs w:val="28"/>
          <w:lang w:eastAsia="ru-RU"/>
        </w:rPr>
        <w:t>. В случае изменения условий соглашения в предусмотренных Федеральным законом № 69-ФЗ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w:t>
      </w:r>
    </w:p>
    <w:p w:rsidR="0000048B" w:rsidRPr="009162CB" w:rsidRDefault="00DD23C7"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2.1</w:t>
      </w:r>
      <w:r w:rsidR="00872085" w:rsidRPr="009162CB">
        <w:rPr>
          <w:rFonts w:ascii="Times New Roman" w:eastAsia="Times New Roman" w:hAnsi="Times New Roman" w:cs="Times New Roman"/>
          <w:sz w:val="28"/>
          <w:szCs w:val="28"/>
          <w:lang w:eastAsia="ru-RU"/>
        </w:rPr>
        <w:t>4</w:t>
      </w:r>
      <w:r w:rsidR="0000048B" w:rsidRPr="009162CB">
        <w:rPr>
          <w:rFonts w:ascii="Times New Roman" w:eastAsia="Times New Roman" w:hAnsi="Times New Roman" w:cs="Times New Roman"/>
          <w:sz w:val="28"/>
          <w:szCs w:val="28"/>
          <w:lang w:eastAsia="ru-RU"/>
        </w:rPr>
        <w:t xml:space="preserve">. Заявление, которое не содержит ходатайство заявителя, предусмотренное </w:t>
      </w:r>
      <w:r w:rsidR="00872085" w:rsidRPr="009162CB">
        <w:rPr>
          <w:rFonts w:ascii="Times New Roman" w:eastAsia="Times New Roman" w:hAnsi="Times New Roman" w:cs="Times New Roman"/>
          <w:sz w:val="28"/>
          <w:szCs w:val="28"/>
          <w:lang w:eastAsia="ru-RU"/>
        </w:rPr>
        <w:t>пунктом 2.12</w:t>
      </w:r>
      <w:r w:rsidR="0000048B" w:rsidRPr="009162CB">
        <w:rPr>
          <w:rFonts w:ascii="Times New Roman" w:eastAsia="Times New Roman" w:hAnsi="Times New Roman" w:cs="Times New Roman"/>
          <w:sz w:val="28"/>
          <w:szCs w:val="28"/>
          <w:lang w:eastAsia="ru-RU"/>
        </w:rPr>
        <w:t xml:space="preserve"> насто</w:t>
      </w:r>
      <w:r w:rsidR="0044002D" w:rsidRPr="009162CB">
        <w:rPr>
          <w:rFonts w:ascii="Times New Roman" w:eastAsia="Times New Roman" w:hAnsi="Times New Roman" w:cs="Times New Roman"/>
          <w:sz w:val="28"/>
          <w:szCs w:val="28"/>
          <w:lang w:eastAsia="ru-RU"/>
        </w:rPr>
        <w:t>ящего Порядка</w:t>
      </w:r>
      <w:r w:rsidR="0000048B" w:rsidRPr="009162CB">
        <w:rPr>
          <w:rFonts w:ascii="Times New Roman" w:eastAsia="Times New Roman" w:hAnsi="Times New Roman" w:cs="Times New Roman"/>
          <w:sz w:val="28"/>
          <w:szCs w:val="28"/>
          <w:lang w:eastAsia="ru-RU"/>
        </w:rPr>
        <w:t xml:space="preserve">, а также прилагаемые к нему документы рассматриваются уполномоченным органом, а также </w:t>
      </w:r>
      <w:r w:rsidR="0000048B" w:rsidRPr="009162CB">
        <w:rPr>
          <w:rFonts w:ascii="Times New Roman" w:eastAsia="Times New Roman" w:hAnsi="Times New Roman" w:cs="Times New Roman"/>
          <w:sz w:val="28"/>
          <w:szCs w:val="28"/>
          <w:lang w:eastAsia="ru-RU"/>
        </w:rPr>
        <w:lastRenderedPageBreak/>
        <w:t xml:space="preserve">уполномоченным органом </w:t>
      </w:r>
      <w:r w:rsidR="00E578C4" w:rsidRPr="009162CB">
        <w:rPr>
          <w:rFonts w:ascii="Times New Roman" w:eastAsia="Times New Roman" w:hAnsi="Times New Roman" w:cs="Times New Roman"/>
          <w:sz w:val="28"/>
          <w:szCs w:val="28"/>
          <w:lang w:eastAsia="ru-RU"/>
        </w:rPr>
        <w:t>Правительства</w:t>
      </w:r>
      <w:r w:rsidR="00ED7E58" w:rsidRPr="009162CB">
        <w:rPr>
          <w:rFonts w:ascii="Times New Roman" w:eastAsia="Times New Roman" w:hAnsi="Times New Roman" w:cs="Times New Roman"/>
          <w:sz w:val="28"/>
          <w:szCs w:val="28"/>
          <w:lang w:eastAsia="ru-RU"/>
        </w:rPr>
        <w:t xml:space="preserve"> </w:t>
      </w:r>
      <w:r w:rsidR="00D3722D" w:rsidRPr="009162CB">
        <w:rPr>
          <w:rFonts w:ascii="Times New Roman" w:eastAsia="Times New Roman" w:hAnsi="Times New Roman" w:cs="Times New Roman"/>
          <w:sz w:val="28"/>
          <w:szCs w:val="28"/>
          <w:lang w:eastAsia="ru-RU"/>
        </w:rPr>
        <w:t>Краснодарского края</w:t>
      </w:r>
      <w:r w:rsidR="00C91AEF" w:rsidRPr="009162CB">
        <w:rPr>
          <w:rFonts w:ascii="Times New Roman" w:eastAsia="Times New Roman" w:hAnsi="Times New Roman" w:cs="Times New Roman"/>
          <w:sz w:val="28"/>
          <w:szCs w:val="28"/>
          <w:lang w:eastAsia="ru-RU"/>
        </w:rPr>
        <w:t>,</w:t>
      </w:r>
      <w:r w:rsidR="0000048B" w:rsidRPr="009162CB">
        <w:rPr>
          <w:rFonts w:ascii="Times New Roman" w:eastAsia="Times New Roman" w:hAnsi="Times New Roman" w:cs="Times New Roman"/>
          <w:sz w:val="28"/>
          <w:szCs w:val="28"/>
          <w:lang w:eastAsia="ru-RU"/>
        </w:rPr>
        <w:t xml:space="preserve"> на </w:t>
      </w:r>
      <w:proofErr w:type="gramStart"/>
      <w:r w:rsidR="0000048B" w:rsidRPr="009162CB">
        <w:rPr>
          <w:rFonts w:ascii="Times New Roman" w:eastAsia="Times New Roman" w:hAnsi="Times New Roman" w:cs="Times New Roman"/>
          <w:sz w:val="28"/>
          <w:szCs w:val="28"/>
          <w:lang w:eastAsia="ru-RU"/>
        </w:rPr>
        <w:t>территории</w:t>
      </w:r>
      <w:proofErr w:type="gramEnd"/>
      <w:r w:rsidR="0000048B" w:rsidRPr="009162CB">
        <w:rPr>
          <w:rFonts w:ascii="Times New Roman" w:eastAsia="Times New Roman" w:hAnsi="Times New Roman" w:cs="Times New Roman"/>
          <w:sz w:val="28"/>
          <w:szCs w:val="28"/>
          <w:lang w:eastAsia="ru-RU"/>
        </w:rPr>
        <w:t xml:space="preserve"> которой</w:t>
      </w:r>
      <w:r w:rsidR="00D3722D" w:rsidRPr="009162CB">
        <w:rPr>
          <w:rFonts w:ascii="Times New Roman" w:eastAsia="Times New Roman" w:hAnsi="Times New Roman" w:cs="Times New Roman"/>
          <w:sz w:val="28"/>
          <w:szCs w:val="28"/>
          <w:lang w:eastAsia="ru-RU"/>
        </w:rPr>
        <w:t xml:space="preserve"> </w:t>
      </w:r>
      <w:r w:rsidR="0000048B" w:rsidRPr="009162CB">
        <w:rPr>
          <w:rFonts w:ascii="Times New Roman" w:eastAsia="Times New Roman" w:hAnsi="Times New Roman" w:cs="Times New Roman"/>
          <w:sz w:val="28"/>
          <w:szCs w:val="28"/>
          <w:lang w:eastAsia="ru-RU"/>
        </w:rPr>
        <w:t>реализуется соответствующий инвестиционный проект в течение 30 рабочих дней с даты их подачи заявителем.</w:t>
      </w:r>
    </w:p>
    <w:p w:rsidR="0000048B" w:rsidRPr="009162CB" w:rsidRDefault="00872085"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2.15</w:t>
      </w:r>
      <w:r w:rsidR="0000048B" w:rsidRPr="009162CB">
        <w:rPr>
          <w:rFonts w:ascii="Times New Roman" w:eastAsia="Times New Roman" w:hAnsi="Times New Roman" w:cs="Times New Roman"/>
          <w:sz w:val="28"/>
          <w:szCs w:val="28"/>
          <w:lang w:eastAsia="ru-RU"/>
        </w:rPr>
        <w:t>.</w:t>
      </w:r>
      <w:r w:rsidR="00BE0BCF" w:rsidRPr="009162CB">
        <w:rPr>
          <w:rFonts w:ascii="Times New Roman" w:eastAsia="Times New Roman" w:hAnsi="Times New Roman" w:cs="Times New Roman"/>
          <w:sz w:val="28"/>
          <w:szCs w:val="28"/>
          <w:lang w:eastAsia="ru-RU"/>
        </w:rPr>
        <w:t xml:space="preserve"> </w:t>
      </w:r>
      <w:r w:rsidR="0000048B" w:rsidRPr="009162CB">
        <w:rPr>
          <w:rFonts w:ascii="Times New Roman" w:eastAsia="Times New Roman" w:hAnsi="Times New Roman" w:cs="Times New Roman"/>
          <w:sz w:val="28"/>
          <w:szCs w:val="28"/>
          <w:lang w:eastAsia="ru-RU"/>
        </w:rPr>
        <w:t>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по основаниям, предусмотренным частью 3 статьи 14 Федерального закона № 69-ФЗ.</w:t>
      </w:r>
    </w:p>
    <w:p w:rsidR="00624721" w:rsidRPr="009162CB" w:rsidRDefault="00872085"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2.16</w:t>
      </w:r>
      <w:r w:rsidR="0016090E" w:rsidRPr="009162CB">
        <w:rPr>
          <w:rFonts w:ascii="Times New Roman" w:eastAsia="Times New Roman" w:hAnsi="Times New Roman" w:cs="Times New Roman"/>
          <w:sz w:val="28"/>
          <w:szCs w:val="28"/>
          <w:lang w:eastAsia="ru-RU"/>
        </w:rPr>
        <w:t xml:space="preserve">. </w:t>
      </w:r>
      <w:proofErr w:type="gramStart"/>
      <w:r w:rsidR="0016090E" w:rsidRPr="009162CB">
        <w:rPr>
          <w:rFonts w:ascii="Times New Roman" w:eastAsia="Times New Roman" w:hAnsi="Times New Roman" w:cs="Times New Roman"/>
          <w:sz w:val="28"/>
          <w:szCs w:val="28"/>
          <w:lang w:eastAsia="ru-RU"/>
        </w:rPr>
        <w:t>По результатам рассмотрения заявления, документов и сведений, пре</w:t>
      </w:r>
      <w:r w:rsidR="0000048B" w:rsidRPr="009162CB">
        <w:rPr>
          <w:rFonts w:ascii="Times New Roman" w:eastAsia="Times New Roman" w:hAnsi="Times New Roman" w:cs="Times New Roman"/>
          <w:sz w:val="28"/>
          <w:szCs w:val="28"/>
          <w:lang w:eastAsia="ru-RU"/>
        </w:rPr>
        <w:t>дставле</w:t>
      </w:r>
      <w:r w:rsidR="00320ACD" w:rsidRPr="009162CB">
        <w:rPr>
          <w:rFonts w:ascii="Times New Roman" w:eastAsia="Times New Roman" w:hAnsi="Times New Roman" w:cs="Times New Roman"/>
          <w:sz w:val="28"/>
          <w:szCs w:val="28"/>
          <w:lang w:eastAsia="ru-RU"/>
        </w:rPr>
        <w:t>нных заявителем,</w:t>
      </w:r>
      <w:r w:rsidR="0016090E" w:rsidRPr="009162CB">
        <w:rPr>
          <w:rFonts w:ascii="Times New Roman" w:eastAsia="Times New Roman" w:hAnsi="Times New Roman" w:cs="Times New Roman"/>
          <w:sz w:val="28"/>
          <w:szCs w:val="28"/>
          <w:lang w:eastAsia="ru-RU"/>
        </w:rPr>
        <w:t xml:space="preserve"> на соответствие требованиям, установленным настоящим Порядком, </w:t>
      </w:r>
      <w:r w:rsidR="00624721" w:rsidRPr="009162CB">
        <w:rPr>
          <w:rFonts w:ascii="Times New Roman" w:eastAsia="Times New Roman" w:hAnsi="Times New Roman" w:cs="Times New Roman"/>
          <w:sz w:val="28"/>
          <w:szCs w:val="28"/>
          <w:lang w:eastAsia="ru-RU"/>
        </w:rPr>
        <w:t>уполномоченный орган</w:t>
      </w:r>
      <w:r w:rsidR="0016090E" w:rsidRPr="009162CB">
        <w:rPr>
          <w:rFonts w:ascii="Times New Roman" w:eastAsia="Times New Roman" w:hAnsi="Times New Roman" w:cs="Times New Roman"/>
          <w:sz w:val="28"/>
          <w:szCs w:val="28"/>
          <w:lang w:eastAsia="ru-RU"/>
        </w:rPr>
        <w:t xml:space="preserve"> принимает решение о возможности (не возможности) предоставления согласия н</w:t>
      </w:r>
      <w:r w:rsidR="008826DC" w:rsidRPr="009162CB">
        <w:rPr>
          <w:rFonts w:ascii="Times New Roman" w:eastAsia="Times New Roman" w:hAnsi="Times New Roman" w:cs="Times New Roman"/>
          <w:sz w:val="28"/>
          <w:szCs w:val="28"/>
          <w:lang w:eastAsia="ru-RU"/>
        </w:rPr>
        <w:t>а заключение (присоединение к) с</w:t>
      </w:r>
      <w:r w:rsidR="0016090E" w:rsidRPr="009162CB">
        <w:rPr>
          <w:rFonts w:ascii="Times New Roman" w:eastAsia="Times New Roman" w:hAnsi="Times New Roman" w:cs="Times New Roman"/>
          <w:sz w:val="28"/>
          <w:szCs w:val="28"/>
          <w:lang w:eastAsia="ru-RU"/>
        </w:rPr>
        <w:t xml:space="preserve">оглашения, а также </w:t>
      </w:r>
      <w:r w:rsidR="00624721" w:rsidRPr="009162CB">
        <w:rPr>
          <w:rFonts w:ascii="Times New Roman" w:eastAsia="Times New Roman" w:hAnsi="Times New Roman" w:cs="Times New Roman"/>
          <w:sz w:val="28"/>
          <w:szCs w:val="28"/>
          <w:lang w:eastAsia="ru-RU"/>
        </w:rPr>
        <w:t xml:space="preserve">готовит </w:t>
      </w:r>
      <w:r w:rsidR="0016090E" w:rsidRPr="009162CB">
        <w:rPr>
          <w:rFonts w:ascii="Times New Roman" w:eastAsia="Times New Roman" w:hAnsi="Times New Roman" w:cs="Times New Roman"/>
          <w:sz w:val="28"/>
          <w:szCs w:val="28"/>
          <w:lang w:eastAsia="ru-RU"/>
        </w:rPr>
        <w:t xml:space="preserve">проект постановления администрации </w:t>
      </w:r>
      <w:r w:rsidR="00AA674D" w:rsidRPr="009162CB">
        <w:rPr>
          <w:rFonts w:ascii="Times New Roman" w:eastAsia="Times New Roman" w:hAnsi="Times New Roman" w:cs="Times New Roman"/>
          <w:sz w:val="28"/>
          <w:szCs w:val="28"/>
          <w:lang w:eastAsia="ru-RU"/>
        </w:rPr>
        <w:t xml:space="preserve">Калининского сельского поселения </w:t>
      </w:r>
      <w:r w:rsidR="0016090E" w:rsidRPr="009162CB">
        <w:rPr>
          <w:rFonts w:ascii="Times New Roman" w:eastAsia="Times New Roman" w:hAnsi="Times New Roman" w:cs="Times New Roman"/>
          <w:sz w:val="28"/>
          <w:szCs w:val="28"/>
          <w:lang w:eastAsia="ru-RU"/>
        </w:rPr>
        <w:t>о предоставлении согласия н</w:t>
      </w:r>
      <w:r w:rsidR="008826DC" w:rsidRPr="009162CB">
        <w:rPr>
          <w:rFonts w:ascii="Times New Roman" w:eastAsia="Times New Roman" w:hAnsi="Times New Roman" w:cs="Times New Roman"/>
          <w:sz w:val="28"/>
          <w:szCs w:val="28"/>
          <w:lang w:eastAsia="ru-RU"/>
        </w:rPr>
        <w:t>а заключение (присоединение к) с</w:t>
      </w:r>
      <w:r w:rsidR="0016090E" w:rsidRPr="009162CB">
        <w:rPr>
          <w:rFonts w:ascii="Times New Roman" w:eastAsia="Times New Roman" w:hAnsi="Times New Roman" w:cs="Times New Roman"/>
          <w:sz w:val="28"/>
          <w:szCs w:val="28"/>
          <w:lang w:eastAsia="ru-RU"/>
        </w:rPr>
        <w:t>оглашения (об отказе в предоставлении согласия н</w:t>
      </w:r>
      <w:r w:rsidR="008826DC" w:rsidRPr="009162CB">
        <w:rPr>
          <w:rFonts w:ascii="Times New Roman" w:eastAsia="Times New Roman" w:hAnsi="Times New Roman" w:cs="Times New Roman"/>
          <w:sz w:val="28"/>
          <w:szCs w:val="28"/>
          <w:lang w:eastAsia="ru-RU"/>
        </w:rPr>
        <w:t>а заключение (присоединение к) с</w:t>
      </w:r>
      <w:r w:rsidR="0016090E" w:rsidRPr="009162CB">
        <w:rPr>
          <w:rFonts w:ascii="Times New Roman" w:eastAsia="Times New Roman" w:hAnsi="Times New Roman" w:cs="Times New Roman"/>
          <w:sz w:val="28"/>
          <w:szCs w:val="28"/>
          <w:lang w:eastAsia="ru-RU"/>
        </w:rPr>
        <w:t>оглашения).</w:t>
      </w:r>
      <w:proofErr w:type="gramEnd"/>
    </w:p>
    <w:p w:rsidR="0016090E" w:rsidRPr="009162CB" w:rsidRDefault="0016090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2.1</w:t>
      </w:r>
      <w:r w:rsidR="00872085" w:rsidRPr="009162CB">
        <w:rPr>
          <w:rFonts w:ascii="Times New Roman" w:eastAsia="Times New Roman" w:hAnsi="Times New Roman" w:cs="Times New Roman"/>
          <w:sz w:val="28"/>
          <w:szCs w:val="28"/>
          <w:lang w:eastAsia="ru-RU"/>
        </w:rPr>
        <w:t>7</w:t>
      </w:r>
      <w:r w:rsidRPr="009162CB">
        <w:rPr>
          <w:rFonts w:ascii="Times New Roman" w:eastAsia="Times New Roman" w:hAnsi="Times New Roman" w:cs="Times New Roman"/>
          <w:sz w:val="28"/>
          <w:szCs w:val="28"/>
          <w:lang w:eastAsia="ru-RU"/>
        </w:rPr>
        <w:t xml:space="preserve">. </w:t>
      </w:r>
      <w:r w:rsidR="00080887" w:rsidRPr="009162CB">
        <w:rPr>
          <w:rFonts w:ascii="Times New Roman" w:eastAsia="Times New Roman" w:hAnsi="Times New Roman" w:cs="Times New Roman"/>
          <w:sz w:val="28"/>
          <w:szCs w:val="28"/>
          <w:lang w:eastAsia="ru-RU"/>
        </w:rPr>
        <w:t>Основания</w:t>
      </w:r>
      <w:r w:rsidRPr="009162CB">
        <w:rPr>
          <w:rFonts w:ascii="Times New Roman" w:eastAsia="Times New Roman" w:hAnsi="Times New Roman" w:cs="Times New Roman"/>
          <w:sz w:val="28"/>
          <w:szCs w:val="28"/>
          <w:lang w:eastAsia="ru-RU"/>
        </w:rPr>
        <w:t xml:space="preserve"> для отказа в предост</w:t>
      </w:r>
      <w:r w:rsidR="008826DC" w:rsidRPr="009162CB">
        <w:rPr>
          <w:rFonts w:ascii="Times New Roman" w:eastAsia="Times New Roman" w:hAnsi="Times New Roman" w:cs="Times New Roman"/>
          <w:sz w:val="28"/>
          <w:szCs w:val="28"/>
          <w:lang w:eastAsia="ru-RU"/>
        </w:rPr>
        <w:t>авлении согласия на заключения с</w:t>
      </w:r>
      <w:r w:rsidRPr="009162CB">
        <w:rPr>
          <w:rFonts w:ascii="Times New Roman" w:eastAsia="Times New Roman" w:hAnsi="Times New Roman" w:cs="Times New Roman"/>
          <w:sz w:val="28"/>
          <w:szCs w:val="28"/>
          <w:lang w:eastAsia="ru-RU"/>
        </w:rPr>
        <w:t>оглашения</w:t>
      </w:r>
      <w:r w:rsidR="00080887" w:rsidRPr="009162CB">
        <w:rPr>
          <w:rFonts w:ascii="Times New Roman" w:eastAsia="Times New Roman" w:hAnsi="Times New Roman" w:cs="Times New Roman"/>
          <w:sz w:val="28"/>
          <w:szCs w:val="28"/>
          <w:lang w:eastAsia="ru-RU"/>
        </w:rPr>
        <w:t>:</w:t>
      </w:r>
    </w:p>
    <w:p w:rsidR="00624721" w:rsidRPr="009162CB" w:rsidRDefault="00624721"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162CB">
        <w:rPr>
          <w:rFonts w:ascii="Times New Roman" w:eastAsia="Times New Roman" w:hAnsi="Times New Roman" w:cs="Times New Roman"/>
          <w:sz w:val="28"/>
          <w:szCs w:val="28"/>
          <w:lang w:eastAsia="ru-RU"/>
        </w:rPr>
        <w:t>1) заявление и прилагаемые к нему документы, в том числе проект соглашения, не соответствуют требованиям, установленным статьей 7 Федерального закона № 69-ФЗ,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не соответствуют требованиям, установленным частью 4 статьи 9 Федерального закона № 69-ФЗ), а также требованиям, предусмотренным частью</w:t>
      </w:r>
      <w:proofErr w:type="gramEnd"/>
      <w:r w:rsidRPr="009162CB">
        <w:rPr>
          <w:rFonts w:ascii="Times New Roman" w:eastAsia="Times New Roman" w:hAnsi="Times New Roman" w:cs="Times New Roman"/>
          <w:sz w:val="28"/>
          <w:szCs w:val="28"/>
          <w:lang w:eastAsia="ru-RU"/>
        </w:rPr>
        <w:t xml:space="preserve"> 6 статьи 11 Федерального закона № 69-ФЗ в случае заключения дополнительного соглашения к соглашению;</w:t>
      </w:r>
    </w:p>
    <w:p w:rsidR="00624721" w:rsidRPr="009162CB" w:rsidRDefault="00624721"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 заявление и прилагаемые к нему документы поданы с нарушением порядка, установленного статьей 7 Федерального закона № 69-ФЗ;</w:t>
      </w:r>
    </w:p>
    <w:p w:rsidR="00624721" w:rsidRPr="009162CB" w:rsidRDefault="00624721"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3) заявитель не является российским юридическим лицом или является </w:t>
      </w:r>
      <w:r w:rsidR="003D22EA" w:rsidRPr="009162CB">
        <w:rPr>
          <w:rFonts w:ascii="Times New Roman" w:eastAsia="Times New Roman" w:hAnsi="Times New Roman" w:cs="Times New Roman"/>
          <w:sz w:val="28"/>
          <w:szCs w:val="28"/>
          <w:lang w:eastAsia="ru-RU"/>
        </w:rPr>
        <w:t xml:space="preserve">муниципальным </w:t>
      </w:r>
      <w:r w:rsidRPr="009162CB">
        <w:rPr>
          <w:rFonts w:ascii="Times New Roman" w:eastAsia="Times New Roman" w:hAnsi="Times New Roman" w:cs="Times New Roman"/>
          <w:sz w:val="28"/>
          <w:szCs w:val="28"/>
          <w:lang w:eastAsia="ru-RU"/>
        </w:rPr>
        <w:t>у</w:t>
      </w:r>
      <w:r w:rsidR="003D22EA" w:rsidRPr="009162CB">
        <w:rPr>
          <w:rFonts w:ascii="Times New Roman" w:eastAsia="Times New Roman" w:hAnsi="Times New Roman" w:cs="Times New Roman"/>
          <w:sz w:val="28"/>
          <w:szCs w:val="28"/>
          <w:lang w:eastAsia="ru-RU"/>
        </w:rPr>
        <w:t>чреждением либо муниципальным</w:t>
      </w:r>
      <w:r w:rsidRPr="009162CB">
        <w:rPr>
          <w:rFonts w:ascii="Times New Roman" w:eastAsia="Times New Roman" w:hAnsi="Times New Roman" w:cs="Times New Roman"/>
          <w:sz w:val="28"/>
          <w:szCs w:val="28"/>
          <w:lang w:eastAsia="ru-RU"/>
        </w:rPr>
        <w:t xml:space="preserve"> унитарным предприятием;</w:t>
      </w:r>
    </w:p>
    <w:p w:rsidR="00624721" w:rsidRPr="009162CB" w:rsidRDefault="00624721"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4) инвестиционный проект не является новым инвестиционным проектом (не соответствует условиям, предусмотренным пунктом 6 части 1 статьи 2 Федерального закона № 69-ФЗ);</w:t>
      </w:r>
    </w:p>
    <w:p w:rsidR="00624721" w:rsidRPr="009162CB" w:rsidRDefault="00624721"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5) сфера российской экономики, в которой реализуется инвестиционный проект, не соответствует ограничениям, установленным частью 1 статьи 6 Федерального закона № 69-ФЗ;</w:t>
      </w:r>
    </w:p>
    <w:p w:rsidR="00624721" w:rsidRPr="009162CB" w:rsidRDefault="00624721"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624721" w:rsidRPr="009162CB" w:rsidRDefault="00E15E89"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7</w:t>
      </w:r>
      <w:r w:rsidR="0016090E" w:rsidRPr="009162CB">
        <w:rPr>
          <w:rFonts w:ascii="Times New Roman" w:eastAsia="Times New Roman" w:hAnsi="Times New Roman" w:cs="Times New Roman"/>
          <w:sz w:val="28"/>
          <w:szCs w:val="28"/>
          <w:lang w:eastAsia="ru-RU"/>
        </w:rPr>
        <w:t>) наличие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624721" w:rsidRPr="009162CB" w:rsidRDefault="00C91AEF"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8</w:t>
      </w:r>
      <w:r w:rsidR="0016090E" w:rsidRPr="009162CB">
        <w:rPr>
          <w:rFonts w:ascii="Times New Roman" w:eastAsia="Times New Roman" w:hAnsi="Times New Roman" w:cs="Times New Roman"/>
          <w:sz w:val="28"/>
          <w:szCs w:val="28"/>
          <w:lang w:eastAsia="ru-RU"/>
        </w:rPr>
        <w:t xml:space="preserve">) не целесообразность реализации инвестиционного проекта на территории </w:t>
      </w:r>
      <w:r w:rsidR="00AA674D" w:rsidRPr="009162CB">
        <w:rPr>
          <w:rFonts w:ascii="Times New Roman" w:eastAsia="Times New Roman" w:hAnsi="Times New Roman" w:cs="Times New Roman"/>
          <w:sz w:val="28"/>
          <w:szCs w:val="28"/>
          <w:lang w:eastAsia="ru-RU"/>
        </w:rPr>
        <w:t>Краснодарского края</w:t>
      </w:r>
      <w:r w:rsidR="00891275" w:rsidRPr="009162CB">
        <w:rPr>
          <w:rFonts w:ascii="Times New Roman" w:eastAsia="Times New Roman" w:hAnsi="Times New Roman" w:cs="Times New Roman"/>
          <w:sz w:val="28"/>
          <w:szCs w:val="28"/>
          <w:lang w:eastAsia="ru-RU"/>
        </w:rPr>
        <w:t>.</w:t>
      </w:r>
    </w:p>
    <w:p w:rsidR="00872085" w:rsidRPr="009162CB" w:rsidRDefault="00872085"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2.18. В случае отсутствия оснований для отказа в заключени</w:t>
      </w:r>
      <w:proofErr w:type="gramStart"/>
      <w:r w:rsidRPr="009162CB">
        <w:rPr>
          <w:rFonts w:ascii="Times New Roman" w:eastAsia="Times New Roman" w:hAnsi="Times New Roman" w:cs="Times New Roman"/>
          <w:sz w:val="28"/>
          <w:szCs w:val="28"/>
          <w:lang w:eastAsia="ru-RU"/>
        </w:rPr>
        <w:t>и</w:t>
      </w:r>
      <w:proofErr w:type="gramEnd"/>
      <w:r w:rsidRPr="009162CB">
        <w:rPr>
          <w:rFonts w:ascii="Times New Roman" w:eastAsia="Times New Roman" w:hAnsi="Times New Roman" w:cs="Times New Roman"/>
          <w:sz w:val="28"/>
          <w:szCs w:val="28"/>
          <w:lang w:eastAsia="ru-RU"/>
        </w:rPr>
        <w:t xml:space="preserve"> соглашения о защите и поощрении капиталовложений, предусмотренных пунктом 2.17 наст</w:t>
      </w:r>
      <w:r w:rsidR="0044002D" w:rsidRPr="009162CB">
        <w:rPr>
          <w:rFonts w:ascii="Times New Roman" w:eastAsia="Times New Roman" w:hAnsi="Times New Roman" w:cs="Times New Roman"/>
          <w:sz w:val="28"/>
          <w:szCs w:val="28"/>
          <w:lang w:eastAsia="ru-RU"/>
        </w:rPr>
        <w:t>оящего Порядка</w:t>
      </w:r>
      <w:r w:rsidRPr="009162CB">
        <w:rPr>
          <w:rFonts w:ascii="Times New Roman" w:eastAsia="Times New Roman" w:hAnsi="Times New Roman" w:cs="Times New Roman"/>
          <w:sz w:val="28"/>
          <w:szCs w:val="28"/>
          <w:lang w:eastAsia="ru-RU"/>
        </w:rPr>
        <w:t xml:space="preserve">, </w:t>
      </w:r>
      <w:r w:rsidR="00B21CD4" w:rsidRPr="009162CB">
        <w:rPr>
          <w:rFonts w:ascii="Times New Roman" w:eastAsia="Times New Roman" w:hAnsi="Times New Roman" w:cs="Times New Roman"/>
          <w:sz w:val="28"/>
          <w:szCs w:val="28"/>
          <w:lang w:eastAsia="ru-RU"/>
        </w:rPr>
        <w:t xml:space="preserve">уполномоченный орган Правительства </w:t>
      </w:r>
      <w:r w:rsidR="00AA674D" w:rsidRPr="009162CB">
        <w:rPr>
          <w:rFonts w:ascii="Times New Roman" w:eastAsia="Times New Roman" w:hAnsi="Times New Roman" w:cs="Times New Roman"/>
          <w:sz w:val="28"/>
          <w:szCs w:val="28"/>
          <w:lang w:eastAsia="ru-RU"/>
        </w:rPr>
        <w:t>Краснодарского края</w:t>
      </w:r>
      <w:r w:rsidR="00B21CD4" w:rsidRPr="009162CB">
        <w:rPr>
          <w:rFonts w:ascii="Times New Roman" w:eastAsia="Times New Roman" w:hAnsi="Times New Roman" w:cs="Times New Roman"/>
          <w:sz w:val="28"/>
          <w:szCs w:val="28"/>
          <w:lang w:eastAsia="ru-RU"/>
        </w:rPr>
        <w:t xml:space="preserve">, администрация </w:t>
      </w:r>
      <w:r w:rsidR="00AA674D" w:rsidRPr="009162CB">
        <w:rPr>
          <w:rFonts w:ascii="Times New Roman" w:eastAsia="Times New Roman" w:hAnsi="Times New Roman" w:cs="Times New Roman"/>
          <w:sz w:val="28"/>
          <w:szCs w:val="28"/>
          <w:lang w:eastAsia="ru-RU"/>
        </w:rPr>
        <w:t>Калининского сельского поселения</w:t>
      </w:r>
      <w:r w:rsidRPr="009162CB">
        <w:rPr>
          <w:rFonts w:ascii="Times New Roman" w:eastAsia="Times New Roman" w:hAnsi="Times New Roman" w:cs="Times New Roman"/>
          <w:sz w:val="28"/>
          <w:szCs w:val="28"/>
          <w:lang w:eastAsia="ru-RU"/>
        </w:rPr>
        <w:t xml:space="preserve">,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w:t>
      </w:r>
      <w:r w:rsidR="00B21CD4" w:rsidRPr="009162CB">
        <w:rPr>
          <w:rFonts w:ascii="Times New Roman" w:eastAsia="Times New Roman" w:hAnsi="Times New Roman" w:cs="Times New Roman"/>
          <w:sz w:val="28"/>
          <w:szCs w:val="28"/>
          <w:lang w:eastAsia="ru-RU"/>
        </w:rPr>
        <w:t xml:space="preserve">уполномоченного органа Правительства </w:t>
      </w:r>
      <w:r w:rsidR="00AA674D" w:rsidRPr="009162CB">
        <w:rPr>
          <w:rFonts w:ascii="Times New Roman" w:eastAsia="Times New Roman" w:hAnsi="Times New Roman" w:cs="Times New Roman"/>
          <w:sz w:val="28"/>
          <w:szCs w:val="28"/>
          <w:lang w:eastAsia="ru-RU"/>
        </w:rPr>
        <w:t>Краснодарского края</w:t>
      </w:r>
      <w:r w:rsidR="00B21CD4" w:rsidRPr="009162CB">
        <w:rPr>
          <w:rFonts w:ascii="Times New Roman" w:eastAsia="Times New Roman" w:hAnsi="Times New Roman" w:cs="Times New Roman"/>
          <w:sz w:val="28"/>
          <w:szCs w:val="28"/>
          <w:lang w:eastAsia="ru-RU"/>
        </w:rPr>
        <w:t xml:space="preserve">, администрации </w:t>
      </w:r>
      <w:r w:rsidR="00AA674D" w:rsidRPr="009162CB">
        <w:rPr>
          <w:rFonts w:ascii="Times New Roman" w:eastAsia="Times New Roman" w:hAnsi="Times New Roman" w:cs="Times New Roman"/>
          <w:sz w:val="28"/>
          <w:szCs w:val="28"/>
          <w:lang w:eastAsia="ru-RU"/>
        </w:rPr>
        <w:t xml:space="preserve">Калининского сельского поселения </w:t>
      </w:r>
      <w:r w:rsidRPr="009162CB">
        <w:rPr>
          <w:rFonts w:ascii="Times New Roman" w:eastAsia="Times New Roman" w:hAnsi="Times New Roman" w:cs="Times New Roman"/>
          <w:sz w:val="28"/>
          <w:szCs w:val="28"/>
          <w:lang w:eastAsia="ru-RU"/>
        </w:rPr>
        <w:t>от заключения такого соглашения заявитель в указанных случаях вправе требовать заключения такого соглашения в судебном порядке.</w:t>
      </w:r>
    </w:p>
    <w:p w:rsidR="00D374D5" w:rsidRPr="009162CB" w:rsidRDefault="001B2B9E" w:rsidP="007B33D0">
      <w:pPr>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2.19</w:t>
      </w:r>
      <w:r w:rsidR="00D374D5" w:rsidRPr="009162CB">
        <w:rPr>
          <w:rFonts w:ascii="Times New Roman" w:eastAsia="Times New Roman" w:hAnsi="Times New Roman" w:cs="Times New Roman"/>
          <w:sz w:val="28"/>
          <w:szCs w:val="28"/>
          <w:lang w:eastAsia="ru-RU"/>
        </w:rPr>
        <w:t>. Уведомление об отказе в заключение соглашения о защите и поощрении капиталовложений, подписывается электронной подписью и подлежит отражению в государ</w:t>
      </w:r>
      <w:r w:rsidR="00872085" w:rsidRPr="009162CB">
        <w:rPr>
          <w:rFonts w:ascii="Times New Roman" w:eastAsia="Times New Roman" w:hAnsi="Times New Roman" w:cs="Times New Roman"/>
          <w:sz w:val="28"/>
          <w:szCs w:val="28"/>
          <w:lang w:eastAsia="ru-RU"/>
        </w:rPr>
        <w:t>ственной информационной системе, если заявление и прилагаемые к нему документы были поданы с использованием этой информационной системы.</w:t>
      </w:r>
    </w:p>
    <w:p w:rsidR="00D374D5" w:rsidRPr="009162CB" w:rsidRDefault="001B2B9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2.20</w:t>
      </w:r>
      <w:r w:rsidR="00D374D5" w:rsidRPr="009162CB">
        <w:rPr>
          <w:rFonts w:ascii="Times New Roman" w:eastAsia="Times New Roman" w:hAnsi="Times New Roman" w:cs="Times New Roman"/>
          <w:sz w:val="28"/>
          <w:szCs w:val="28"/>
          <w:lang w:eastAsia="ru-RU"/>
        </w:rPr>
        <w:t>. Уполномоченный орган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w:t>
      </w:r>
    </w:p>
    <w:p w:rsidR="003060CD" w:rsidRPr="009162CB" w:rsidRDefault="001B2B9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2.21</w:t>
      </w:r>
      <w:r w:rsidR="003060CD" w:rsidRPr="009162CB">
        <w:rPr>
          <w:rFonts w:ascii="Times New Roman" w:eastAsia="Times New Roman" w:hAnsi="Times New Roman" w:cs="Times New Roman"/>
          <w:sz w:val="28"/>
          <w:szCs w:val="28"/>
          <w:lang w:eastAsia="ru-RU"/>
        </w:rPr>
        <w:t>. В случае отсутствия о</w:t>
      </w:r>
      <w:r w:rsidR="00722FD3" w:rsidRPr="009162CB">
        <w:rPr>
          <w:rFonts w:ascii="Times New Roman" w:eastAsia="Times New Roman" w:hAnsi="Times New Roman" w:cs="Times New Roman"/>
          <w:sz w:val="28"/>
          <w:szCs w:val="28"/>
          <w:lang w:eastAsia="ru-RU"/>
        </w:rPr>
        <w:t>снований для отказа в заключение</w:t>
      </w:r>
      <w:r w:rsidR="003060CD" w:rsidRPr="009162CB">
        <w:rPr>
          <w:rFonts w:ascii="Times New Roman" w:eastAsia="Times New Roman" w:hAnsi="Times New Roman" w:cs="Times New Roman"/>
          <w:sz w:val="28"/>
          <w:szCs w:val="28"/>
          <w:lang w:eastAsia="ru-RU"/>
        </w:rPr>
        <w:t xml:space="preserve"> соглашения и (или) для отказа в удовлетворении ходатайства заявителя данный факт подлежит отражению в государственной информационной системе.</w:t>
      </w:r>
    </w:p>
    <w:p w:rsidR="003060CD" w:rsidRPr="009162CB" w:rsidRDefault="001B2B9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2.22</w:t>
      </w:r>
      <w:r w:rsidR="003060CD" w:rsidRPr="009162CB">
        <w:rPr>
          <w:rFonts w:ascii="Times New Roman" w:eastAsia="Times New Roman" w:hAnsi="Times New Roman" w:cs="Times New Roman"/>
          <w:sz w:val="28"/>
          <w:szCs w:val="28"/>
          <w:lang w:eastAsia="ru-RU"/>
        </w:rPr>
        <w:t xml:space="preserve">. Заявитель уведомляется через личный кабинет о наличии или об отсутствии оснований для отказа в заключение соглашения и (или) для отказа в удовлетворении ходатайства заявителя не позднее чем через три рабочих дня </w:t>
      </w:r>
      <w:proofErr w:type="gramStart"/>
      <w:r w:rsidR="003060CD" w:rsidRPr="009162CB">
        <w:rPr>
          <w:rFonts w:ascii="Times New Roman" w:eastAsia="Times New Roman" w:hAnsi="Times New Roman" w:cs="Times New Roman"/>
          <w:sz w:val="28"/>
          <w:szCs w:val="28"/>
          <w:lang w:eastAsia="ru-RU"/>
        </w:rPr>
        <w:t>с даты пр</w:t>
      </w:r>
      <w:r w:rsidR="00B21CD4" w:rsidRPr="009162CB">
        <w:rPr>
          <w:rFonts w:ascii="Times New Roman" w:eastAsia="Times New Roman" w:hAnsi="Times New Roman" w:cs="Times New Roman"/>
          <w:sz w:val="28"/>
          <w:szCs w:val="28"/>
          <w:lang w:eastAsia="ru-RU"/>
        </w:rPr>
        <w:t>инятия</w:t>
      </w:r>
      <w:proofErr w:type="gramEnd"/>
      <w:r w:rsidR="00B21CD4" w:rsidRPr="009162CB">
        <w:rPr>
          <w:rFonts w:ascii="Times New Roman" w:eastAsia="Times New Roman" w:hAnsi="Times New Roman" w:cs="Times New Roman"/>
          <w:sz w:val="28"/>
          <w:szCs w:val="28"/>
          <w:lang w:eastAsia="ru-RU"/>
        </w:rPr>
        <w:t xml:space="preserve"> соответствующего решения, если заявление и прилагаемые к нему документы поданы с использованием этой информационной системы.</w:t>
      </w:r>
    </w:p>
    <w:p w:rsidR="00B619A5" w:rsidRPr="009162CB" w:rsidRDefault="001B2B9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2.23</w:t>
      </w:r>
      <w:r w:rsidR="00B619A5" w:rsidRPr="009162CB">
        <w:rPr>
          <w:rFonts w:ascii="Times New Roman" w:eastAsia="Times New Roman" w:hAnsi="Times New Roman" w:cs="Times New Roman"/>
          <w:sz w:val="28"/>
          <w:szCs w:val="28"/>
          <w:lang w:eastAsia="ru-RU"/>
        </w:rPr>
        <w:t xml:space="preserve">. </w:t>
      </w:r>
      <w:proofErr w:type="gramStart"/>
      <w:r w:rsidR="00B619A5" w:rsidRPr="009162CB">
        <w:rPr>
          <w:rFonts w:ascii="Times New Roman" w:eastAsia="Times New Roman" w:hAnsi="Times New Roman" w:cs="Times New Roman"/>
          <w:sz w:val="28"/>
          <w:szCs w:val="28"/>
          <w:lang w:eastAsia="ru-RU"/>
        </w:rPr>
        <w:t>По результатам рассм</w:t>
      </w:r>
      <w:r w:rsidR="00C91AEF" w:rsidRPr="009162CB">
        <w:rPr>
          <w:rFonts w:ascii="Times New Roman" w:eastAsia="Times New Roman" w:hAnsi="Times New Roman" w:cs="Times New Roman"/>
          <w:sz w:val="28"/>
          <w:szCs w:val="28"/>
          <w:lang w:eastAsia="ru-RU"/>
        </w:rPr>
        <w:t>отрения з</w:t>
      </w:r>
      <w:r w:rsidR="00B619A5" w:rsidRPr="009162CB">
        <w:rPr>
          <w:rFonts w:ascii="Times New Roman" w:eastAsia="Times New Roman" w:hAnsi="Times New Roman" w:cs="Times New Roman"/>
          <w:sz w:val="28"/>
          <w:szCs w:val="28"/>
          <w:lang w:eastAsia="ru-RU"/>
        </w:rPr>
        <w:t>аявления</w:t>
      </w:r>
      <w:r w:rsidR="00C91AEF" w:rsidRPr="009162CB">
        <w:rPr>
          <w:rFonts w:ascii="Times New Roman" w:eastAsia="Times New Roman" w:hAnsi="Times New Roman" w:cs="Times New Roman"/>
          <w:sz w:val="28"/>
          <w:szCs w:val="28"/>
          <w:lang w:eastAsia="ru-RU"/>
        </w:rPr>
        <w:t>,</w:t>
      </w:r>
      <w:r w:rsidR="00B619A5" w:rsidRPr="009162CB">
        <w:rPr>
          <w:rFonts w:ascii="Times New Roman" w:eastAsia="Times New Roman" w:hAnsi="Times New Roman" w:cs="Times New Roman"/>
          <w:sz w:val="28"/>
          <w:szCs w:val="28"/>
          <w:lang w:eastAsia="ru-RU"/>
        </w:rPr>
        <w:t xml:space="preserve"> Уполномоченный орган в течение 10 рабочих дней с даты его получения готовит проект решения о согласии </w:t>
      </w:r>
      <w:r w:rsidR="00AA674D" w:rsidRPr="009162CB">
        <w:rPr>
          <w:rFonts w:ascii="Times New Roman" w:eastAsia="Times New Roman" w:hAnsi="Times New Roman" w:cs="Times New Roman"/>
          <w:sz w:val="28"/>
          <w:szCs w:val="28"/>
          <w:lang w:eastAsia="ru-RU"/>
        </w:rPr>
        <w:t>Калининского сельского поселения</w:t>
      </w:r>
      <w:r w:rsidR="001D79D4" w:rsidRPr="009162CB">
        <w:rPr>
          <w:rFonts w:ascii="Times New Roman" w:eastAsia="Times New Roman" w:hAnsi="Times New Roman" w:cs="Times New Roman"/>
          <w:sz w:val="28"/>
          <w:szCs w:val="28"/>
          <w:lang w:eastAsia="ru-RU"/>
        </w:rPr>
        <w:t xml:space="preserve"> </w:t>
      </w:r>
      <w:r w:rsidR="00B619A5" w:rsidRPr="009162CB">
        <w:rPr>
          <w:rFonts w:ascii="Times New Roman" w:eastAsia="Times New Roman" w:hAnsi="Times New Roman" w:cs="Times New Roman"/>
          <w:sz w:val="28"/>
          <w:szCs w:val="28"/>
          <w:lang w:eastAsia="ru-RU"/>
        </w:rPr>
        <w:t>н</w:t>
      </w:r>
      <w:r w:rsidR="0034689A" w:rsidRPr="009162CB">
        <w:rPr>
          <w:rFonts w:ascii="Times New Roman" w:eastAsia="Times New Roman" w:hAnsi="Times New Roman" w:cs="Times New Roman"/>
          <w:sz w:val="28"/>
          <w:szCs w:val="28"/>
          <w:lang w:eastAsia="ru-RU"/>
        </w:rPr>
        <w:t>а присоединение к заключаемому с</w:t>
      </w:r>
      <w:r w:rsidR="00B619A5" w:rsidRPr="009162CB">
        <w:rPr>
          <w:rFonts w:ascii="Times New Roman" w:eastAsia="Times New Roman" w:hAnsi="Times New Roman" w:cs="Times New Roman"/>
          <w:sz w:val="28"/>
          <w:szCs w:val="28"/>
          <w:lang w:eastAsia="ru-RU"/>
        </w:rPr>
        <w:t xml:space="preserve">оглашению, на выполнение обязательств, возникающих у </w:t>
      </w:r>
      <w:r w:rsidR="00AA674D" w:rsidRPr="009162CB">
        <w:rPr>
          <w:rFonts w:ascii="Times New Roman" w:eastAsia="Times New Roman" w:hAnsi="Times New Roman" w:cs="Times New Roman"/>
          <w:sz w:val="28"/>
          <w:szCs w:val="28"/>
          <w:lang w:eastAsia="ru-RU"/>
        </w:rPr>
        <w:t>Калининского сельского поселения</w:t>
      </w:r>
      <w:r w:rsidR="001D79D4" w:rsidRPr="009162CB">
        <w:rPr>
          <w:rFonts w:ascii="Times New Roman" w:eastAsia="Times New Roman" w:hAnsi="Times New Roman" w:cs="Times New Roman"/>
          <w:sz w:val="28"/>
          <w:szCs w:val="28"/>
          <w:lang w:eastAsia="ru-RU"/>
        </w:rPr>
        <w:t xml:space="preserve"> </w:t>
      </w:r>
      <w:r w:rsidR="00B619A5" w:rsidRPr="009162CB">
        <w:rPr>
          <w:rFonts w:ascii="Times New Roman" w:eastAsia="Times New Roman" w:hAnsi="Times New Roman" w:cs="Times New Roman"/>
          <w:sz w:val="28"/>
          <w:szCs w:val="28"/>
          <w:lang w:eastAsia="ru-RU"/>
        </w:rPr>
        <w:t xml:space="preserve">в связи с участием в соглашении, в том числе по стабилизации в отношении заявителя актов (решений) администрации </w:t>
      </w:r>
      <w:r w:rsidR="00AA674D" w:rsidRPr="009162CB">
        <w:rPr>
          <w:rFonts w:ascii="Times New Roman" w:eastAsia="Times New Roman" w:hAnsi="Times New Roman" w:cs="Times New Roman"/>
          <w:sz w:val="28"/>
          <w:szCs w:val="28"/>
          <w:lang w:eastAsia="ru-RU"/>
        </w:rPr>
        <w:t>Калининского сельского поселения</w:t>
      </w:r>
      <w:r w:rsidR="001D79D4" w:rsidRPr="009162CB">
        <w:rPr>
          <w:rFonts w:ascii="Times New Roman" w:eastAsia="Times New Roman" w:hAnsi="Times New Roman" w:cs="Times New Roman"/>
          <w:sz w:val="28"/>
          <w:szCs w:val="28"/>
          <w:lang w:eastAsia="ru-RU"/>
        </w:rPr>
        <w:t xml:space="preserve"> </w:t>
      </w:r>
      <w:r w:rsidR="00B619A5" w:rsidRPr="009162CB">
        <w:rPr>
          <w:rFonts w:ascii="Times New Roman" w:eastAsia="Times New Roman" w:hAnsi="Times New Roman" w:cs="Times New Roman"/>
          <w:sz w:val="28"/>
          <w:szCs w:val="28"/>
          <w:lang w:eastAsia="ru-RU"/>
        </w:rPr>
        <w:t>в соответствии со </w:t>
      </w:r>
      <w:r w:rsidR="00B619A5" w:rsidRPr="009162CB">
        <w:rPr>
          <w:rFonts w:ascii="Times New Roman" w:hAnsi="Times New Roman" w:cs="Times New Roman"/>
          <w:sz w:val="28"/>
          <w:szCs w:val="28"/>
        </w:rPr>
        <w:t>статьей</w:t>
      </w:r>
      <w:proofErr w:type="gramEnd"/>
      <w:r w:rsidR="00B619A5" w:rsidRPr="009162CB">
        <w:rPr>
          <w:rFonts w:ascii="Times New Roman" w:hAnsi="Times New Roman" w:cs="Times New Roman"/>
          <w:sz w:val="28"/>
          <w:szCs w:val="28"/>
        </w:rPr>
        <w:t xml:space="preserve"> 9 </w:t>
      </w:r>
      <w:r w:rsidR="00B619A5" w:rsidRPr="009162CB">
        <w:rPr>
          <w:rFonts w:ascii="Times New Roman" w:eastAsia="Times New Roman" w:hAnsi="Times New Roman" w:cs="Times New Roman"/>
          <w:sz w:val="28"/>
          <w:szCs w:val="28"/>
          <w:lang w:eastAsia="ru-RU"/>
        </w:rPr>
        <w:t>Федерального закона № 69-ФЗ и законодательством Российской Федерации о налогах и сборах (далее - Решение о согласии) либо мотивированный отказ, содержащий обоснование отсутствия законной возможности заключения соглашения со ссылками на положения </w:t>
      </w:r>
      <w:r w:rsidR="00B619A5" w:rsidRPr="009162CB">
        <w:rPr>
          <w:rFonts w:ascii="Times New Roman" w:hAnsi="Times New Roman" w:cs="Times New Roman"/>
          <w:sz w:val="28"/>
          <w:szCs w:val="28"/>
        </w:rPr>
        <w:t>Федерального закона</w:t>
      </w:r>
      <w:r w:rsidR="0044002D" w:rsidRPr="009162CB">
        <w:rPr>
          <w:rFonts w:ascii="Times New Roman" w:eastAsia="Times New Roman" w:hAnsi="Times New Roman" w:cs="Times New Roman"/>
          <w:sz w:val="28"/>
          <w:szCs w:val="28"/>
          <w:lang w:eastAsia="ru-RU"/>
        </w:rPr>
        <w:t> № 69-ФЗ и настоящего Порядка</w:t>
      </w:r>
      <w:r w:rsidR="00B619A5" w:rsidRPr="009162CB">
        <w:rPr>
          <w:rFonts w:ascii="Times New Roman" w:eastAsia="Times New Roman" w:hAnsi="Times New Roman" w:cs="Times New Roman"/>
          <w:sz w:val="28"/>
          <w:szCs w:val="28"/>
          <w:lang w:eastAsia="ru-RU"/>
        </w:rPr>
        <w:t xml:space="preserve"> (далее - Мотивированный отказ).</w:t>
      </w:r>
    </w:p>
    <w:p w:rsidR="00B619A5" w:rsidRPr="009162CB" w:rsidRDefault="00A04674"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w:t>
      </w:r>
      <w:r w:rsidR="001B2B9E" w:rsidRPr="009162CB">
        <w:rPr>
          <w:rFonts w:ascii="Times New Roman" w:eastAsia="Times New Roman" w:hAnsi="Times New Roman" w:cs="Times New Roman"/>
          <w:sz w:val="28"/>
          <w:szCs w:val="28"/>
          <w:lang w:eastAsia="ru-RU"/>
        </w:rPr>
        <w:t>24</w:t>
      </w:r>
      <w:r w:rsidR="00C91AEF" w:rsidRPr="009162CB">
        <w:rPr>
          <w:rFonts w:ascii="Times New Roman" w:eastAsia="Times New Roman" w:hAnsi="Times New Roman" w:cs="Times New Roman"/>
          <w:sz w:val="28"/>
          <w:szCs w:val="28"/>
          <w:lang w:eastAsia="ru-RU"/>
        </w:rPr>
        <w:t xml:space="preserve">. </w:t>
      </w:r>
      <w:r w:rsidR="00B619A5" w:rsidRPr="009162CB">
        <w:rPr>
          <w:rFonts w:ascii="Times New Roman" w:eastAsia="Times New Roman" w:hAnsi="Times New Roman" w:cs="Times New Roman"/>
          <w:sz w:val="28"/>
          <w:szCs w:val="28"/>
          <w:lang w:eastAsia="ru-RU"/>
        </w:rPr>
        <w:t xml:space="preserve">Уполномоченный орган направляет заявителю постановление администрации </w:t>
      </w:r>
      <w:r w:rsidR="00AA674D" w:rsidRPr="009162CB">
        <w:rPr>
          <w:rFonts w:ascii="Times New Roman" w:eastAsia="Times New Roman" w:hAnsi="Times New Roman" w:cs="Times New Roman"/>
          <w:sz w:val="28"/>
          <w:szCs w:val="28"/>
          <w:lang w:eastAsia="ru-RU"/>
        </w:rPr>
        <w:t xml:space="preserve">Калининского сельского поселения </w:t>
      </w:r>
      <w:r w:rsidR="00B619A5" w:rsidRPr="009162CB">
        <w:rPr>
          <w:rFonts w:ascii="Times New Roman" w:eastAsia="Times New Roman" w:hAnsi="Times New Roman" w:cs="Times New Roman"/>
          <w:sz w:val="28"/>
          <w:szCs w:val="28"/>
          <w:lang w:eastAsia="ru-RU"/>
        </w:rPr>
        <w:t>о предоставлении согласия н</w:t>
      </w:r>
      <w:r w:rsidR="0034689A" w:rsidRPr="009162CB">
        <w:rPr>
          <w:rFonts w:ascii="Times New Roman" w:eastAsia="Times New Roman" w:hAnsi="Times New Roman" w:cs="Times New Roman"/>
          <w:sz w:val="28"/>
          <w:szCs w:val="28"/>
          <w:lang w:eastAsia="ru-RU"/>
        </w:rPr>
        <w:t>а заключение (присоединение к) с</w:t>
      </w:r>
      <w:r w:rsidR="00B619A5" w:rsidRPr="009162CB">
        <w:rPr>
          <w:rFonts w:ascii="Times New Roman" w:eastAsia="Times New Roman" w:hAnsi="Times New Roman" w:cs="Times New Roman"/>
          <w:sz w:val="28"/>
          <w:szCs w:val="28"/>
          <w:lang w:eastAsia="ru-RU"/>
        </w:rPr>
        <w:t xml:space="preserve">оглашения (об отказе в предоставлении согласия на заключение (присоединение к) </w:t>
      </w:r>
      <w:r w:rsidR="0034689A" w:rsidRPr="009162CB">
        <w:rPr>
          <w:rFonts w:ascii="Times New Roman" w:eastAsia="Times New Roman" w:hAnsi="Times New Roman" w:cs="Times New Roman"/>
          <w:sz w:val="28"/>
          <w:szCs w:val="28"/>
          <w:lang w:eastAsia="ru-RU"/>
        </w:rPr>
        <w:t>с</w:t>
      </w:r>
      <w:r w:rsidR="00B619A5" w:rsidRPr="009162CB">
        <w:rPr>
          <w:rFonts w:ascii="Times New Roman" w:eastAsia="Times New Roman" w:hAnsi="Times New Roman" w:cs="Times New Roman"/>
          <w:sz w:val="28"/>
          <w:szCs w:val="28"/>
          <w:lang w:eastAsia="ru-RU"/>
        </w:rPr>
        <w:t>оглашения) не позднее 5 рабочих дней со дня вступления его в силу</w:t>
      </w:r>
      <w:r w:rsidR="00AA674D" w:rsidRPr="009162CB">
        <w:rPr>
          <w:rFonts w:ascii="Times New Roman" w:eastAsia="Times New Roman" w:hAnsi="Times New Roman" w:cs="Times New Roman"/>
          <w:sz w:val="28"/>
          <w:szCs w:val="28"/>
          <w:lang w:eastAsia="ru-RU"/>
        </w:rPr>
        <w:t xml:space="preserve"> </w:t>
      </w:r>
      <w:r w:rsidR="00B619A5" w:rsidRPr="009162CB">
        <w:rPr>
          <w:rFonts w:ascii="Times New Roman" w:eastAsia="Times New Roman" w:hAnsi="Times New Roman" w:cs="Times New Roman"/>
          <w:sz w:val="28"/>
          <w:szCs w:val="28"/>
          <w:lang w:eastAsia="ru-RU"/>
        </w:rPr>
        <w:t>заказным письмом с уведомлением по почтовому адресу, указанному им в Заявлении.</w:t>
      </w:r>
    </w:p>
    <w:p w:rsidR="007E6FDD" w:rsidRPr="009162CB" w:rsidRDefault="001B2B9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2.25</w:t>
      </w:r>
      <w:r w:rsidR="00DD23C7" w:rsidRPr="009162CB">
        <w:rPr>
          <w:rFonts w:ascii="Times New Roman" w:eastAsia="Times New Roman" w:hAnsi="Times New Roman" w:cs="Times New Roman"/>
          <w:sz w:val="28"/>
          <w:szCs w:val="28"/>
          <w:lang w:eastAsia="ru-RU"/>
        </w:rPr>
        <w:t xml:space="preserve">. </w:t>
      </w:r>
      <w:proofErr w:type="gramStart"/>
      <w:r w:rsidR="00DD23C7" w:rsidRPr="009162CB">
        <w:rPr>
          <w:rFonts w:ascii="Times New Roman" w:eastAsia="Times New Roman" w:hAnsi="Times New Roman" w:cs="Times New Roman"/>
          <w:sz w:val="28"/>
          <w:szCs w:val="28"/>
          <w:lang w:eastAsia="ru-RU"/>
        </w:rPr>
        <w:t>В отношении организации, реализующей проект, не применяются акты (решения), указанные в части 3 статьи 9 Федерального закона № 69-ФЗ,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при соблюдении условий, установленных частью 4 статьи 9 Федерального закона № 69-ФЗ.</w:t>
      </w:r>
      <w:proofErr w:type="gramEnd"/>
    </w:p>
    <w:p w:rsidR="00DD23C7" w:rsidRPr="009162CB" w:rsidRDefault="001B2B9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2.26</w:t>
      </w:r>
      <w:r w:rsidR="00DD23C7" w:rsidRPr="009162CB">
        <w:rPr>
          <w:rFonts w:ascii="Times New Roman" w:eastAsia="Times New Roman" w:hAnsi="Times New Roman" w:cs="Times New Roman"/>
          <w:sz w:val="28"/>
          <w:szCs w:val="28"/>
          <w:lang w:eastAsia="ru-RU"/>
        </w:rPr>
        <w:t xml:space="preserve">.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w:t>
      </w:r>
      <w:r w:rsidR="00C91AEF" w:rsidRPr="009162CB">
        <w:rPr>
          <w:rFonts w:ascii="Times New Roman" w:eastAsia="Times New Roman" w:hAnsi="Times New Roman" w:cs="Times New Roman"/>
          <w:sz w:val="28"/>
          <w:szCs w:val="28"/>
          <w:lang w:eastAsia="ru-RU"/>
        </w:rPr>
        <w:t>настоящим Порядком</w:t>
      </w:r>
      <w:r w:rsidR="00DD23C7" w:rsidRPr="009162CB">
        <w:rPr>
          <w:rFonts w:ascii="Times New Roman" w:eastAsia="Times New Roman" w:hAnsi="Times New Roman" w:cs="Times New Roman"/>
          <w:sz w:val="28"/>
          <w:szCs w:val="28"/>
          <w:lang w:eastAsia="ru-RU"/>
        </w:rPr>
        <w:t xml:space="preserve"> и соглашением.</w:t>
      </w:r>
    </w:p>
    <w:p w:rsidR="00DD23C7" w:rsidRPr="009162CB" w:rsidRDefault="001B2B9E"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2.27</w:t>
      </w:r>
      <w:r w:rsidR="00DD23C7" w:rsidRPr="009162CB">
        <w:rPr>
          <w:rFonts w:ascii="Times New Roman" w:eastAsia="Times New Roman" w:hAnsi="Times New Roman" w:cs="Times New Roman"/>
          <w:sz w:val="28"/>
          <w:szCs w:val="28"/>
          <w:lang w:eastAsia="ru-RU"/>
        </w:rPr>
        <w:t xml:space="preserve">. Положения, предусмотренные частями 1 – 3 статьи 9 Федерального закона № 69-ФЗ, применяются в отношении организации, реализующей проект, только в части, имеющей отношение к соответствующему инвестиционному проекту. </w:t>
      </w:r>
      <w:proofErr w:type="gramStart"/>
      <w:r w:rsidR="00DD23C7" w:rsidRPr="009162CB">
        <w:rPr>
          <w:rFonts w:ascii="Times New Roman" w:eastAsia="Times New Roman" w:hAnsi="Times New Roman" w:cs="Times New Roman"/>
          <w:sz w:val="28"/>
          <w:szCs w:val="28"/>
          <w:lang w:eastAsia="ru-RU"/>
        </w:rPr>
        <w:t>Указанная организация</w:t>
      </w:r>
      <w:r w:rsidR="00C91AEF" w:rsidRPr="009162CB">
        <w:rPr>
          <w:rFonts w:ascii="Times New Roman" w:eastAsia="Times New Roman" w:hAnsi="Times New Roman" w:cs="Times New Roman"/>
          <w:sz w:val="28"/>
          <w:szCs w:val="28"/>
          <w:lang w:eastAsia="ru-RU"/>
        </w:rPr>
        <w:t>,</w:t>
      </w:r>
      <w:r w:rsidR="00DD23C7" w:rsidRPr="009162CB">
        <w:rPr>
          <w:rFonts w:ascii="Times New Roman" w:eastAsia="Times New Roman" w:hAnsi="Times New Roman" w:cs="Times New Roman"/>
          <w:sz w:val="28"/>
          <w:szCs w:val="28"/>
          <w:lang w:eastAsia="ru-RU"/>
        </w:rPr>
        <w:t xml:space="preserve">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частями 1 - 3 статьи 9 Федерального закона № 69-ФЗ, а также права на возмещение реального ущерба в случае и порядке, которые предусмотрены статьей 12 Федерального закона</w:t>
      </w:r>
      <w:proofErr w:type="gramEnd"/>
      <w:r w:rsidR="00DD23C7" w:rsidRPr="009162CB">
        <w:rPr>
          <w:rFonts w:ascii="Times New Roman" w:eastAsia="Times New Roman" w:hAnsi="Times New Roman" w:cs="Times New Roman"/>
          <w:sz w:val="28"/>
          <w:szCs w:val="28"/>
          <w:lang w:eastAsia="ru-RU"/>
        </w:rPr>
        <w:t xml:space="preserve"> № 69-ФЗ. Проектная компания не вправе вести деятельность, не связанную с инвестиционным проектом.</w:t>
      </w:r>
    </w:p>
    <w:p w:rsidR="00983ACC" w:rsidRDefault="00983ACC" w:rsidP="00983ACC">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983ACC" w:rsidRDefault="007E6FDD" w:rsidP="00983ACC">
      <w:pPr>
        <w:shd w:val="clear" w:color="auto" w:fill="FFFFFF"/>
        <w:spacing w:after="0" w:line="240" w:lineRule="auto"/>
        <w:ind w:firstLine="708"/>
        <w:jc w:val="center"/>
        <w:rPr>
          <w:rFonts w:ascii="Times New Roman" w:hAnsi="Times New Roman" w:cs="Times New Roman"/>
          <w:b/>
          <w:bCs/>
          <w:sz w:val="28"/>
          <w:szCs w:val="28"/>
        </w:rPr>
      </w:pPr>
      <w:r w:rsidRPr="009162CB">
        <w:rPr>
          <w:rFonts w:ascii="Times New Roman" w:eastAsia="Times New Roman" w:hAnsi="Times New Roman" w:cs="Times New Roman"/>
          <w:b/>
          <w:sz w:val="28"/>
          <w:szCs w:val="28"/>
          <w:lang w:eastAsia="ru-RU"/>
        </w:rPr>
        <w:t>3.</w:t>
      </w:r>
      <w:r w:rsidR="00AA674D" w:rsidRPr="009162CB">
        <w:rPr>
          <w:rFonts w:ascii="Times New Roman" w:eastAsia="Times New Roman" w:hAnsi="Times New Roman" w:cs="Times New Roman"/>
          <w:b/>
          <w:sz w:val="28"/>
          <w:szCs w:val="28"/>
          <w:lang w:eastAsia="ru-RU"/>
        </w:rPr>
        <w:t xml:space="preserve"> </w:t>
      </w:r>
      <w:r w:rsidRPr="009162CB">
        <w:rPr>
          <w:rFonts w:ascii="Times New Roman" w:hAnsi="Times New Roman" w:cs="Times New Roman"/>
          <w:b/>
          <w:bCs/>
          <w:sz w:val="28"/>
          <w:szCs w:val="28"/>
        </w:rPr>
        <w:t xml:space="preserve">Предмет и условия соглашения о защите </w:t>
      </w:r>
    </w:p>
    <w:p w:rsidR="007E6FDD" w:rsidRPr="009162CB" w:rsidRDefault="007E6FDD" w:rsidP="00983ACC">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9162CB">
        <w:rPr>
          <w:rFonts w:ascii="Times New Roman" w:hAnsi="Times New Roman" w:cs="Times New Roman"/>
          <w:b/>
          <w:bCs/>
          <w:sz w:val="28"/>
          <w:szCs w:val="28"/>
        </w:rPr>
        <w:t xml:space="preserve">и </w:t>
      </w:r>
      <w:proofErr w:type="gramStart"/>
      <w:r w:rsidRPr="009162CB">
        <w:rPr>
          <w:rFonts w:ascii="Times New Roman" w:hAnsi="Times New Roman" w:cs="Times New Roman"/>
          <w:b/>
          <w:bCs/>
          <w:sz w:val="28"/>
          <w:szCs w:val="28"/>
        </w:rPr>
        <w:t>поощрении</w:t>
      </w:r>
      <w:proofErr w:type="gramEnd"/>
      <w:r w:rsidRPr="009162CB">
        <w:rPr>
          <w:rFonts w:ascii="Times New Roman" w:hAnsi="Times New Roman" w:cs="Times New Roman"/>
          <w:b/>
          <w:bCs/>
          <w:sz w:val="28"/>
          <w:szCs w:val="28"/>
        </w:rPr>
        <w:t xml:space="preserve"> капиталовложений</w:t>
      </w:r>
    </w:p>
    <w:p w:rsidR="00A51C76" w:rsidRPr="009162CB" w:rsidRDefault="00A51C76"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3.</w:t>
      </w:r>
      <w:r w:rsidR="00A05318" w:rsidRPr="009162CB">
        <w:rPr>
          <w:rFonts w:ascii="Times New Roman" w:eastAsia="Times New Roman" w:hAnsi="Times New Roman" w:cs="Times New Roman"/>
          <w:sz w:val="28"/>
          <w:szCs w:val="28"/>
          <w:lang w:eastAsia="ru-RU"/>
        </w:rPr>
        <w:t>1</w:t>
      </w:r>
      <w:r w:rsidRPr="009162CB">
        <w:rPr>
          <w:rFonts w:ascii="Times New Roman" w:eastAsia="Times New Roman" w:hAnsi="Times New Roman" w:cs="Times New Roman"/>
          <w:sz w:val="28"/>
          <w:szCs w:val="28"/>
          <w:lang w:eastAsia="ru-RU"/>
        </w:rPr>
        <w:t xml:space="preserve">. </w:t>
      </w:r>
      <w:r w:rsidR="00AA674D" w:rsidRPr="009162CB">
        <w:rPr>
          <w:rFonts w:ascii="Times New Roman" w:eastAsia="Times New Roman" w:hAnsi="Times New Roman" w:cs="Times New Roman"/>
          <w:sz w:val="28"/>
          <w:szCs w:val="28"/>
          <w:lang w:eastAsia="ru-RU"/>
        </w:rPr>
        <w:t xml:space="preserve">Калининское сельское поселение </w:t>
      </w:r>
      <w:r w:rsidRPr="009162CB">
        <w:rPr>
          <w:rFonts w:ascii="Times New Roman" w:eastAsia="Times New Roman" w:hAnsi="Times New Roman" w:cs="Times New Roman"/>
          <w:sz w:val="28"/>
          <w:szCs w:val="28"/>
          <w:lang w:eastAsia="ru-RU"/>
        </w:rPr>
        <w:t xml:space="preserve">может быть стороной соглашения, если одновременно стороной такого соглашения является </w:t>
      </w:r>
      <w:r w:rsidR="00AA674D" w:rsidRPr="009162CB">
        <w:rPr>
          <w:rFonts w:ascii="Times New Roman" w:eastAsia="Times New Roman" w:hAnsi="Times New Roman" w:cs="Times New Roman"/>
          <w:sz w:val="28"/>
          <w:szCs w:val="28"/>
          <w:lang w:eastAsia="ru-RU"/>
        </w:rPr>
        <w:t>Краснодарский край</w:t>
      </w:r>
      <w:r w:rsidR="000906D0" w:rsidRPr="009162CB">
        <w:rPr>
          <w:rFonts w:ascii="Times New Roman" w:eastAsia="Times New Roman" w:hAnsi="Times New Roman" w:cs="Times New Roman"/>
          <w:sz w:val="28"/>
          <w:szCs w:val="28"/>
          <w:lang w:eastAsia="ru-RU"/>
        </w:rPr>
        <w:t>,</w:t>
      </w:r>
      <w:r w:rsidRPr="009162CB">
        <w:rPr>
          <w:rFonts w:ascii="Times New Roman" w:eastAsia="Times New Roman" w:hAnsi="Times New Roman" w:cs="Times New Roman"/>
          <w:sz w:val="28"/>
          <w:szCs w:val="28"/>
          <w:lang w:eastAsia="ru-RU"/>
        </w:rPr>
        <w:t xml:space="preserve"> на </w:t>
      </w:r>
      <w:proofErr w:type="gramStart"/>
      <w:r w:rsidRPr="009162CB">
        <w:rPr>
          <w:rFonts w:ascii="Times New Roman" w:eastAsia="Times New Roman" w:hAnsi="Times New Roman" w:cs="Times New Roman"/>
          <w:sz w:val="28"/>
          <w:szCs w:val="28"/>
          <w:lang w:eastAsia="ru-RU"/>
        </w:rPr>
        <w:t>территории</w:t>
      </w:r>
      <w:proofErr w:type="gramEnd"/>
      <w:r w:rsidRPr="009162CB">
        <w:rPr>
          <w:rFonts w:ascii="Times New Roman" w:eastAsia="Times New Roman" w:hAnsi="Times New Roman" w:cs="Times New Roman"/>
          <w:sz w:val="28"/>
          <w:szCs w:val="28"/>
          <w:lang w:eastAsia="ru-RU"/>
        </w:rPr>
        <w:t xml:space="preserve"> которой реализуется соответствующий инвестиционный проект.</w:t>
      </w:r>
    </w:p>
    <w:p w:rsidR="00A51C76" w:rsidRPr="009162CB" w:rsidRDefault="00A05318"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3.2</w:t>
      </w:r>
      <w:r w:rsidR="00A51C76" w:rsidRPr="009162CB">
        <w:rPr>
          <w:rFonts w:ascii="Times New Roman" w:eastAsia="Times New Roman" w:hAnsi="Times New Roman" w:cs="Times New Roman"/>
          <w:sz w:val="28"/>
          <w:szCs w:val="28"/>
          <w:lang w:eastAsia="ru-RU"/>
        </w:rPr>
        <w:t xml:space="preserve">. От имени </w:t>
      </w:r>
      <w:r w:rsidR="00AA674D" w:rsidRPr="009162CB">
        <w:rPr>
          <w:rFonts w:ascii="Times New Roman" w:eastAsia="Times New Roman" w:hAnsi="Times New Roman" w:cs="Times New Roman"/>
          <w:sz w:val="28"/>
          <w:szCs w:val="28"/>
          <w:lang w:eastAsia="ru-RU"/>
        </w:rPr>
        <w:t>Калининского сельского поселения</w:t>
      </w:r>
      <w:r w:rsidR="001D79D4" w:rsidRPr="009162CB">
        <w:rPr>
          <w:rFonts w:ascii="Times New Roman" w:eastAsia="Times New Roman" w:hAnsi="Times New Roman" w:cs="Times New Roman"/>
          <w:sz w:val="28"/>
          <w:szCs w:val="28"/>
          <w:lang w:eastAsia="ru-RU"/>
        </w:rPr>
        <w:t xml:space="preserve"> </w:t>
      </w:r>
      <w:r w:rsidR="00A51C76" w:rsidRPr="009162CB">
        <w:rPr>
          <w:rFonts w:ascii="Times New Roman" w:eastAsia="Times New Roman" w:hAnsi="Times New Roman" w:cs="Times New Roman"/>
          <w:sz w:val="28"/>
          <w:szCs w:val="28"/>
          <w:lang w:eastAsia="ru-RU"/>
        </w:rPr>
        <w:t xml:space="preserve">Соглашение заключает администрация </w:t>
      </w:r>
      <w:r w:rsidR="00AA674D" w:rsidRPr="009162CB">
        <w:rPr>
          <w:rFonts w:ascii="Times New Roman" w:eastAsia="Times New Roman" w:hAnsi="Times New Roman" w:cs="Times New Roman"/>
          <w:sz w:val="28"/>
          <w:szCs w:val="28"/>
          <w:lang w:eastAsia="ru-RU"/>
        </w:rPr>
        <w:t>Калининского сельского поселения</w:t>
      </w:r>
      <w:r w:rsidR="00A51C76" w:rsidRPr="009162CB">
        <w:rPr>
          <w:rFonts w:ascii="Times New Roman" w:eastAsia="Times New Roman" w:hAnsi="Times New Roman" w:cs="Times New Roman"/>
          <w:sz w:val="28"/>
          <w:szCs w:val="28"/>
          <w:lang w:eastAsia="ru-RU"/>
        </w:rPr>
        <w:t>.</w:t>
      </w:r>
    </w:p>
    <w:p w:rsidR="00A05318" w:rsidRPr="009162CB" w:rsidRDefault="00A05318"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3.3. </w:t>
      </w:r>
      <w:proofErr w:type="gramStart"/>
      <w:r w:rsidRPr="009162CB">
        <w:rPr>
          <w:rFonts w:ascii="Times New Roman" w:eastAsia="Times New Roman" w:hAnsi="Times New Roman" w:cs="Times New Roman"/>
          <w:sz w:val="28"/>
          <w:szCs w:val="28"/>
          <w:lang w:eastAsia="ru-RU"/>
        </w:rPr>
        <w:t xml:space="preserve">По соглашению администрация </w:t>
      </w:r>
      <w:r w:rsidR="00AA674D" w:rsidRPr="009162CB">
        <w:rPr>
          <w:rFonts w:ascii="Times New Roman" w:eastAsia="Times New Roman" w:hAnsi="Times New Roman" w:cs="Times New Roman"/>
          <w:sz w:val="28"/>
          <w:szCs w:val="28"/>
          <w:lang w:eastAsia="ru-RU"/>
        </w:rPr>
        <w:t>Калининского сельского поселения</w:t>
      </w:r>
      <w:r w:rsidR="001D79D4" w:rsidRPr="009162CB">
        <w:rPr>
          <w:rFonts w:ascii="Times New Roman" w:eastAsia="Times New Roman" w:hAnsi="Times New Roman" w:cs="Times New Roman"/>
          <w:sz w:val="28"/>
          <w:szCs w:val="28"/>
          <w:lang w:eastAsia="ru-RU"/>
        </w:rPr>
        <w:t xml:space="preserve"> </w:t>
      </w:r>
      <w:r w:rsidRPr="009162CB">
        <w:rPr>
          <w:rFonts w:ascii="Times New Roman" w:eastAsia="Times New Roman" w:hAnsi="Times New Roman" w:cs="Times New Roman"/>
          <w:sz w:val="28"/>
          <w:szCs w:val="28"/>
          <w:lang w:eastAsia="ru-RU"/>
        </w:rPr>
        <w:t xml:space="preserve">обязуется обеспечить организации, реализующей проект, неприменение в ее отношении актов (решений) администрации </w:t>
      </w:r>
      <w:r w:rsidR="00AA674D" w:rsidRPr="009162CB">
        <w:rPr>
          <w:rFonts w:ascii="Times New Roman" w:eastAsia="Times New Roman" w:hAnsi="Times New Roman" w:cs="Times New Roman"/>
          <w:sz w:val="28"/>
          <w:szCs w:val="28"/>
          <w:lang w:eastAsia="ru-RU"/>
        </w:rPr>
        <w:t>Калининского сельского поселения</w:t>
      </w:r>
      <w:r w:rsidRPr="009162CB">
        <w:rPr>
          <w:rFonts w:ascii="Times New Roman" w:eastAsia="Times New Roman" w:hAnsi="Times New Roman" w:cs="Times New Roman"/>
          <w:sz w:val="28"/>
          <w:szCs w:val="28"/>
          <w:lang w:eastAsia="ru-RU"/>
        </w:rPr>
        <w:t>, ухудшающих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с учетом особенностей, установленных </w:t>
      </w:r>
      <w:r w:rsidRPr="009162CB">
        <w:rPr>
          <w:rFonts w:ascii="Times New Roman" w:hAnsi="Times New Roman" w:cs="Times New Roman"/>
          <w:sz w:val="28"/>
          <w:szCs w:val="28"/>
        </w:rPr>
        <w:t>статьей 9</w:t>
      </w:r>
      <w:r w:rsidRPr="009162CB">
        <w:rPr>
          <w:rFonts w:ascii="Times New Roman" w:eastAsia="Times New Roman" w:hAnsi="Times New Roman" w:cs="Times New Roman"/>
          <w:sz w:val="28"/>
          <w:szCs w:val="28"/>
          <w:lang w:eastAsia="ru-RU"/>
        </w:rPr>
        <w:t> Федерального закона № 69-ФЗ</w:t>
      </w:r>
      <w:proofErr w:type="gramEnd"/>
      <w:r w:rsidRPr="009162CB">
        <w:rPr>
          <w:rFonts w:ascii="Times New Roman" w:eastAsia="Times New Roman" w:hAnsi="Times New Roman" w:cs="Times New Roman"/>
          <w:sz w:val="28"/>
          <w:szCs w:val="28"/>
          <w:lang w:eastAsia="ru-RU"/>
        </w:rPr>
        <w:t xml:space="preserve">. 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w:t>
      </w:r>
      <w:r w:rsidR="00AA674D" w:rsidRPr="009162CB">
        <w:rPr>
          <w:rFonts w:ascii="Times New Roman" w:eastAsia="Times New Roman" w:hAnsi="Times New Roman" w:cs="Times New Roman"/>
          <w:sz w:val="28"/>
          <w:szCs w:val="28"/>
          <w:lang w:eastAsia="ru-RU"/>
        </w:rPr>
        <w:t>Калининского сельского поселения</w:t>
      </w:r>
      <w:r w:rsidRPr="009162CB">
        <w:rPr>
          <w:rFonts w:ascii="Times New Roman" w:eastAsia="Times New Roman" w:hAnsi="Times New Roman" w:cs="Times New Roman"/>
          <w:sz w:val="28"/>
          <w:szCs w:val="28"/>
          <w:lang w:eastAsia="ru-RU"/>
        </w:rPr>
        <w:t>.</w:t>
      </w:r>
    </w:p>
    <w:p w:rsidR="00315730" w:rsidRPr="009162CB" w:rsidRDefault="00DD23C7"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3.4</w:t>
      </w:r>
      <w:r w:rsidR="00315730" w:rsidRPr="009162CB">
        <w:rPr>
          <w:rFonts w:ascii="Times New Roman" w:eastAsia="Times New Roman" w:hAnsi="Times New Roman" w:cs="Times New Roman"/>
          <w:sz w:val="28"/>
          <w:szCs w:val="28"/>
          <w:lang w:eastAsia="ru-RU"/>
        </w:rPr>
        <w:t xml:space="preserve">. </w:t>
      </w:r>
      <w:r w:rsidR="00502CCE" w:rsidRPr="009162CB">
        <w:rPr>
          <w:rFonts w:ascii="Times New Roman" w:eastAsia="Times New Roman" w:hAnsi="Times New Roman" w:cs="Times New Roman"/>
          <w:sz w:val="28"/>
          <w:szCs w:val="28"/>
          <w:lang w:eastAsia="ru-RU"/>
        </w:rPr>
        <w:t xml:space="preserve">Администрация </w:t>
      </w:r>
      <w:r w:rsidR="00AA674D" w:rsidRPr="009162CB">
        <w:rPr>
          <w:rFonts w:ascii="Times New Roman" w:eastAsia="Times New Roman" w:hAnsi="Times New Roman" w:cs="Times New Roman"/>
          <w:sz w:val="28"/>
          <w:szCs w:val="28"/>
          <w:lang w:eastAsia="ru-RU"/>
        </w:rPr>
        <w:t>Калининского сельского поселения</w:t>
      </w:r>
      <w:r w:rsidR="00954660" w:rsidRPr="009162CB">
        <w:rPr>
          <w:rFonts w:ascii="Times New Roman" w:eastAsia="Times New Roman" w:hAnsi="Times New Roman" w:cs="Times New Roman"/>
          <w:sz w:val="28"/>
          <w:szCs w:val="28"/>
          <w:lang w:eastAsia="ru-RU"/>
        </w:rPr>
        <w:t xml:space="preserve"> </w:t>
      </w:r>
      <w:r w:rsidR="00315730" w:rsidRPr="009162CB">
        <w:rPr>
          <w:rFonts w:ascii="Times New Roman" w:eastAsia="Times New Roman" w:hAnsi="Times New Roman" w:cs="Times New Roman"/>
          <w:sz w:val="28"/>
          <w:szCs w:val="28"/>
          <w:lang w:eastAsia="ru-RU"/>
        </w:rPr>
        <w:t>при заключении соглашения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8B3DAD" w:rsidRPr="009162CB" w:rsidRDefault="00DD23C7" w:rsidP="007B33D0">
      <w:pPr>
        <w:pStyle w:val="s1"/>
        <w:spacing w:before="0" w:beforeAutospacing="0" w:after="0" w:afterAutospacing="0"/>
        <w:ind w:firstLine="708"/>
        <w:jc w:val="both"/>
        <w:rPr>
          <w:sz w:val="28"/>
          <w:szCs w:val="28"/>
        </w:rPr>
      </w:pPr>
      <w:r w:rsidRPr="009162CB">
        <w:rPr>
          <w:sz w:val="28"/>
          <w:szCs w:val="28"/>
        </w:rPr>
        <w:lastRenderedPageBreak/>
        <w:t>3.5</w:t>
      </w:r>
      <w:r w:rsidR="008B3DAD" w:rsidRPr="009162CB">
        <w:rPr>
          <w:sz w:val="28"/>
          <w:szCs w:val="28"/>
        </w:rPr>
        <w:t>. Организация, реализующая проект, имеет право передать свои права и обязанности по соглашению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Порядком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иной организации (передача договора) возможна только при соблюдении условий связанного договора. Несоблюдение требований части 6 статьи 10 Федерального закона № 69-ФЗ влечет недействительность (ничтожность) соглашения о передаче договора.</w:t>
      </w:r>
    </w:p>
    <w:p w:rsidR="00A12CBE" w:rsidRPr="009162CB" w:rsidRDefault="00A12CBE" w:rsidP="007B33D0">
      <w:pPr>
        <w:pStyle w:val="s1"/>
        <w:spacing w:before="0" w:beforeAutospacing="0" w:after="0" w:afterAutospacing="0"/>
        <w:ind w:firstLine="708"/>
        <w:jc w:val="both"/>
        <w:rPr>
          <w:sz w:val="28"/>
          <w:szCs w:val="28"/>
        </w:rPr>
      </w:pPr>
      <w:r w:rsidRPr="009162CB">
        <w:rPr>
          <w:sz w:val="28"/>
          <w:szCs w:val="28"/>
        </w:rPr>
        <w:t xml:space="preserve">3.6.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w:t>
      </w:r>
      <w:r w:rsidR="00954C77" w:rsidRPr="009162CB">
        <w:rPr>
          <w:sz w:val="28"/>
          <w:szCs w:val="28"/>
        </w:rPr>
        <w:t>Порядком</w:t>
      </w:r>
      <w:r w:rsidRPr="009162CB">
        <w:rPr>
          <w:sz w:val="28"/>
          <w:szCs w:val="28"/>
        </w:rPr>
        <w:t xml:space="preserve"> для организации, реализующей проект и заключившей соглашение о защите и поощрении капиталовложений.</w:t>
      </w:r>
    </w:p>
    <w:p w:rsidR="008B3DAD" w:rsidRPr="009162CB" w:rsidRDefault="00A12CBE" w:rsidP="007B33D0">
      <w:pPr>
        <w:pStyle w:val="s1"/>
        <w:spacing w:before="0" w:beforeAutospacing="0" w:after="0" w:afterAutospacing="0"/>
        <w:ind w:firstLine="708"/>
        <w:jc w:val="both"/>
        <w:rPr>
          <w:sz w:val="28"/>
          <w:szCs w:val="28"/>
        </w:rPr>
      </w:pPr>
      <w:r w:rsidRPr="009162CB">
        <w:rPr>
          <w:sz w:val="28"/>
          <w:szCs w:val="28"/>
        </w:rPr>
        <w:t>3.7</w:t>
      </w:r>
      <w:r w:rsidR="008B3DAD" w:rsidRPr="009162CB">
        <w:rPr>
          <w:sz w:val="28"/>
          <w:szCs w:val="28"/>
        </w:rPr>
        <w:t>. Организация, реализующая проект, вправе уступить денежные требования по соглашению,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 69-ФЗи нормативным правовым актом Правительства Российской Федерации.</w:t>
      </w:r>
    </w:p>
    <w:p w:rsidR="008B3DAD" w:rsidRPr="009162CB" w:rsidRDefault="00A12CBE" w:rsidP="007B33D0">
      <w:pPr>
        <w:pStyle w:val="s1"/>
        <w:spacing w:before="0" w:beforeAutospacing="0" w:after="0" w:afterAutospacing="0"/>
        <w:ind w:firstLine="709"/>
        <w:jc w:val="both"/>
        <w:rPr>
          <w:sz w:val="28"/>
          <w:szCs w:val="28"/>
        </w:rPr>
      </w:pPr>
      <w:r w:rsidRPr="009162CB">
        <w:rPr>
          <w:sz w:val="28"/>
          <w:szCs w:val="28"/>
        </w:rPr>
        <w:t>3.8</w:t>
      </w:r>
      <w:r w:rsidR="008B3DAD" w:rsidRPr="009162CB">
        <w:rPr>
          <w:sz w:val="28"/>
          <w:szCs w:val="28"/>
        </w:rPr>
        <w:t>. Соглашение должно содержать следующие условия:</w:t>
      </w:r>
    </w:p>
    <w:p w:rsidR="008B3DAD" w:rsidRPr="009162CB" w:rsidRDefault="00C91AEF" w:rsidP="007B33D0">
      <w:pPr>
        <w:pStyle w:val="s1"/>
        <w:spacing w:before="0" w:beforeAutospacing="0" w:after="0" w:afterAutospacing="0"/>
        <w:ind w:firstLine="709"/>
        <w:jc w:val="both"/>
        <w:rPr>
          <w:sz w:val="28"/>
          <w:szCs w:val="28"/>
        </w:rPr>
      </w:pPr>
      <w:proofErr w:type="gramStart"/>
      <w:r w:rsidRPr="009162CB">
        <w:rPr>
          <w:sz w:val="28"/>
          <w:szCs w:val="28"/>
        </w:rPr>
        <w:t xml:space="preserve">1) </w:t>
      </w:r>
      <w:r w:rsidR="00A12CBE" w:rsidRPr="009162CB">
        <w:rPr>
          <w:sz w:val="28"/>
          <w:szCs w:val="28"/>
        </w:rPr>
        <w:t>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w:t>
      </w:r>
      <w:proofErr w:type="gramEnd"/>
      <w:r w:rsidR="00A12CBE" w:rsidRPr="009162CB">
        <w:rPr>
          <w:sz w:val="28"/>
          <w:szCs w:val="28"/>
        </w:rPr>
        <w:t xml:space="preserve"> требования к ним</w:t>
      </w:r>
      <w:r w:rsidR="008B3DAD" w:rsidRPr="009162CB">
        <w:rPr>
          <w:sz w:val="28"/>
          <w:szCs w:val="28"/>
        </w:rPr>
        <w:t>;</w:t>
      </w:r>
    </w:p>
    <w:p w:rsidR="008B3DAD" w:rsidRPr="009162CB" w:rsidRDefault="008B3DAD" w:rsidP="007B33D0">
      <w:pPr>
        <w:pStyle w:val="s1"/>
        <w:spacing w:before="0" w:beforeAutospacing="0" w:after="0" w:afterAutospacing="0"/>
        <w:ind w:firstLine="709"/>
        <w:jc w:val="both"/>
        <w:rPr>
          <w:sz w:val="28"/>
          <w:szCs w:val="28"/>
        </w:rPr>
      </w:pPr>
      <w:r w:rsidRPr="009162CB">
        <w:rPr>
          <w:sz w:val="28"/>
          <w:szCs w:val="28"/>
        </w:rPr>
        <w:t xml:space="preserve">2) указание на этапы реализации инвестиционного проекта, </w:t>
      </w:r>
      <w:r w:rsidR="00A12CBE" w:rsidRPr="009162CB">
        <w:rPr>
          <w:sz w:val="28"/>
          <w:szCs w:val="28"/>
        </w:rPr>
        <w:t> а также применительно к каждому такому этапу:</w:t>
      </w:r>
    </w:p>
    <w:p w:rsidR="008B3DAD" w:rsidRPr="009162CB" w:rsidRDefault="008B3DAD" w:rsidP="007B33D0">
      <w:pPr>
        <w:pStyle w:val="s1"/>
        <w:spacing w:before="0" w:beforeAutospacing="0" w:after="0" w:afterAutospacing="0"/>
        <w:ind w:firstLine="709"/>
        <w:jc w:val="both"/>
        <w:rPr>
          <w:sz w:val="28"/>
          <w:szCs w:val="28"/>
        </w:rPr>
      </w:pPr>
      <w:r w:rsidRPr="009162CB">
        <w:rPr>
          <w:sz w:val="28"/>
          <w:szCs w:val="28"/>
        </w:rPr>
        <w:t xml:space="preserve">а) срок получения разрешений и согласий, необходимых для реализации </w:t>
      </w:r>
      <w:r w:rsidR="008404D6" w:rsidRPr="009162CB">
        <w:rPr>
          <w:sz w:val="28"/>
          <w:szCs w:val="28"/>
        </w:rPr>
        <w:t xml:space="preserve">соответствующего этапа инвестиционного </w:t>
      </w:r>
      <w:r w:rsidRPr="009162CB">
        <w:rPr>
          <w:sz w:val="28"/>
          <w:szCs w:val="28"/>
        </w:rPr>
        <w:t>проекта;</w:t>
      </w:r>
    </w:p>
    <w:p w:rsidR="008404D6" w:rsidRPr="009162CB" w:rsidRDefault="008B3DAD" w:rsidP="007B33D0">
      <w:pPr>
        <w:pStyle w:val="s1"/>
        <w:spacing w:before="0" w:beforeAutospacing="0" w:after="0" w:afterAutospacing="0"/>
        <w:ind w:firstLine="709"/>
        <w:jc w:val="both"/>
        <w:rPr>
          <w:sz w:val="28"/>
          <w:szCs w:val="28"/>
        </w:rPr>
      </w:pPr>
      <w:r w:rsidRPr="009162CB">
        <w:rPr>
          <w:sz w:val="28"/>
          <w:szCs w:val="28"/>
        </w:rPr>
        <w:t xml:space="preserve">б) </w:t>
      </w:r>
      <w:r w:rsidR="008404D6" w:rsidRPr="009162CB">
        <w:rPr>
          <w:sz w:val="28"/>
          <w:szCs w:val="28"/>
        </w:rPr>
        <w:t>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8404D6" w:rsidRPr="009162CB" w:rsidRDefault="008B3DAD" w:rsidP="007B33D0">
      <w:pPr>
        <w:pStyle w:val="s1"/>
        <w:spacing w:before="0" w:beforeAutospacing="0" w:after="0" w:afterAutospacing="0"/>
        <w:ind w:firstLine="709"/>
        <w:jc w:val="both"/>
        <w:rPr>
          <w:sz w:val="28"/>
          <w:szCs w:val="28"/>
        </w:rPr>
      </w:pPr>
      <w:r w:rsidRPr="009162CB">
        <w:rPr>
          <w:sz w:val="28"/>
          <w:szCs w:val="28"/>
        </w:rPr>
        <w:t xml:space="preserve">в) </w:t>
      </w:r>
      <w:r w:rsidR="008404D6" w:rsidRPr="009162CB">
        <w:rPr>
          <w:sz w:val="28"/>
          <w:szCs w:val="28"/>
        </w:rPr>
        <w:t>срок введения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8404D6" w:rsidRPr="009162CB" w:rsidRDefault="008404D6" w:rsidP="007B33D0">
      <w:pPr>
        <w:pStyle w:val="s1"/>
        <w:spacing w:before="0" w:beforeAutospacing="0" w:after="0" w:afterAutospacing="0"/>
        <w:ind w:firstLine="709"/>
        <w:jc w:val="both"/>
        <w:rPr>
          <w:sz w:val="28"/>
          <w:szCs w:val="28"/>
        </w:rPr>
      </w:pPr>
      <w:r w:rsidRPr="009162CB">
        <w:rPr>
          <w:sz w:val="28"/>
          <w:szCs w:val="28"/>
        </w:rPr>
        <w:t>2.1)  срок осуществления капиталовложений в установленном объеме;</w:t>
      </w:r>
    </w:p>
    <w:p w:rsidR="008404D6" w:rsidRPr="009162CB" w:rsidRDefault="008404D6" w:rsidP="007B33D0">
      <w:pPr>
        <w:pStyle w:val="s1"/>
        <w:spacing w:before="0" w:beforeAutospacing="0" w:after="0" w:afterAutospacing="0"/>
        <w:ind w:firstLine="709"/>
        <w:jc w:val="both"/>
        <w:rPr>
          <w:sz w:val="28"/>
          <w:szCs w:val="28"/>
        </w:rPr>
      </w:pPr>
      <w:r w:rsidRPr="009162CB">
        <w:rPr>
          <w:sz w:val="28"/>
          <w:szCs w:val="28"/>
        </w:rPr>
        <w:lastRenderedPageBreak/>
        <w:t>2.2) сроки осуществления иных мероприятий, определенных в соглашении о защите и поощрении капиталовложений;</w:t>
      </w:r>
    </w:p>
    <w:p w:rsidR="008404D6" w:rsidRPr="009162CB" w:rsidRDefault="008404D6" w:rsidP="007B33D0">
      <w:pPr>
        <w:pStyle w:val="s1"/>
        <w:spacing w:before="0" w:beforeAutospacing="0" w:after="0" w:afterAutospacing="0"/>
        <w:ind w:firstLine="709"/>
        <w:jc w:val="both"/>
        <w:rPr>
          <w:sz w:val="28"/>
          <w:szCs w:val="28"/>
        </w:rPr>
      </w:pPr>
      <w:r w:rsidRPr="009162CB">
        <w:rPr>
          <w:sz w:val="28"/>
          <w:szCs w:val="28"/>
        </w:rPr>
        <w:t>2.3) объем капиталовложений;</w:t>
      </w:r>
    </w:p>
    <w:p w:rsidR="008404D6" w:rsidRPr="009162CB" w:rsidRDefault="008404D6" w:rsidP="007B33D0">
      <w:pPr>
        <w:pStyle w:val="s1"/>
        <w:spacing w:before="0" w:beforeAutospacing="0" w:after="0" w:afterAutospacing="0"/>
        <w:ind w:firstLine="709"/>
        <w:jc w:val="both"/>
        <w:rPr>
          <w:sz w:val="28"/>
          <w:szCs w:val="28"/>
        </w:rPr>
      </w:pPr>
      <w:r w:rsidRPr="009162CB">
        <w:rPr>
          <w:sz w:val="28"/>
          <w:szCs w:val="28"/>
        </w:rPr>
        <w:t xml:space="preserve">2.4) объем планируемых к возмещению затрат, указанных в части 1 статьи 15 </w:t>
      </w:r>
      <w:r w:rsidR="006272F3" w:rsidRPr="009162CB">
        <w:rPr>
          <w:sz w:val="28"/>
          <w:szCs w:val="28"/>
        </w:rPr>
        <w:t>Федерального закона № 69-ФЗ</w:t>
      </w:r>
      <w:r w:rsidRPr="009162CB">
        <w:rPr>
          <w:sz w:val="28"/>
          <w:szCs w:val="28"/>
        </w:rPr>
        <w:t>, и планируемые сроки их возмещения;</w:t>
      </w:r>
    </w:p>
    <w:p w:rsidR="008404D6" w:rsidRPr="009162CB" w:rsidRDefault="008B3DAD" w:rsidP="007B33D0">
      <w:pPr>
        <w:pStyle w:val="s1"/>
        <w:spacing w:before="0" w:beforeAutospacing="0" w:after="0" w:afterAutospacing="0"/>
        <w:ind w:firstLine="709"/>
        <w:jc w:val="both"/>
        <w:rPr>
          <w:sz w:val="28"/>
          <w:szCs w:val="28"/>
        </w:rPr>
      </w:pPr>
      <w:r w:rsidRPr="009162CB">
        <w:rPr>
          <w:sz w:val="28"/>
          <w:szCs w:val="28"/>
        </w:rPr>
        <w:t xml:space="preserve">3) </w:t>
      </w:r>
      <w:r w:rsidR="0048381D" w:rsidRPr="009162CB">
        <w:rPr>
          <w:sz w:val="28"/>
          <w:szCs w:val="28"/>
        </w:rPr>
        <w:t>сведения о предельно допустимых отклонениях от параметров реализации инвестиционного проекта, указанных</w:t>
      </w:r>
      <w:r w:rsidR="00A12CBE" w:rsidRPr="009162CB">
        <w:rPr>
          <w:sz w:val="28"/>
          <w:szCs w:val="28"/>
        </w:rPr>
        <w:t xml:space="preserve"> в подпунктах 2 - 2.2 пункта 3.8</w:t>
      </w:r>
      <w:r w:rsidR="0044002D" w:rsidRPr="009162CB">
        <w:rPr>
          <w:sz w:val="28"/>
          <w:szCs w:val="28"/>
        </w:rPr>
        <w:t xml:space="preserve"> настоящего Порядка</w:t>
      </w:r>
      <w:r w:rsidR="0048381D" w:rsidRPr="009162CB">
        <w:rPr>
          <w:sz w:val="28"/>
          <w:szCs w:val="28"/>
        </w:rPr>
        <w:t>, в следующих пределах:</w:t>
      </w:r>
    </w:p>
    <w:p w:rsidR="0048381D" w:rsidRPr="009162CB" w:rsidRDefault="0048381D" w:rsidP="007B33D0">
      <w:pPr>
        <w:pStyle w:val="s1"/>
        <w:spacing w:before="0" w:beforeAutospacing="0" w:after="0" w:afterAutospacing="0"/>
        <w:ind w:firstLine="709"/>
        <w:jc w:val="both"/>
        <w:rPr>
          <w:sz w:val="28"/>
          <w:szCs w:val="28"/>
        </w:rPr>
      </w:pPr>
      <w:proofErr w:type="gramStart"/>
      <w:r w:rsidRPr="009162CB">
        <w:rPr>
          <w:sz w:val="28"/>
          <w:szCs w:val="28"/>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w:t>
      </w:r>
      <w:r w:rsidR="0044002D" w:rsidRPr="009162CB">
        <w:rPr>
          <w:sz w:val="28"/>
          <w:szCs w:val="28"/>
        </w:rPr>
        <w:t>2.1 настоящего Порядка</w:t>
      </w:r>
      <w:r w:rsidRPr="009162CB">
        <w:rPr>
          <w:sz w:val="28"/>
          <w:szCs w:val="28"/>
        </w:rPr>
        <w:t>,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w:t>
      </w:r>
      <w:proofErr w:type="gramEnd"/>
      <w:r w:rsidRPr="009162CB">
        <w:rPr>
          <w:sz w:val="28"/>
          <w:szCs w:val="28"/>
        </w:rPr>
        <w:t xml:space="preserve"> не может быть менее объемов, предусмотренных частью 4 статьи 9 Федерального закона</w:t>
      </w:r>
      <w:r w:rsidR="00210AEE" w:rsidRPr="009162CB">
        <w:rPr>
          <w:sz w:val="28"/>
          <w:szCs w:val="28"/>
        </w:rPr>
        <w:t xml:space="preserve"> № 69-ФЗ</w:t>
      </w:r>
      <w:r w:rsidRPr="009162CB">
        <w:rPr>
          <w:sz w:val="28"/>
          <w:szCs w:val="28"/>
        </w:rPr>
        <w:t>);</w:t>
      </w:r>
    </w:p>
    <w:p w:rsidR="0048381D" w:rsidRPr="009162CB" w:rsidRDefault="0048381D" w:rsidP="007B33D0">
      <w:pPr>
        <w:pStyle w:val="s1"/>
        <w:spacing w:before="0" w:beforeAutospacing="0" w:after="0" w:afterAutospacing="0"/>
        <w:ind w:firstLine="709"/>
        <w:jc w:val="both"/>
        <w:rPr>
          <w:sz w:val="28"/>
          <w:szCs w:val="28"/>
        </w:rPr>
      </w:pPr>
      <w:r w:rsidRPr="009162CB">
        <w:rPr>
          <w:sz w:val="28"/>
          <w:szCs w:val="28"/>
        </w:rPr>
        <w:t xml:space="preserve">б) 40 процентов - в случаях, указанных в подпунктах </w:t>
      </w:r>
      <w:r w:rsidR="007013D9">
        <w:rPr>
          <w:sz w:val="28"/>
          <w:szCs w:val="28"/>
        </w:rPr>
        <w:t>"</w:t>
      </w:r>
      <w:r w:rsidRPr="009162CB">
        <w:rPr>
          <w:sz w:val="28"/>
          <w:szCs w:val="28"/>
        </w:rPr>
        <w:t>а</w:t>
      </w:r>
      <w:r w:rsidR="007013D9">
        <w:rPr>
          <w:sz w:val="28"/>
          <w:szCs w:val="28"/>
        </w:rPr>
        <w:t>"</w:t>
      </w:r>
      <w:r w:rsidRPr="009162CB">
        <w:rPr>
          <w:sz w:val="28"/>
          <w:szCs w:val="28"/>
        </w:rPr>
        <w:t xml:space="preserve"> - </w:t>
      </w:r>
      <w:r w:rsidR="007013D9">
        <w:rPr>
          <w:sz w:val="28"/>
          <w:szCs w:val="28"/>
        </w:rPr>
        <w:t>"</w:t>
      </w:r>
      <w:r w:rsidRPr="009162CB">
        <w:rPr>
          <w:sz w:val="28"/>
          <w:szCs w:val="28"/>
        </w:rPr>
        <w:t>в</w:t>
      </w:r>
      <w:r w:rsidR="007013D9">
        <w:rPr>
          <w:sz w:val="28"/>
          <w:szCs w:val="28"/>
        </w:rPr>
        <w:t>"</w:t>
      </w:r>
      <w:r w:rsidR="00BE0BCF" w:rsidRPr="009162CB">
        <w:rPr>
          <w:sz w:val="28"/>
          <w:szCs w:val="28"/>
        </w:rPr>
        <w:t xml:space="preserve"> </w:t>
      </w:r>
      <w:r w:rsidRPr="009162CB">
        <w:rPr>
          <w:sz w:val="28"/>
          <w:szCs w:val="28"/>
        </w:rPr>
        <w:t>подпун</w:t>
      </w:r>
      <w:r w:rsidR="00A12CBE" w:rsidRPr="009162CB">
        <w:rPr>
          <w:sz w:val="28"/>
          <w:szCs w:val="28"/>
        </w:rPr>
        <w:t>кта 2 и подпункте 2.2 пункта 3.8</w:t>
      </w:r>
      <w:r w:rsidR="0044002D" w:rsidRPr="009162CB">
        <w:rPr>
          <w:sz w:val="28"/>
          <w:szCs w:val="28"/>
        </w:rPr>
        <w:t xml:space="preserve"> настоящего Порядка</w:t>
      </w:r>
      <w:r w:rsidRPr="009162CB">
        <w:rPr>
          <w:sz w:val="28"/>
          <w:szCs w:val="28"/>
        </w:rPr>
        <w:t xml:space="preserve"> (значения предельно допустимых отклонений определяются в соответствии с порядком, установленным Правительством Российской Федерации);</w:t>
      </w:r>
    </w:p>
    <w:p w:rsidR="008B3DAD" w:rsidRPr="009162CB" w:rsidRDefault="008B3DAD" w:rsidP="007B33D0">
      <w:pPr>
        <w:pStyle w:val="s1"/>
        <w:spacing w:before="0" w:beforeAutospacing="0" w:after="0" w:afterAutospacing="0"/>
        <w:ind w:firstLine="709"/>
        <w:jc w:val="both"/>
        <w:rPr>
          <w:sz w:val="28"/>
          <w:szCs w:val="28"/>
        </w:rPr>
      </w:pPr>
      <w:r w:rsidRPr="009162CB">
        <w:rPr>
          <w:sz w:val="28"/>
          <w:szCs w:val="28"/>
        </w:rPr>
        <w:t>4) срок применения стабилизационной оговорки в пределах сроков, установленных частями 10 и 11 статьи</w:t>
      </w:r>
      <w:r w:rsidR="00B77837" w:rsidRPr="009162CB">
        <w:rPr>
          <w:sz w:val="28"/>
          <w:szCs w:val="28"/>
        </w:rPr>
        <w:t xml:space="preserve"> 10 Федерального закона</w:t>
      </w:r>
      <w:r w:rsidR="00AA674D" w:rsidRPr="009162CB">
        <w:rPr>
          <w:sz w:val="28"/>
          <w:szCs w:val="28"/>
        </w:rPr>
        <w:t xml:space="preserve"> </w:t>
      </w:r>
      <w:r w:rsidR="00B77837" w:rsidRPr="009162CB">
        <w:rPr>
          <w:sz w:val="28"/>
          <w:szCs w:val="28"/>
        </w:rPr>
        <w:t>№ 69-ФЗ</w:t>
      </w:r>
      <w:r w:rsidRPr="009162CB">
        <w:rPr>
          <w:sz w:val="28"/>
          <w:szCs w:val="28"/>
        </w:rPr>
        <w:t>;</w:t>
      </w:r>
    </w:p>
    <w:p w:rsidR="008B3DAD" w:rsidRPr="009162CB" w:rsidRDefault="008B3DAD" w:rsidP="007B33D0">
      <w:pPr>
        <w:pStyle w:val="s1"/>
        <w:spacing w:before="0" w:beforeAutospacing="0" w:after="0" w:afterAutospacing="0"/>
        <w:ind w:firstLine="709"/>
        <w:jc w:val="both"/>
        <w:rPr>
          <w:sz w:val="28"/>
          <w:szCs w:val="28"/>
        </w:rPr>
      </w:pPr>
      <w:proofErr w:type="gramStart"/>
      <w:r w:rsidRPr="009162CB">
        <w:rPr>
          <w:sz w:val="28"/>
          <w:szCs w:val="28"/>
        </w:rPr>
        <w:t xml:space="preserve">5) условия связанных договоров, в том числе сроки предоставления и объемы субсидий, бюджетных инвестиций, указанных в пункте 1 части 1 статьи 14 </w:t>
      </w:r>
      <w:r w:rsidR="00B77837" w:rsidRPr="009162CB">
        <w:rPr>
          <w:sz w:val="28"/>
          <w:szCs w:val="28"/>
        </w:rPr>
        <w:t>Федерального закона № 69-ФЗ</w:t>
      </w:r>
      <w:r w:rsidRPr="009162CB">
        <w:rPr>
          <w:sz w:val="28"/>
          <w:szCs w:val="28"/>
        </w:rPr>
        <w:t xml:space="preserve">, и (или) процентная ставка (порядок ее определения) по кредитному договору, указанному в пункте 2 части 1 статьи 14 </w:t>
      </w:r>
      <w:r w:rsidR="00B77837" w:rsidRPr="009162CB">
        <w:rPr>
          <w:sz w:val="28"/>
          <w:szCs w:val="28"/>
        </w:rPr>
        <w:t>Федерального закона № 69-ФЗ</w:t>
      </w:r>
      <w:r w:rsidRPr="009162CB">
        <w:rPr>
          <w:sz w:val="28"/>
          <w:szCs w:val="28"/>
        </w:rPr>
        <w:t>, а также сроки предоставления и объемы субсидий, указанных в пункте 2 части 3 статьи</w:t>
      </w:r>
      <w:proofErr w:type="gramEnd"/>
      <w:r w:rsidRPr="009162CB">
        <w:rPr>
          <w:sz w:val="28"/>
          <w:szCs w:val="28"/>
        </w:rPr>
        <w:t xml:space="preserve"> 14 </w:t>
      </w:r>
      <w:r w:rsidR="00B77837" w:rsidRPr="009162CB">
        <w:rPr>
          <w:sz w:val="28"/>
          <w:szCs w:val="28"/>
        </w:rPr>
        <w:t>Федерального закона № 69-ФЗ</w:t>
      </w:r>
      <w:r w:rsidRPr="009162CB">
        <w:rPr>
          <w:sz w:val="28"/>
          <w:szCs w:val="28"/>
        </w:rPr>
        <w:t>;</w:t>
      </w:r>
    </w:p>
    <w:p w:rsidR="0048381D" w:rsidRPr="009162CB" w:rsidRDefault="008B3DAD" w:rsidP="007B33D0">
      <w:pPr>
        <w:pStyle w:val="s1"/>
        <w:spacing w:before="0" w:beforeAutospacing="0" w:after="0" w:afterAutospacing="0"/>
        <w:ind w:firstLine="709"/>
        <w:jc w:val="both"/>
        <w:rPr>
          <w:sz w:val="28"/>
          <w:szCs w:val="28"/>
        </w:rPr>
      </w:pPr>
      <w:proofErr w:type="gramStart"/>
      <w:r w:rsidRPr="009162CB">
        <w:rPr>
          <w:sz w:val="28"/>
          <w:szCs w:val="28"/>
        </w:rPr>
        <w:t xml:space="preserve">6) </w:t>
      </w:r>
      <w:r w:rsidR="0048381D" w:rsidRPr="009162CB">
        <w:rPr>
          <w:sz w:val="28"/>
          <w:szCs w:val="28"/>
        </w:rPr>
        <w:t xml:space="preserve">указание на обязанность администрации </w:t>
      </w:r>
      <w:r w:rsidR="00AA674D" w:rsidRPr="009162CB">
        <w:rPr>
          <w:sz w:val="28"/>
          <w:szCs w:val="28"/>
        </w:rPr>
        <w:t>Калининского сельского поселения</w:t>
      </w:r>
      <w:r w:rsidR="00DF3035" w:rsidRPr="009162CB">
        <w:rPr>
          <w:sz w:val="28"/>
          <w:szCs w:val="28"/>
        </w:rPr>
        <w:t xml:space="preserve"> </w:t>
      </w:r>
      <w:r w:rsidR="0048381D" w:rsidRPr="009162CB">
        <w:rPr>
          <w:sz w:val="28"/>
          <w:szCs w:val="28"/>
        </w:rPr>
        <w:t xml:space="preserve">осуществлять выплаты (обеспечить возмещение затрат) за счет средств бюджета </w:t>
      </w:r>
      <w:r w:rsidR="00AA674D" w:rsidRPr="009162CB">
        <w:rPr>
          <w:sz w:val="28"/>
          <w:szCs w:val="28"/>
        </w:rPr>
        <w:t>Калининского сельского поселения</w:t>
      </w:r>
      <w:r w:rsidR="00DF3035" w:rsidRPr="009162CB">
        <w:rPr>
          <w:sz w:val="28"/>
          <w:szCs w:val="28"/>
        </w:rPr>
        <w:t xml:space="preserve"> </w:t>
      </w:r>
      <w:r w:rsidR="0048381D" w:rsidRPr="009162CB">
        <w:rPr>
          <w:sz w:val="28"/>
          <w:szCs w:val="28"/>
        </w:rPr>
        <w:t>в пользу организации, реализующей проект, в объеме,</w:t>
      </w:r>
      <w:r w:rsidR="00AA674D" w:rsidRPr="009162CB">
        <w:rPr>
          <w:sz w:val="28"/>
          <w:szCs w:val="28"/>
        </w:rPr>
        <w:t xml:space="preserve"> </w:t>
      </w:r>
      <w:r w:rsidR="0048381D" w:rsidRPr="009162CB">
        <w:rPr>
          <w:sz w:val="28"/>
          <w:szCs w:val="28"/>
        </w:rPr>
        <w:t xml:space="preserve">не превышающем размера обязательных платежей, исчисленных организацией, реализующей проект, для уплаты в бюджет </w:t>
      </w:r>
      <w:r w:rsidR="00AA674D" w:rsidRPr="009162CB">
        <w:rPr>
          <w:sz w:val="28"/>
          <w:szCs w:val="28"/>
        </w:rPr>
        <w:t>Калининского сельского поселения</w:t>
      </w:r>
      <w:r w:rsidR="0036670E" w:rsidRPr="009162CB">
        <w:rPr>
          <w:sz w:val="28"/>
          <w:szCs w:val="28"/>
        </w:rPr>
        <w:t>, являющегося стороной соглашения, в связи с реализацией инвестиционного проекта (за исключением</w:t>
      </w:r>
      <w:r w:rsidR="00AA674D" w:rsidRPr="009162CB">
        <w:rPr>
          <w:sz w:val="28"/>
          <w:szCs w:val="28"/>
        </w:rPr>
        <w:t xml:space="preserve"> </w:t>
      </w:r>
      <w:r w:rsidR="0036670E" w:rsidRPr="009162CB">
        <w:rPr>
          <w:sz w:val="28"/>
          <w:szCs w:val="28"/>
        </w:rPr>
        <w:t>случая, если Российская Федерация приняла на</w:t>
      </w:r>
      <w:proofErr w:type="gramEnd"/>
      <w:r w:rsidR="00AA674D" w:rsidRPr="009162CB">
        <w:rPr>
          <w:sz w:val="28"/>
          <w:szCs w:val="28"/>
        </w:rPr>
        <w:t xml:space="preserve"> </w:t>
      </w:r>
      <w:proofErr w:type="gramStart"/>
      <w:r w:rsidR="0036670E" w:rsidRPr="009162CB">
        <w:rPr>
          <w:sz w:val="28"/>
          <w:szCs w:val="28"/>
        </w:rPr>
        <w:t xml:space="preserve">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w:t>
      </w:r>
      <w:r w:rsidR="006272F3" w:rsidRPr="009162CB">
        <w:rPr>
          <w:sz w:val="28"/>
          <w:szCs w:val="28"/>
        </w:rPr>
        <w:t>Федерального закона</w:t>
      </w:r>
      <w:proofErr w:type="gramEnd"/>
      <w:r w:rsidR="006272F3" w:rsidRPr="009162CB">
        <w:rPr>
          <w:sz w:val="28"/>
          <w:szCs w:val="28"/>
        </w:rPr>
        <w:t xml:space="preserve"> № </w:t>
      </w:r>
      <w:proofErr w:type="gramStart"/>
      <w:r w:rsidR="006272F3" w:rsidRPr="009162CB">
        <w:rPr>
          <w:sz w:val="28"/>
          <w:szCs w:val="28"/>
        </w:rPr>
        <w:t>69-ФЗ</w:t>
      </w:r>
      <w:r w:rsidR="0036670E" w:rsidRPr="009162CB">
        <w:rPr>
          <w:sz w:val="28"/>
          <w:szCs w:val="28"/>
        </w:rPr>
        <w:t>,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roofErr w:type="gramEnd"/>
    </w:p>
    <w:p w:rsidR="008B3DAD" w:rsidRPr="009162CB" w:rsidRDefault="008B3DAD" w:rsidP="007B33D0">
      <w:pPr>
        <w:pStyle w:val="s1"/>
        <w:spacing w:before="0" w:beforeAutospacing="0" w:after="0" w:afterAutospacing="0"/>
        <w:ind w:firstLine="709"/>
        <w:jc w:val="both"/>
        <w:rPr>
          <w:sz w:val="28"/>
          <w:szCs w:val="28"/>
        </w:rPr>
      </w:pPr>
      <w:r w:rsidRPr="009162CB">
        <w:rPr>
          <w:sz w:val="28"/>
          <w:szCs w:val="28"/>
        </w:rPr>
        <w:lastRenderedPageBreak/>
        <w:t>а) на возмещение реального ущерба в соответствии с порядком, предусмотренным статьей 12 Федерального закона</w:t>
      </w:r>
      <w:r w:rsidR="00B77837" w:rsidRPr="009162CB">
        <w:rPr>
          <w:sz w:val="28"/>
          <w:szCs w:val="28"/>
        </w:rPr>
        <w:t xml:space="preserve"> № 69-ФЗ</w:t>
      </w:r>
      <w:r w:rsidRPr="009162CB">
        <w:rPr>
          <w:sz w:val="28"/>
          <w:szCs w:val="28"/>
        </w:rPr>
        <w:t>, в том числе в случаях, предусмотренных частью 3 статьи 14 Федерального закон</w:t>
      </w:r>
      <w:r w:rsidR="00B77837" w:rsidRPr="009162CB">
        <w:rPr>
          <w:sz w:val="28"/>
          <w:szCs w:val="28"/>
        </w:rPr>
        <w:t>а № 69-ФЗ</w:t>
      </w:r>
      <w:r w:rsidRPr="009162CB">
        <w:rPr>
          <w:sz w:val="28"/>
          <w:szCs w:val="28"/>
        </w:rPr>
        <w:t>;</w:t>
      </w:r>
    </w:p>
    <w:p w:rsidR="008B3DAD" w:rsidRPr="009162CB" w:rsidRDefault="008B3DAD" w:rsidP="007B33D0">
      <w:pPr>
        <w:pStyle w:val="s1"/>
        <w:spacing w:before="0" w:beforeAutospacing="0" w:after="0" w:afterAutospacing="0"/>
        <w:ind w:firstLine="709"/>
        <w:jc w:val="both"/>
        <w:rPr>
          <w:sz w:val="28"/>
          <w:szCs w:val="28"/>
        </w:rPr>
      </w:pPr>
      <w:r w:rsidRPr="009162CB">
        <w:rPr>
          <w:sz w:val="28"/>
          <w:szCs w:val="28"/>
        </w:rPr>
        <w:t>б) на возмещение понесенных затрат, предусмотренных статьей 15 Федерального закона</w:t>
      </w:r>
      <w:r w:rsidR="00B77837" w:rsidRPr="009162CB">
        <w:rPr>
          <w:sz w:val="28"/>
          <w:szCs w:val="28"/>
        </w:rPr>
        <w:t xml:space="preserve"> № 69-ФЗ</w:t>
      </w:r>
      <w:r w:rsidRPr="009162CB">
        <w:rPr>
          <w:sz w:val="28"/>
          <w:szCs w:val="28"/>
        </w:rPr>
        <w:t xml:space="preserve"> (в случае, если </w:t>
      </w:r>
      <w:r w:rsidR="00B77837" w:rsidRPr="009162CB">
        <w:rPr>
          <w:sz w:val="28"/>
          <w:szCs w:val="28"/>
        </w:rPr>
        <w:t xml:space="preserve">администрацией </w:t>
      </w:r>
      <w:r w:rsidR="00AA674D" w:rsidRPr="009162CB">
        <w:rPr>
          <w:sz w:val="28"/>
          <w:szCs w:val="28"/>
        </w:rPr>
        <w:t>Калининского сельского поселения</w:t>
      </w:r>
      <w:r w:rsidR="00954660" w:rsidRPr="009162CB">
        <w:rPr>
          <w:sz w:val="28"/>
          <w:szCs w:val="28"/>
        </w:rPr>
        <w:t xml:space="preserve"> </w:t>
      </w:r>
      <w:r w:rsidRPr="009162CB">
        <w:rPr>
          <w:sz w:val="28"/>
          <w:szCs w:val="28"/>
        </w:rPr>
        <w:t>было принято решение о возмещении таких затрат);</w:t>
      </w:r>
    </w:p>
    <w:p w:rsidR="0035595F" w:rsidRPr="009162CB" w:rsidRDefault="008B3DAD" w:rsidP="007B33D0">
      <w:pPr>
        <w:pStyle w:val="s1"/>
        <w:spacing w:before="0" w:beforeAutospacing="0" w:after="0" w:afterAutospacing="0"/>
        <w:ind w:firstLine="709"/>
        <w:jc w:val="both"/>
        <w:rPr>
          <w:sz w:val="28"/>
          <w:szCs w:val="28"/>
        </w:rPr>
      </w:pPr>
      <w:r w:rsidRPr="009162CB">
        <w:rPr>
          <w:sz w:val="28"/>
          <w:szCs w:val="28"/>
        </w:rPr>
        <w:t xml:space="preserve">7) </w:t>
      </w:r>
      <w:r w:rsidR="0035595F" w:rsidRPr="009162CB">
        <w:rPr>
          <w:sz w:val="28"/>
          <w:szCs w:val="28"/>
        </w:rPr>
        <w:t>порядок мониторинга, в том числе представления организацией, реализующей проект, информации об этапах реализации инвестиционного проекта;</w:t>
      </w:r>
    </w:p>
    <w:p w:rsidR="008B3DAD" w:rsidRPr="009162CB" w:rsidRDefault="008B3DAD" w:rsidP="007B33D0">
      <w:pPr>
        <w:pStyle w:val="s1"/>
        <w:spacing w:before="0" w:beforeAutospacing="0" w:after="0" w:afterAutospacing="0"/>
        <w:ind w:firstLine="709"/>
        <w:jc w:val="both"/>
        <w:rPr>
          <w:sz w:val="28"/>
          <w:szCs w:val="28"/>
        </w:rPr>
      </w:pPr>
      <w:r w:rsidRPr="009162CB">
        <w:rPr>
          <w:sz w:val="28"/>
          <w:szCs w:val="28"/>
        </w:rPr>
        <w:t>8) порядок разрешения споров между сторонами соглашения о защите и поощрении капиталовложений;</w:t>
      </w:r>
    </w:p>
    <w:p w:rsidR="008B3DAD" w:rsidRPr="009162CB" w:rsidRDefault="008B3DAD" w:rsidP="007B33D0">
      <w:pPr>
        <w:pStyle w:val="s1"/>
        <w:spacing w:before="0" w:beforeAutospacing="0" w:after="0" w:afterAutospacing="0"/>
        <w:ind w:firstLine="709"/>
        <w:jc w:val="both"/>
        <w:rPr>
          <w:sz w:val="28"/>
          <w:szCs w:val="28"/>
        </w:rPr>
      </w:pPr>
      <w:r w:rsidRPr="009162CB">
        <w:rPr>
          <w:sz w:val="28"/>
          <w:szCs w:val="28"/>
        </w:rPr>
        <w:t>9) иные условия, предусмотренные Федеральным законом</w:t>
      </w:r>
      <w:r w:rsidR="00B77837" w:rsidRPr="009162CB">
        <w:rPr>
          <w:sz w:val="28"/>
          <w:szCs w:val="28"/>
        </w:rPr>
        <w:t xml:space="preserve"> № 69-ФЗ</w:t>
      </w:r>
      <w:r w:rsidR="00AA674D" w:rsidRPr="009162CB">
        <w:rPr>
          <w:sz w:val="28"/>
          <w:szCs w:val="28"/>
        </w:rPr>
        <w:t xml:space="preserve"> </w:t>
      </w:r>
      <w:r w:rsidR="0035595F" w:rsidRPr="009162CB">
        <w:rPr>
          <w:sz w:val="28"/>
          <w:szCs w:val="28"/>
        </w:rPr>
        <w:t>и типовой формой соглашения о защите и поощрении капиталовложений, утвержденной Правительством Российской Федерации.</w:t>
      </w:r>
    </w:p>
    <w:p w:rsidR="00B77837" w:rsidRPr="009162CB" w:rsidRDefault="00A12CBE" w:rsidP="007B33D0">
      <w:pPr>
        <w:pStyle w:val="s1"/>
        <w:spacing w:before="0" w:beforeAutospacing="0" w:after="0" w:afterAutospacing="0"/>
        <w:ind w:firstLine="709"/>
        <w:jc w:val="both"/>
        <w:rPr>
          <w:sz w:val="28"/>
          <w:szCs w:val="28"/>
        </w:rPr>
      </w:pPr>
      <w:r w:rsidRPr="009162CB">
        <w:rPr>
          <w:sz w:val="28"/>
          <w:szCs w:val="28"/>
        </w:rPr>
        <w:t>3.9</w:t>
      </w:r>
      <w:r w:rsidR="00B77837" w:rsidRPr="009162CB">
        <w:rPr>
          <w:sz w:val="28"/>
          <w:szCs w:val="28"/>
        </w:rPr>
        <w:t>. Условия связанного договора, ука</w:t>
      </w:r>
      <w:r w:rsidR="00A05318" w:rsidRPr="009162CB">
        <w:rPr>
          <w:sz w:val="28"/>
          <w:szCs w:val="28"/>
        </w:rPr>
        <w:t>занные в подпункте 5 пункта 3.7</w:t>
      </w:r>
      <w:r w:rsidR="0044002D" w:rsidRPr="009162CB">
        <w:rPr>
          <w:sz w:val="28"/>
          <w:szCs w:val="28"/>
        </w:rPr>
        <w:t xml:space="preserve"> настоящего Порядка</w:t>
      </w:r>
      <w:r w:rsidR="00B77837" w:rsidRPr="009162CB">
        <w:rPr>
          <w:sz w:val="28"/>
          <w:szCs w:val="28"/>
        </w:rPr>
        <w:t xml:space="preserve">, включаются в соглашение о защите и поощрении капиталовложений после принятия администрацией </w:t>
      </w:r>
      <w:r w:rsidR="00AA674D" w:rsidRPr="009162CB">
        <w:rPr>
          <w:sz w:val="28"/>
          <w:szCs w:val="28"/>
        </w:rPr>
        <w:t xml:space="preserve">Калининского сельского поселения </w:t>
      </w:r>
      <w:r w:rsidR="00B77837" w:rsidRPr="009162CB">
        <w:rPr>
          <w:sz w:val="28"/>
          <w:szCs w:val="28"/>
        </w:rPr>
        <w:t>обязательств, указанных в статье 14 Федерального закона № 69-ФЗ, в предусмотренном бюджетным законодательством порядке.</w:t>
      </w:r>
    </w:p>
    <w:p w:rsidR="0035595F" w:rsidRPr="009162CB" w:rsidRDefault="0035595F" w:rsidP="007B33D0">
      <w:pPr>
        <w:pStyle w:val="s1"/>
        <w:spacing w:before="0" w:beforeAutospacing="0" w:after="0" w:afterAutospacing="0"/>
        <w:ind w:firstLine="709"/>
        <w:jc w:val="both"/>
        <w:rPr>
          <w:sz w:val="28"/>
          <w:szCs w:val="28"/>
        </w:rPr>
      </w:pPr>
      <w:proofErr w:type="gramStart"/>
      <w:r w:rsidRPr="009162CB">
        <w:rPr>
          <w:sz w:val="28"/>
          <w:szCs w:val="28"/>
        </w:rPr>
        <w:t xml:space="preserve">В случае включения в соглашение о защите и поощрении капиталовложений условий связанного договора, предусматривающего предоставление администрацией </w:t>
      </w:r>
      <w:r w:rsidR="00AA674D" w:rsidRPr="009162CB">
        <w:rPr>
          <w:sz w:val="28"/>
          <w:szCs w:val="28"/>
        </w:rPr>
        <w:t xml:space="preserve">Калининского сельского поселения </w:t>
      </w:r>
      <w:r w:rsidRPr="009162CB">
        <w:rPr>
          <w:sz w:val="28"/>
          <w:szCs w:val="28"/>
        </w:rPr>
        <w:t>субсидий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w:t>
      </w:r>
      <w:proofErr w:type="gramEnd"/>
      <w:r w:rsidRPr="009162CB">
        <w:rPr>
          <w:sz w:val="28"/>
          <w:szCs w:val="28"/>
        </w:rPr>
        <w:t xml:space="preserve"> такое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rsidR="00B77837" w:rsidRPr="009162CB" w:rsidRDefault="00A12CBE" w:rsidP="007B33D0">
      <w:pPr>
        <w:pStyle w:val="s1"/>
        <w:spacing w:before="0" w:beforeAutospacing="0" w:after="0" w:afterAutospacing="0"/>
        <w:ind w:firstLine="709"/>
        <w:jc w:val="both"/>
        <w:rPr>
          <w:sz w:val="28"/>
          <w:szCs w:val="28"/>
        </w:rPr>
      </w:pPr>
      <w:r w:rsidRPr="009162CB">
        <w:rPr>
          <w:sz w:val="28"/>
          <w:szCs w:val="28"/>
        </w:rPr>
        <w:t>3.10</w:t>
      </w:r>
      <w:r w:rsidR="00B77837" w:rsidRPr="009162CB">
        <w:rPr>
          <w:sz w:val="28"/>
          <w:szCs w:val="28"/>
        </w:rPr>
        <w:t xml:space="preserve">. Срок применения стабилизационной оговорки </w:t>
      </w:r>
      <w:r w:rsidR="0035595F" w:rsidRPr="009162CB">
        <w:rPr>
          <w:sz w:val="28"/>
          <w:szCs w:val="28"/>
        </w:rPr>
        <w:t xml:space="preserve">исчисляется с момента заключения соглашения о защите и поощрении капиталовложений и </w:t>
      </w:r>
      <w:r w:rsidR="00B77837" w:rsidRPr="009162CB">
        <w:rPr>
          <w:sz w:val="28"/>
          <w:szCs w:val="28"/>
        </w:rPr>
        <w:t>не может превышать:</w:t>
      </w:r>
    </w:p>
    <w:p w:rsidR="00B77837" w:rsidRPr="009162CB" w:rsidRDefault="00B77837" w:rsidP="007B33D0">
      <w:pPr>
        <w:pStyle w:val="s1"/>
        <w:spacing w:before="0" w:beforeAutospacing="0" w:after="0" w:afterAutospacing="0"/>
        <w:ind w:firstLine="709"/>
        <w:jc w:val="both"/>
        <w:rPr>
          <w:sz w:val="28"/>
          <w:szCs w:val="28"/>
        </w:rPr>
      </w:pPr>
      <w:r w:rsidRPr="009162CB">
        <w:rPr>
          <w:sz w:val="28"/>
          <w:szCs w:val="28"/>
        </w:rPr>
        <w:t>1) 6 лет - в отношении инвестиционных проектов, объем капиталовложений</w:t>
      </w:r>
      <w:r w:rsidR="00AA674D" w:rsidRPr="009162CB">
        <w:rPr>
          <w:sz w:val="28"/>
          <w:szCs w:val="28"/>
        </w:rPr>
        <w:t>,</w:t>
      </w:r>
      <w:r w:rsidRPr="009162CB">
        <w:rPr>
          <w:sz w:val="28"/>
          <w:szCs w:val="28"/>
        </w:rPr>
        <w:t xml:space="preserve"> в которые не превышает 5 миллиардов рублей</w:t>
      </w:r>
      <w:r w:rsidR="0035595F" w:rsidRPr="009162CB">
        <w:rPr>
          <w:sz w:val="28"/>
          <w:szCs w:val="28"/>
        </w:rPr>
        <w:t>, за исключением инвестиционных проектов в сфере сельского хозяйства, пищевой и перерабатывающей промышленности, образования и здравоохранения</w:t>
      </w:r>
      <w:r w:rsidRPr="009162CB">
        <w:rPr>
          <w:sz w:val="28"/>
          <w:szCs w:val="28"/>
        </w:rPr>
        <w:t>;</w:t>
      </w:r>
    </w:p>
    <w:p w:rsidR="0035595F" w:rsidRPr="009162CB" w:rsidRDefault="0035595F" w:rsidP="007B33D0">
      <w:pPr>
        <w:pStyle w:val="s1"/>
        <w:spacing w:before="0" w:beforeAutospacing="0" w:after="0" w:afterAutospacing="0"/>
        <w:ind w:firstLine="709"/>
        <w:jc w:val="both"/>
        <w:rPr>
          <w:sz w:val="28"/>
          <w:szCs w:val="28"/>
        </w:rPr>
      </w:pPr>
      <w:r w:rsidRPr="009162CB">
        <w:rPr>
          <w:sz w:val="28"/>
          <w:szCs w:val="28"/>
        </w:rPr>
        <w:t xml:space="preserve">1.1)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w:t>
      </w:r>
      <w:proofErr w:type="gramStart"/>
      <w:r w:rsidRPr="009162CB">
        <w:rPr>
          <w:sz w:val="28"/>
          <w:szCs w:val="28"/>
        </w:rPr>
        <w:t>капиталовложений</w:t>
      </w:r>
      <w:proofErr w:type="gramEnd"/>
      <w:r w:rsidRPr="009162CB">
        <w:rPr>
          <w:sz w:val="28"/>
          <w:szCs w:val="28"/>
        </w:rPr>
        <w:t xml:space="preserve"> в которые не превышает 5 миллиардов рублей;</w:t>
      </w:r>
    </w:p>
    <w:p w:rsidR="00B77837" w:rsidRPr="009162CB" w:rsidRDefault="00B77837" w:rsidP="007B33D0">
      <w:pPr>
        <w:pStyle w:val="s1"/>
        <w:spacing w:before="0" w:beforeAutospacing="0" w:after="0" w:afterAutospacing="0"/>
        <w:ind w:firstLine="709"/>
        <w:jc w:val="both"/>
        <w:rPr>
          <w:sz w:val="28"/>
          <w:szCs w:val="28"/>
        </w:rPr>
      </w:pPr>
      <w:r w:rsidRPr="009162CB">
        <w:rPr>
          <w:sz w:val="28"/>
          <w:szCs w:val="28"/>
        </w:rPr>
        <w:t xml:space="preserve">2) 15 лет - в отношении инвестиционных проектов, объем </w:t>
      </w:r>
      <w:proofErr w:type="gramStart"/>
      <w:r w:rsidRPr="009162CB">
        <w:rPr>
          <w:sz w:val="28"/>
          <w:szCs w:val="28"/>
        </w:rPr>
        <w:t>капиталовложений</w:t>
      </w:r>
      <w:proofErr w:type="gramEnd"/>
      <w:r w:rsidRPr="009162CB">
        <w:rPr>
          <w:sz w:val="28"/>
          <w:szCs w:val="28"/>
        </w:rPr>
        <w:t xml:space="preserve"> в которые составляет более 5 миллиардов рублей, но менее 10 миллиардов рублей;</w:t>
      </w:r>
    </w:p>
    <w:p w:rsidR="00B77837" w:rsidRPr="009162CB" w:rsidRDefault="00B77837" w:rsidP="007B33D0">
      <w:pPr>
        <w:pStyle w:val="s1"/>
        <w:spacing w:before="0" w:beforeAutospacing="0" w:after="0" w:afterAutospacing="0"/>
        <w:ind w:firstLine="709"/>
        <w:jc w:val="both"/>
        <w:rPr>
          <w:sz w:val="28"/>
          <w:szCs w:val="28"/>
        </w:rPr>
      </w:pPr>
      <w:r w:rsidRPr="009162CB">
        <w:rPr>
          <w:sz w:val="28"/>
          <w:szCs w:val="28"/>
        </w:rPr>
        <w:lastRenderedPageBreak/>
        <w:t xml:space="preserve">3) 20 лет - в отношении инвестиционных проектов, объем </w:t>
      </w:r>
      <w:proofErr w:type="gramStart"/>
      <w:r w:rsidRPr="009162CB">
        <w:rPr>
          <w:sz w:val="28"/>
          <w:szCs w:val="28"/>
        </w:rPr>
        <w:t>капиталовложений</w:t>
      </w:r>
      <w:proofErr w:type="gramEnd"/>
      <w:r w:rsidRPr="009162CB">
        <w:rPr>
          <w:sz w:val="28"/>
          <w:szCs w:val="28"/>
        </w:rPr>
        <w:t xml:space="preserve"> в которые составляет 10 миллиардов рублей и более.</w:t>
      </w:r>
    </w:p>
    <w:p w:rsidR="0035595F" w:rsidRPr="009162CB" w:rsidRDefault="00A12CBE" w:rsidP="007B33D0">
      <w:pPr>
        <w:pStyle w:val="s1"/>
        <w:spacing w:before="0" w:beforeAutospacing="0" w:after="0" w:afterAutospacing="0"/>
        <w:ind w:firstLine="709"/>
        <w:jc w:val="both"/>
        <w:rPr>
          <w:sz w:val="28"/>
          <w:szCs w:val="28"/>
        </w:rPr>
      </w:pPr>
      <w:r w:rsidRPr="009162CB">
        <w:rPr>
          <w:sz w:val="28"/>
          <w:szCs w:val="28"/>
        </w:rPr>
        <w:t>3.10</w:t>
      </w:r>
      <w:r w:rsidR="00C91AEF" w:rsidRPr="009162CB">
        <w:rPr>
          <w:sz w:val="28"/>
          <w:szCs w:val="28"/>
        </w:rPr>
        <w:t xml:space="preserve">.1. </w:t>
      </w:r>
      <w:proofErr w:type="gramStart"/>
      <w:r w:rsidR="0035595F" w:rsidRPr="009162CB">
        <w:rPr>
          <w:sz w:val="28"/>
          <w:szCs w:val="28"/>
        </w:rPr>
        <w:t xml:space="preserve">Ограничения срока применения стабилизационной оговорки, предусмотренные </w:t>
      </w:r>
      <w:r w:rsidRPr="009162CB">
        <w:rPr>
          <w:sz w:val="28"/>
          <w:szCs w:val="28"/>
        </w:rPr>
        <w:t>пунктом 3.10</w:t>
      </w:r>
      <w:r w:rsidR="004C6903" w:rsidRPr="009162CB">
        <w:rPr>
          <w:sz w:val="28"/>
          <w:szCs w:val="28"/>
        </w:rPr>
        <w:t xml:space="preserve">  настоя</w:t>
      </w:r>
      <w:r w:rsidR="00AA674D" w:rsidRPr="009162CB">
        <w:rPr>
          <w:sz w:val="28"/>
          <w:szCs w:val="28"/>
        </w:rPr>
        <w:t>щего Порядка</w:t>
      </w:r>
      <w:r w:rsidR="0035595F" w:rsidRPr="009162CB">
        <w:rPr>
          <w:sz w:val="28"/>
          <w:szCs w:val="28"/>
        </w:rPr>
        <w:t xml:space="preserve">, не применяются в отношении актов, изменяющих вступившее в силу решение о предоставлении меры </w:t>
      </w:r>
      <w:r w:rsidR="003D22EA" w:rsidRPr="009162CB">
        <w:rPr>
          <w:sz w:val="28"/>
          <w:szCs w:val="28"/>
        </w:rPr>
        <w:t>муниципальной</w:t>
      </w:r>
      <w:r w:rsidR="0035595F" w:rsidRPr="009162CB">
        <w:rPr>
          <w:sz w:val="28"/>
          <w:szCs w:val="28"/>
        </w:rPr>
        <w:t xml:space="preserve"> поддержки и влекущих за собой изменение сроков и (или) объемов предоставления меры </w:t>
      </w:r>
      <w:r w:rsidR="003D22EA" w:rsidRPr="009162CB">
        <w:rPr>
          <w:sz w:val="28"/>
          <w:szCs w:val="28"/>
        </w:rPr>
        <w:t xml:space="preserve">муниципальной </w:t>
      </w:r>
      <w:r w:rsidR="0035595F" w:rsidRPr="009162CB">
        <w:rPr>
          <w:sz w:val="28"/>
          <w:szCs w:val="28"/>
        </w:rPr>
        <w:t xml:space="preserve">поддержки, указанной в части 1 статьи 15 </w:t>
      </w:r>
      <w:r w:rsidR="00C12CF6" w:rsidRPr="009162CB">
        <w:rPr>
          <w:sz w:val="28"/>
          <w:szCs w:val="28"/>
        </w:rPr>
        <w:t>Федерального закона № 69-ФЗ</w:t>
      </w:r>
      <w:r w:rsidR="0035595F" w:rsidRPr="009162CB">
        <w:rPr>
          <w:sz w:val="28"/>
          <w:szCs w:val="28"/>
        </w:rPr>
        <w:t>.</w:t>
      </w:r>
      <w:proofErr w:type="gramEnd"/>
      <w:r w:rsidR="0035595F" w:rsidRPr="009162CB">
        <w:rPr>
          <w:sz w:val="28"/>
          <w:szCs w:val="28"/>
        </w:rPr>
        <w:t xml:space="preserve"> Стабилизационная оговорка в отношении меры </w:t>
      </w:r>
      <w:r w:rsidR="003D22EA" w:rsidRPr="009162CB">
        <w:rPr>
          <w:sz w:val="28"/>
          <w:szCs w:val="28"/>
        </w:rPr>
        <w:t>муниципальной</w:t>
      </w:r>
      <w:r w:rsidR="0035595F" w:rsidRPr="009162CB">
        <w:rPr>
          <w:sz w:val="28"/>
          <w:szCs w:val="28"/>
        </w:rPr>
        <w:t xml:space="preserve"> поддержки, предусмотренной частью 1 статьи 15 </w:t>
      </w:r>
      <w:r w:rsidR="00C12CF6" w:rsidRPr="009162CB">
        <w:rPr>
          <w:sz w:val="28"/>
          <w:szCs w:val="28"/>
        </w:rPr>
        <w:t>Федерального закона № 69-ФЗ</w:t>
      </w:r>
      <w:r w:rsidR="0035595F" w:rsidRPr="009162CB">
        <w:rPr>
          <w:sz w:val="28"/>
          <w:szCs w:val="28"/>
        </w:rPr>
        <w:t xml:space="preserve">, применяется до истечения предельных сроков, установленных частями 6 и 7 статьи 15 </w:t>
      </w:r>
      <w:r w:rsidR="00C12CF6" w:rsidRPr="009162CB">
        <w:rPr>
          <w:sz w:val="28"/>
          <w:szCs w:val="28"/>
        </w:rPr>
        <w:t>Федерального закона № 69-ФЗ</w:t>
      </w:r>
      <w:r w:rsidR="0035595F" w:rsidRPr="009162CB">
        <w:rPr>
          <w:sz w:val="28"/>
          <w:szCs w:val="28"/>
        </w:rPr>
        <w:t>.</w:t>
      </w:r>
    </w:p>
    <w:p w:rsidR="009A4CA1" w:rsidRPr="009162CB" w:rsidRDefault="00A12CBE" w:rsidP="007B33D0">
      <w:pPr>
        <w:pStyle w:val="s1"/>
        <w:spacing w:before="0" w:beforeAutospacing="0" w:after="0" w:afterAutospacing="0"/>
        <w:ind w:firstLine="709"/>
        <w:jc w:val="both"/>
        <w:rPr>
          <w:sz w:val="28"/>
          <w:szCs w:val="28"/>
        </w:rPr>
      </w:pPr>
      <w:r w:rsidRPr="009162CB">
        <w:rPr>
          <w:sz w:val="28"/>
          <w:szCs w:val="28"/>
        </w:rPr>
        <w:t>3.11</w:t>
      </w:r>
      <w:r w:rsidR="008F0CD1" w:rsidRPr="009162CB">
        <w:rPr>
          <w:sz w:val="28"/>
          <w:szCs w:val="28"/>
        </w:rPr>
        <w:t>. Ука</w:t>
      </w:r>
      <w:r w:rsidRPr="009162CB">
        <w:rPr>
          <w:sz w:val="28"/>
          <w:szCs w:val="28"/>
        </w:rPr>
        <w:t>занный в пункте 3.10</w:t>
      </w:r>
      <w:r w:rsidR="009A4CA1" w:rsidRPr="009162CB">
        <w:rPr>
          <w:sz w:val="28"/>
          <w:szCs w:val="28"/>
        </w:rPr>
        <w:t xml:space="preserve"> настоящего</w:t>
      </w:r>
      <w:r w:rsidR="00AA674D" w:rsidRPr="009162CB">
        <w:rPr>
          <w:sz w:val="28"/>
          <w:szCs w:val="28"/>
        </w:rPr>
        <w:t xml:space="preserve"> Порядка</w:t>
      </w:r>
      <w:r w:rsidR="009A4CA1" w:rsidRPr="009162CB">
        <w:rPr>
          <w:sz w:val="28"/>
          <w:szCs w:val="28"/>
        </w:rPr>
        <w:t xml:space="preserve">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9A4CA1" w:rsidRPr="009162CB" w:rsidRDefault="009A4CA1" w:rsidP="007B33D0">
      <w:pPr>
        <w:pStyle w:val="s1"/>
        <w:spacing w:before="0" w:beforeAutospacing="0" w:after="0" w:afterAutospacing="0"/>
        <w:ind w:firstLine="709"/>
        <w:jc w:val="both"/>
        <w:rPr>
          <w:sz w:val="28"/>
          <w:szCs w:val="28"/>
        </w:rPr>
      </w:pPr>
      <w:r w:rsidRPr="009162CB">
        <w:rPr>
          <w:sz w:val="28"/>
          <w:szCs w:val="28"/>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настоящем подпункте;</w:t>
      </w:r>
    </w:p>
    <w:p w:rsidR="009A4CA1" w:rsidRPr="009162CB" w:rsidRDefault="009A4CA1" w:rsidP="007B33D0">
      <w:pPr>
        <w:pStyle w:val="s1"/>
        <w:spacing w:before="0" w:beforeAutospacing="0" w:after="0" w:afterAutospacing="0"/>
        <w:ind w:firstLine="709"/>
        <w:jc w:val="both"/>
        <w:rPr>
          <w:sz w:val="28"/>
          <w:szCs w:val="28"/>
        </w:rPr>
      </w:pPr>
      <w:r w:rsidRPr="009162CB">
        <w:rPr>
          <w:sz w:val="28"/>
          <w:szCs w:val="28"/>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DD4FA3" w:rsidRPr="009162CB" w:rsidRDefault="00A12CBE" w:rsidP="007B33D0">
      <w:pPr>
        <w:pStyle w:val="s1"/>
        <w:spacing w:before="0" w:beforeAutospacing="0" w:after="0" w:afterAutospacing="0"/>
        <w:ind w:firstLine="709"/>
        <w:jc w:val="both"/>
        <w:rPr>
          <w:sz w:val="28"/>
          <w:szCs w:val="28"/>
        </w:rPr>
      </w:pPr>
      <w:r w:rsidRPr="009162CB">
        <w:rPr>
          <w:sz w:val="28"/>
          <w:szCs w:val="28"/>
        </w:rPr>
        <w:t>3.12</w:t>
      </w:r>
      <w:r w:rsidR="009A4CA1" w:rsidRPr="009162CB">
        <w:rPr>
          <w:sz w:val="28"/>
          <w:szCs w:val="28"/>
        </w:rPr>
        <w:t xml:space="preserve">. </w:t>
      </w:r>
      <w:proofErr w:type="gramStart"/>
      <w:r w:rsidR="009A4CA1" w:rsidRPr="009162CB">
        <w:rPr>
          <w:sz w:val="28"/>
          <w:szCs w:val="28"/>
        </w:rPr>
        <w:t xml:space="preserve">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w:t>
      </w:r>
      <w:r w:rsidR="00DD4FA3" w:rsidRPr="009162CB">
        <w:rPr>
          <w:sz w:val="28"/>
          <w:szCs w:val="28"/>
        </w:rPr>
        <w:t>орган государственной власти</w:t>
      </w:r>
      <w:r w:rsidR="00AA674D" w:rsidRPr="009162CB">
        <w:rPr>
          <w:sz w:val="28"/>
          <w:szCs w:val="28"/>
        </w:rPr>
        <w:t xml:space="preserve"> Краснодарского края</w:t>
      </w:r>
      <w:r w:rsidR="00DD4FA3" w:rsidRPr="009162CB">
        <w:rPr>
          <w:sz w:val="28"/>
          <w:szCs w:val="28"/>
        </w:rPr>
        <w:t xml:space="preserve">, уполномоченный высшим исполнительным органом государственной власти </w:t>
      </w:r>
      <w:r w:rsidR="00AA674D" w:rsidRPr="009162CB">
        <w:rPr>
          <w:sz w:val="28"/>
          <w:szCs w:val="28"/>
        </w:rPr>
        <w:t>Краснодарского края</w:t>
      </w:r>
      <w:r w:rsidR="00DD4FA3" w:rsidRPr="009162CB">
        <w:rPr>
          <w:sz w:val="28"/>
          <w:szCs w:val="28"/>
        </w:rPr>
        <w:t xml:space="preserve">, являющегося стороной соглашения о защите и поощрении капиталовложений, а также в администрацию </w:t>
      </w:r>
      <w:r w:rsidR="00AA674D" w:rsidRPr="009162CB">
        <w:rPr>
          <w:sz w:val="28"/>
          <w:szCs w:val="28"/>
        </w:rPr>
        <w:t xml:space="preserve">Калининского сельского поселения </w:t>
      </w:r>
      <w:r w:rsidR="00DD4FA3" w:rsidRPr="009162CB">
        <w:rPr>
          <w:sz w:val="28"/>
          <w:szCs w:val="28"/>
        </w:rPr>
        <w:t>информацию о реализации</w:t>
      </w:r>
      <w:proofErr w:type="gramEnd"/>
      <w:r w:rsidR="00DD4FA3" w:rsidRPr="009162CB">
        <w:rPr>
          <w:sz w:val="28"/>
          <w:szCs w:val="28"/>
        </w:rPr>
        <w:t xml:space="preserve"> соответствующего этапа инвестиционного проекта, </w:t>
      </w:r>
      <w:proofErr w:type="gramStart"/>
      <w:r w:rsidR="00DD4FA3" w:rsidRPr="009162CB">
        <w:rPr>
          <w:sz w:val="28"/>
          <w:szCs w:val="28"/>
        </w:rPr>
        <w:t>подлежащую</w:t>
      </w:r>
      <w:proofErr w:type="gramEnd"/>
      <w:r w:rsidR="00DD4FA3" w:rsidRPr="009162CB">
        <w:rPr>
          <w:sz w:val="28"/>
          <w:szCs w:val="28"/>
        </w:rPr>
        <w:t xml:space="preserve"> отражению в реестре соглашений.</w:t>
      </w:r>
    </w:p>
    <w:p w:rsidR="0089583F" w:rsidRPr="009162CB" w:rsidRDefault="00A12CBE" w:rsidP="007B33D0">
      <w:pPr>
        <w:pStyle w:val="s1"/>
        <w:spacing w:before="0" w:beforeAutospacing="0" w:after="0" w:afterAutospacing="0"/>
        <w:ind w:firstLine="709"/>
        <w:jc w:val="both"/>
        <w:rPr>
          <w:sz w:val="28"/>
          <w:szCs w:val="28"/>
        </w:rPr>
      </w:pPr>
      <w:r w:rsidRPr="009162CB">
        <w:rPr>
          <w:sz w:val="28"/>
          <w:szCs w:val="28"/>
        </w:rPr>
        <w:t>3.13</w:t>
      </w:r>
      <w:r w:rsidR="0089583F" w:rsidRPr="009162CB">
        <w:rPr>
          <w:sz w:val="28"/>
          <w:szCs w:val="28"/>
        </w:rPr>
        <w:t>. Уполномоченный орган осуществляет мониторинг, включающий в себя проверку обстоятельств, указывающих на наличие оснований для расторжения соглашения.</w:t>
      </w:r>
    </w:p>
    <w:p w:rsidR="0089583F" w:rsidRPr="009162CB" w:rsidRDefault="00A12CBE" w:rsidP="007B33D0">
      <w:pPr>
        <w:pStyle w:val="s1"/>
        <w:spacing w:before="0" w:beforeAutospacing="0" w:after="0" w:afterAutospacing="0"/>
        <w:ind w:firstLine="709"/>
        <w:jc w:val="both"/>
        <w:rPr>
          <w:sz w:val="28"/>
          <w:szCs w:val="28"/>
        </w:rPr>
      </w:pPr>
      <w:r w:rsidRPr="009162CB">
        <w:rPr>
          <w:sz w:val="28"/>
          <w:szCs w:val="28"/>
        </w:rPr>
        <w:t>3.14</w:t>
      </w:r>
      <w:r w:rsidR="0089583F" w:rsidRPr="009162CB">
        <w:rPr>
          <w:sz w:val="28"/>
          <w:szCs w:val="28"/>
        </w:rPr>
        <w:t xml:space="preserve">. </w:t>
      </w:r>
      <w:proofErr w:type="gramStart"/>
      <w:r w:rsidR="0089583F" w:rsidRPr="009162CB">
        <w:rPr>
          <w:sz w:val="28"/>
          <w:szCs w:val="28"/>
        </w:rPr>
        <w:t>По итогам пр</w:t>
      </w:r>
      <w:r w:rsidR="00333910" w:rsidRPr="009162CB">
        <w:rPr>
          <w:sz w:val="28"/>
          <w:szCs w:val="28"/>
        </w:rPr>
        <w:t>оведения указанной</w:t>
      </w:r>
      <w:r w:rsidR="00A0328D" w:rsidRPr="009162CB">
        <w:rPr>
          <w:sz w:val="28"/>
          <w:szCs w:val="28"/>
        </w:rPr>
        <w:t xml:space="preserve"> в пункте 3.13</w:t>
      </w:r>
      <w:r w:rsidR="0089583F" w:rsidRPr="009162CB">
        <w:rPr>
          <w:sz w:val="28"/>
          <w:szCs w:val="28"/>
        </w:rPr>
        <w:t xml:space="preserve"> настоящего По</w:t>
      </w:r>
      <w:r w:rsidR="0044002D" w:rsidRPr="009162CB">
        <w:rPr>
          <w:sz w:val="28"/>
          <w:szCs w:val="28"/>
        </w:rPr>
        <w:t>рядка</w:t>
      </w:r>
      <w:r w:rsidR="0089583F" w:rsidRPr="009162CB">
        <w:rPr>
          <w:sz w:val="28"/>
          <w:szCs w:val="28"/>
        </w:rPr>
        <w:t xml:space="preserve">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администрация </w:t>
      </w:r>
      <w:r w:rsidR="00AA674D" w:rsidRPr="009162CB">
        <w:rPr>
          <w:sz w:val="28"/>
          <w:szCs w:val="28"/>
        </w:rPr>
        <w:t>Калининского сельского поселения</w:t>
      </w:r>
      <w:r w:rsidR="0089583F" w:rsidRPr="009162CB">
        <w:rPr>
          <w:sz w:val="28"/>
          <w:szCs w:val="28"/>
        </w:rPr>
        <w:t xml:space="preserve">, являющаяся стороной соглашения формирует отчеты о реализации соответствующего этапа инвестиционного проекта и направляет их в уполномоченный орган </w:t>
      </w:r>
      <w:r w:rsidR="006702B1" w:rsidRPr="009162CB">
        <w:rPr>
          <w:sz w:val="28"/>
          <w:szCs w:val="28"/>
        </w:rPr>
        <w:t xml:space="preserve">Правительства </w:t>
      </w:r>
      <w:r w:rsidR="00AA674D" w:rsidRPr="009162CB">
        <w:rPr>
          <w:sz w:val="28"/>
          <w:szCs w:val="28"/>
        </w:rPr>
        <w:t>Краснодарского края</w:t>
      </w:r>
      <w:r w:rsidR="0089583F" w:rsidRPr="009162CB">
        <w:rPr>
          <w:sz w:val="28"/>
          <w:szCs w:val="28"/>
        </w:rPr>
        <w:t>.</w:t>
      </w:r>
      <w:proofErr w:type="gramEnd"/>
    </w:p>
    <w:p w:rsidR="00983ACC" w:rsidRDefault="00983ACC" w:rsidP="00983ACC">
      <w:pPr>
        <w:pStyle w:val="s1"/>
        <w:spacing w:before="0" w:beforeAutospacing="0" w:after="0" w:afterAutospacing="0"/>
        <w:ind w:firstLine="709"/>
        <w:jc w:val="center"/>
        <w:rPr>
          <w:b/>
          <w:sz w:val="28"/>
          <w:szCs w:val="28"/>
        </w:rPr>
      </w:pPr>
    </w:p>
    <w:p w:rsidR="00983ACC" w:rsidRDefault="002C47F8" w:rsidP="00983ACC">
      <w:pPr>
        <w:pStyle w:val="s1"/>
        <w:spacing w:before="0" w:beforeAutospacing="0" w:after="0" w:afterAutospacing="0"/>
        <w:ind w:firstLine="709"/>
        <w:jc w:val="center"/>
        <w:rPr>
          <w:b/>
          <w:sz w:val="28"/>
          <w:szCs w:val="28"/>
        </w:rPr>
      </w:pPr>
      <w:r w:rsidRPr="009162CB">
        <w:rPr>
          <w:b/>
          <w:sz w:val="28"/>
          <w:szCs w:val="28"/>
        </w:rPr>
        <w:t xml:space="preserve">4. Порядок заключения, изменения и расторжения соглашения </w:t>
      </w:r>
    </w:p>
    <w:p w:rsidR="002C47F8" w:rsidRPr="009162CB" w:rsidRDefault="002C47F8" w:rsidP="00983ACC">
      <w:pPr>
        <w:pStyle w:val="s1"/>
        <w:spacing w:before="0" w:beforeAutospacing="0" w:after="0" w:afterAutospacing="0"/>
        <w:ind w:firstLine="709"/>
        <w:jc w:val="center"/>
        <w:rPr>
          <w:b/>
          <w:sz w:val="28"/>
          <w:szCs w:val="28"/>
        </w:rPr>
      </w:pPr>
      <w:r w:rsidRPr="009162CB">
        <w:rPr>
          <w:b/>
          <w:sz w:val="28"/>
          <w:szCs w:val="28"/>
        </w:rPr>
        <w:t>о защите и поощрении капиталовложений</w:t>
      </w:r>
    </w:p>
    <w:p w:rsidR="002C47F8" w:rsidRPr="009162CB" w:rsidRDefault="002C47F8" w:rsidP="007B33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4.1. </w:t>
      </w:r>
      <w:r w:rsidR="00897DAA" w:rsidRPr="009162CB">
        <w:rPr>
          <w:rFonts w:ascii="Times New Roman" w:eastAsia="Times New Roman" w:hAnsi="Times New Roman" w:cs="Times New Roman"/>
          <w:sz w:val="28"/>
          <w:szCs w:val="28"/>
          <w:lang w:eastAsia="ru-RU"/>
        </w:rPr>
        <w:t xml:space="preserve">Соглашение </w:t>
      </w:r>
      <w:r w:rsidR="001E234A" w:rsidRPr="009162CB">
        <w:rPr>
          <w:rFonts w:ascii="Times New Roman" w:eastAsia="Times New Roman" w:hAnsi="Times New Roman" w:cs="Times New Roman"/>
          <w:sz w:val="28"/>
          <w:szCs w:val="28"/>
          <w:lang w:eastAsia="ru-RU"/>
        </w:rPr>
        <w:t>может заключаться</w:t>
      </w:r>
      <w:r w:rsidR="00AA674D" w:rsidRPr="009162CB">
        <w:rPr>
          <w:rFonts w:ascii="Times New Roman" w:eastAsia="Times New Roman" w:hAnsi="Times New Roman" w:cs="Times New Roman"/>
          <w:sz w:val="28"/>
          <w:szCs w:val="28"/>
          <w:lang w:eastAsia="ru-RU"/>
        </w:rPr>
        <w:t xml:space="preserve"> </w:t>
      </w:r>
      <w:r w:rsidR="00897DAA" w:rsidRPr="009162CB">
        <w:rPr>
          <w:rFonts w:ascii="Times New Roman" w:eastAsia="Times New Roman" w:hAnsi="Times New Roman" w:cs="Times New Roman"/>
          <w:sz w:val="28"/>
          <w:szCs w:val="28"/>
          <w:lang w:eastAsia="ru-RU"/>
        </w:rPr>
        <w:t xml:space="preserve">с использованием государственной информационной системы в порядке, предусмотренном </w:t>
      </w:r>
      <w:r w:rsidR="003958A7" w:rsidRPr="009162CB">
        <w:rPr>
          <w:rFonts w:ascii="Times New Roman" w:eastAsia="Times New Roman" w:hAnsi="Times New Roman" w:cs="Times New Roman"/>
          <w:sz w:val="28"/>
          <w:szCs w:val="28"/>
          <w:lang w:eastAsia="ru-RU"/>
        </w:rPr>
        <w:t>Федеральным законом</w:t>
      </w:r>
      <w:r w:rsidR="00897DAA" w:rsidRPr="009162CB">
        <w:rPr>
          <w:rFonts w:ascii="Times New Roman" w:eastAsia="Times New Roman" w:hAnsi="Times New Roman" w:cs="Times New Roman"/>
          <w:sz w:val="28"/>
          <w:szCs w:val="28"/>
          <w:lang w:eastAsia="ru-RU"/>
        </w:rPr>
        <w:t xml:space="preserve"> № 69-ФЗ.</w:t>
      </w:r>
    </w:p>
    <w:p w:rsidR="00897DAA" w:rsidRPr="009162CB" w:rsidRDefault="00897DAA" w:rsidP="007B33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4.2. </w:t>
      </w:r>
      <w:r w:rsidR="002D0F75" w:rsidRPr="009162CB">
        <w:rPr>
          <w:rFonts w:ascii="Times New Roman" w:eastAsia="Times New Roman" w:hAnsi="Times New Roman" w:cs="Times New Roman"/>
          <w:sz w:val="28"/>
          <w:szCs w:val="28"/>
          <w:lang w:eastAsia="ru-RU"/>
        </w:rPr>
        <w:t xml:space="preserve">Для подписания соглашения </w:t>
      </w:r>
      <w:r w:rsidR="001E234A" w:rsidRPr="009162CB">
        <w:rPr>
          <w:rFonts w:ascii="Times New Roman" w:eastAsia="Times New Roman" w:hAnsi="Times New Roman" w:cs="Times New Roman"/>
          <w:sz w:val="28"/>
          <w:szCs w:val="28"/>
          <w:lang w:eastAsia="ru-RU"/>
        </w:rPr>
        <w:t xml:space="preserve">в государственной информационной системе </w:t>
      </w:r>
      <w:r w:rsidR="002D0F75" w:rsidRPr="009162CB">
        <w:rPr>
          <w:rFonts w:ascii="Times New Roman" w:eastAsia="Times New Roman" w:hAnsi="Times New Roman" w:cs="Times New Roman"/>
          <w:sz w:val="28"/>
          <w:szCs w:val="28"/>
          <w:lang w:eastAsia="ru-RU"/>
        </w:rPr>
        <w:t>используется электронная подпись.</w:t>
      </w:r>
    </w:p>
    <w:p w:rsidR="002D0F75" w:rsidRPr="009162CB" w:rsidRDefault="002D0F75" w:rsidP="007B33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4.3. Соглашение (дополнительное соглашение к нему) признается заключенным </w:t>
      </w:r>
      <w:proofErr w:type="gramStart"/>
      <w:r w:rsidRPr="009162CB">
        <w:rPr>
          <w:rFonts w:ascii="Times New Roman" w:eastAsia="Times New Roman" w:hAnsi="Times New Roman" w:cs="Times New Roman"/>
          <w:sz w:val="28"/>
          <w:szCs w:val="28"/>
          <w:lang w:eastAsia="ru-RU"/>
        </w:rPr>
        <w:t>с даты регистрации</w:t>
      </w:r>
      <w:proofErr w:type="gramEnd"/>
      <w:r w:rsidRPr="009162CB">
        <w:rPr>
          <w:rFonts w:ascii="Times New Roman" w:eastAsia="Times New Roman" w:hAnsi="Times New Roman" w:cs="Times New Roman"/>
          <w:sz w:val="28"/>
          <w:szCs w:val="28"/>
          <w:lang w:eastAsia="ru-RU"/>
        </w:rPr>
        <w:t xml:space="preserve"> соответствующего соглашения (внесения в реестр соглашений).</w:t>
      </w:r>
    </w:p>
    <w:p w:rsidR="002D0F75" w:rsidRPr="009162CB" w:rsidRDefault="002D0F75" w:rsidP="007B33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4.4. Соглашение (дополнительное соглашение к нему) подлежит включению в реестр соглашений не позднее пяти рабочих дней </w:t>
      </w:r>
      <w:proofErr w:type="gramStart"/>
      <w:r w:rsidRPr="009162CB">
        <w:rPr>
          <w:rFonts w:ascii="Times New Roman" w:eastAsia="Times New Roman" w:hAnsi="Times New Roman" w:cs="Times New Roman"/>
          <w:sz w:val="28"/>
          <w:szCs w:val="28"/>
          <w:lang w:eastAsia="ru-RU"/>
        </w:rPr>
        <w:t>с даты подписания</w:t>
      </w:r>
      <w:proofErr w:type="gramEnd"/>
      <w:r w:rsidRPr="009162CB">
        <w:rPr>
          <w:rFonts w:ascii="Times New Roman" w:eastAsia="Times New Roman" w:hAnsi="Times New Roman" w:cs="Times New Roman"/>
          <w:sz w:val="28"/>
          <w:szCs w:val="28"/>
          <w:lang w:eastAsia="ru-RU"/>
        </w:rPr>
        <w:t>.</w:t>
      </w:r>
    </w:p>
    <w:p w:rsidR="002D0F75" w:rsidRPr="009162CB" w:rsidRDefault="002D0F75" w:rsidP="007B33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4.5. </w:t>
      </w:r>
      <w:r w:rsidR="00C15E62" w:rsidRPr="009162CB">
        <w:rPr>
          <w:rFonts w:ascii="Times New Roman" w:hAnsi="Times New Roman" w:cs="Times New Roman"/>
          <w:sz w:val="28"/>
          <w:szCs w:val="28"/>
        </w:rPr>
        <w:t>Изменение условий соглашения не допускается, за исключением случаев, указанных в части 6 статьи 11 Федерального закона</w:t>
      </w:r>
      <w:r w:rsidR="00AA674D" w:rsidRPr="009162CB">
        <w:rPr>
          <w:rFonts w:ascii="Times New Roman" w:hAnsi="Times New Roman" w:cs="Times New Roman"/>
          <w:sz w:val="28"/>
          <w:szCs w:val="28"/>
        </w:rPr>
        <w:t xml:space="preserve"> </w:t>
      </w:r>
      <w:r w:rsidR="00C15E62" w:rsidRPr="009162CB">
        <w:rPr>
          <w:rFonts w:ascii="Times New Roman" w:eastAsia="Times New Roman" w:hAnsi="Times New Roman" w:cs="Times New Roman"/>
          <w:sz w:val="28"/>
          <w:szCs w:val="28"/>
          <w:lang w:eastAsia="ru-RU"/>
        </w:rPr>
        <w:t>№ 69-ФЗ.</w:t>
      </w:r>
    </w:p>
    <w:p w:rsidR="00BE6E99" w:rsidRPr="009162CB" w:rsidRDefault="00BE6E99" w:rsidP="007B33D0">
      <w:pPr>
        <w:pStyle w:val="s1"/>
        <w:spacing w:before="0" w:beforeAutospacing="0" w:after="0" w:afterAutospacing="0"/>
        <w:ind w:firstLine="708"/>
        <w:jc w:val="both"/>
        <w:rPr>
          <w:sz w:val="28"/>
          <w:szCs w:val="28"/>
        </w:rPr>
      </w:pPr>
      <w:r w:rsidRPr="009162CB">
        <w:rPr>
          <w:sz w:val="28"/>
          <w:szCs w:val="28"/>
        </w:rPr>
        <w:t xml:space="preserve">4.6. </w:t>
      </w:r>
      <w:proofErr w:type="gramStart"/>
      <w:r w:rsidRPr="009162CB">
        <w:rPr>
          <w:sz w:val="28"/>
          <w:szCs w:val="28"/>
        </w:rPr>
        <w:t xml:space="preserve">Заявитель, намеренный внести изменения в соглашение в случаях, </w:t>
      </w:r>
      <w:r w:rsidR="00EA0976" w:rsidRPr="009162CB">
        <w:rPr>
          <w:sz w:val="28"/>
          <w:szCs w:val="28"/>
        </w:rPr>
        <w:t>предусмотренных пунктами 1 – 4 части 6 статьи 11 Федерального закона</w:t>
      </w:r>
      <w:r w:rsidR="0037044F" w:rsidRPr="009162CB">
        <w:rPr>
          <w:sz w:val="28"/>
          <w:szCs w:val="28"/>
        </w:rPr>
        <w:t xml:space="preserve"> № 69-ФЗ</w:t>
      </w:r>
      <w:r w:rsidR="00EA0976" w:rsidRPr="009162CB">
        <w:rPr>
          <w:sz w:val="28"/>
          <w:szCs w:val="28"/>
        </w:rPr>
        <w:t>, направляет в уполномоченный орган с учетом требований части 3 статьи 16 Федерального закона</w:t>
      </w:r>
      <w:r w:rsidR="0037044F" w:rsidRPr="009162CB">
        <w:rPr>
          <w:sz w:val="28"/>
          <w:szCs w:val="28"/>
        </w:rPr>
        <w:t xml:space="preserve"> № 69-ФЗ</w:t>
      </w:r>
      <w:r w:rsidR="00EA0976" w:rsidRPr="009162CB">
        <w:rPr>
          <w:sz w:val="28"/>
          <w:szCs w:val="28"/>
        </w:rPr>
        <w:t xml:space="preserve"> заявление о заключении дополнительного соглашения, содержащее в том числе</w:t>
      </w:r>
      <w:r w:rsidR="008A3E36" w:rsidRPr="009162CB">
        <w:rPr>
          <w:sz w:val="28"/>
          <w:szCs w:val="28"/>
        </w:rPr>
        <w:t>,</w:t>
      </w:r>
      <w:r w:rsidR="00EA0976" w:rsidRPr="009162CB">
        <w:rPr>
          <w:sz w:val="28"/>
          <w:szCs w:val="28"/>
        </w:rPr>
        <w:t xml:space="preserve"> предложение заявителя, намеренного внести изменения в соглашение, о внесении изменений в реестр соглашений, составленное по форме согласно приложению</w:t>
      </w:r>
      <w:proofErr w:type="gramEnd"/>
      <w:r w:rsidR="00EA0976" w:rsidRPr="009162CB">
        <w:rPr>
          <w:sz w:val="28"/>
          <w:szCs w:val="28"/>
        </w:rPr>
        <w:t xml:space="preserve"> № 11.</w:t>
      </w:r>
    </w:p>
    <w:p w:rsidR="00BE6E99" w:rsidRPr="009162CB" w:rsidRDefault="00EA0976"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t>К заявлению о заключении дополнительного соглашения, указанному в абзаце первом настоящего пункта, прилагаются:</w:t>
      </w:r>
    </w:p>
    <w:p w:rsidR="00BE6E99" w:rsidRPr="009162CB" w:rsidRDefault="00EA0976" w:rsidP="007B33D0">
      <w:pPr>
        <w:spacing w:after="0" w:line="240" w:lineRule="auto"/>
        <w:ind w:firstLine="709"/>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w:t>
      </w:r>
      <w:r w:rsidR="00BE6E99" w:rsidRPr="009162CB">
        <w:rPr>
          <w:rFonts w:ascii="Times New Roman" w:eastAsia="Times New Roman" w:hAnsi="Times New Roman" w:cs="Times New Roman"/>
          <w:sz w:val="28"/>
          <w:szCs w:val="28"/>
          <w:lang w:eastAsia="ru-RU"/>
        </w:rPr>
        <w:t xml:space="preserve">) </w:t>
      </w:r>
      <w:r w:rsidR="00C064DD" w:rsidRPr="009162CB">
        <w:rPr>
          <w:rFonts w:ascii="Times New Roman" w:eastAsia="Times New Roman" w:hAnsi="Times New Roman" w:cs="Times New Roman"/>
          <w:sz w:val="28"/>
          <w:szCs w:val="28"/>
          <w:lang w:eastAsia="ru-RU"/>
        </w:rPr>
        <w:t>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 3 части 6 статьи 11 Федерального закона</w:t>
      </w:r>
      <w:r w:rsidR="00AA674D" w:rsidRPr="009162CB">
        <w:rPr>
          <w:rFonts w:ascii="Times New Roman" w:eastAsia="Times New Roman" w:hAnsi="Times New Roman" w:cs="Times New Roman"/>
          <w:sz w:val="28"/>
          <w:szCs w:val="28"/>
          <w:lang w:eastAsia="ru-RU"/>
        </w:rPr>
        <w:t xml:space="preserve"> </w:t>
      </w:r>
      <w:r w:rsidRPr="009162CB">
        <w:rPr>
          <w:rFonts w:ascii="Times New Roman" w:eastAsia="Times New Roman" w:hAnsi="Times New Roman" w:cs="Times New Roman"/>
          <w:sz w:val="28"/>
          <w:szCs w:val="28"/>
          <w:lang w:eastAsia="ru-RU"/>
        </w:rPr>
        <w:t>№ 69-ФЗ</w:t>
      </w:r>
      <w:r w:rsidR="00C064DD" w:rsidRPr="009162CB">
        <w:rPr>
          <w:rFonts w:ascii="Times New Roman" w:eastAsia="Times New Roman" w:hAnsi="Times New Roman" w:cs="Times New Roman"/>
          <w:sz w:val="28"/>
          <w:szCs w:val="28"/>
          <w:lang w:eastAsia="ru-RU"/>
        </w:rPr>
        <w:t>, также уполномоченным должностным лицом органа (органов) местного самоуправления, составленный по форме согласно приложениям № 8, 12, 13 или 14;</w:t>
      </w:r>
    </w:p>
    <w:p w:rsidR="00EA0976" w:rsidRPr="009162CB" w:rsidRDefault="00EA0976" w:rsidP="007B33D0">
      <w:pPr>
        <w:pStyle w:val="s1"/>
        <w:spacing w:before="0" w:beforeAutospacing="0" w:after="0" w:afterAutospacing="0"/>
        <w:ind w:firstLine="709"/>
        <w:jc w:val="both"/>
        <w:rPr>
          <w:sz w:val="28"/>
          <w:szCs w:val="28"/>
        </w:rPr>
      </w:pPr>
      <w:proofErr w:type="gramStart"/>
      <w:r w:rsidRPr="009162CB">
        <w:rPr>
          <w:sz w:val="28"/>
          <w:szCs w:val="28"/>
        </w:rPr>
        <w:t>2</w:t>
      </w:r>
      <w:r w:rsidR="00BE6E99" w:rsidRPr="009162CB">
        <w:rPr>
          <w:sz w:val="28"/>
          <w:szCs w:val="28"/>
        </w:rPr>
        <w:t xml:space="preserve">) </w:t>
      </w:r>
      <w:r w:rsidRPr="009162CB">
        <w:rPr>
          <w:sz w:val="28"/>
          <w:szCs w:val="28"/>
        </w:rPr>
        <w:t>ходатайство заявителя, намеренного внести изменения в соглашение, и заверенная копия договора, указанного в пункте 1 части 1 статьи 14 Федерального закона</w:t>
      </w:r>
      <w:r w:rsidR="00AA674D" w:rsidRPr="009162CB">
        <w:rPr>
          <w:sz w:val="28"/>
          <w:szCs w:val="28"/>
        </w:rPr>
        <w:t xml:space="preserve"> </w:t>
      </w:r>
      <w:r w:rsidRPr="009162CB">
        <w:rPr>
          <w:sz w:val="28"/>
          <w:szCs w:val="28"/>
        </w:rPr>
        <w:t>№ 69-ФЗ, и (или) справка, выданная заявителю кредитором по договору, указанному в пункте 2 части 1 статьи 14 Федерального закона</w:t>
      </w:r>
      <w:r w:rsidR="00AA674D" w:rsidRPr="009162CB">
        <w:rPr>
          <w:sz w:val="28"/>
          <w:szCs w:val="28"/>
        </w:rPr>
        <w:t xml:space="preserve"> </w:t>
      </w:r>
      <w:r w:rsidRPr="009162CB">
        <w:rPr>
          <w:sz w:val="28"/>
          <w:szCs w:val="28"/>
        </w:rPr>
        <w:t>№ 69-ФЗ (представляются в случае, предусмотренном пунктом 1 части 6 статьи 11Федерального закона</w:t>
      </w:r>
      <w:r w:rsidR="00AA674D" w:rsidRPr="009162CB">
        <w:rPr>
          <w:sz w:val="28"/>
          <w:szCs w:val="28"/>
        </w:rPr>
        <w:t xml:space="preserve"> </w:t>
      </w:r>
      <w:r w:rsidRPr="009162CB">
        <w:rPr>
          <w:sz w:val="28"/>
          <w:szCs w:val="28"/>
        </w:rPr>
        <w:t>№ 69-ФЗ);</w:t>
      </w:r>
      <w:proofErr w:type="gramEnd"/>
    </w:p>
    <w:p w:rsidR="00EA0976" w:rsidRPr="009162CB" w:rsidRDefault="00EA0976"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t>3</w:t>
      </w:r>
      <w:r w:rsidR="00C064DD" w:rsidRPr="009162CB">
        <w:rPr>
          <w:rFonts w:ascii="Times New Roman" w:hAnsi="Times New Roman" w:cs="Times New Roman"/>
          <w:sz w:val="28"/>
          <w:szCs w:val="28"/>
        </w:rPr>
        <w:t>)</w:t>
      </w:r>
      <w:bookmarkStart w:id="1" w:name="sub_1555"/>
      <w:r w:rsidRPr="009162CB">
        <w:rPr>
          <w:rFonts w:ascii="Times New Roman" w:hAnsi="Times New Roman" w:cs="Times New Roman"/>
          <w:sz w:val="28"/>
          <w:szCs w:val="28"/>
        </w:rPr>
        <w:t>документы и материалы, подтверждающие выполнение одного из условий, предусмотренных частью 11 статьи 10 Федерального закона</w:t>
      </w:r>
      <w:r w:rsidR="00AA674D" w:rsidRPr="009162CB">
        <w:rPr>
          <w:rFonts w:ascii="Times New Roman" w:hAnsi="Times New Roman" w:cs="Times New Roman"/>
          <w:sz w:val="28"/>
          <w:szCs w:val="28"/>
        </w:rPr>
        <w:t xml:space="preserve"> </w:t>
      </w:r>
      <w:r w:rsidRPr="009162CB">
        <w:rPr>
          <w:rFonts w:ascii="Times New Roman" w:eastAsia="Times New Roman" w:hAnsi="Times New Roman" w:cs="Times New Roman"/>
          <w:sz w:val="28"/>
          <w:szCs w:val="28"/>
          <w:lang w:eastAsia="ru-RU"/>
        </w:rPr>
        <w:t>№ 69-ФЗ</w:t>
      </w:r>
      <w:r w:rsidRPr="009162CB">
        <w:rPr>
          <w:rFonts w:ascii="Times New Roman" w:hAnsi="Times New Roman" w:cs="Times New Roman"/>
          <w:sz w:val="28"/>
          <w:szCs w:val="28"/>
        </w:rPr>
        <w:t xml:space="preserve"> (представляются в случае, предусмотренном пунктом 2 части 6 статьи 11 Федерального закона</w:t>
      </w:r>
      <w:r w:rsidR="00AA674D" w:rsidRPr="009162CB">
        <w:rPr>
          <w:rFonts w:ascii="Times New Roman" w:hAnsi="Times New Roman" w:cs="Times New Roman"/>
          <w:sz w:val="28"/>
          <w:szCs w:val="28"/>
        </w:rPr>
        <w:t xml:space="preserve"> </w:t>
      </w:r>
      <w:r w:rsidRPr="009162CB">
        <w:rPr>
          <w:rFonts w:ascii="Times New Roman" w:eastAsia="Times New Roman" w:hAnsi="Times New Roman" w:cs="Times New Roman"/>
          <w:sz w:val="28"/>
          <w:szCs w:val="28"/>
          <w:lang w:eastAsia="ru-RU"/>
        </w:rPr>
        <w:t>№ 69-ФЗ</w:t>
      </w:r>
      <w:r w:rsidRPr="009162CB">
        <w:rPr>
          <w:rFonts w:ascii="Times New Roman" w:hAnsi="Times New Roman" w:cs="Times New Roman"/>
          <w:sz w:val="28"/>
          <w:szCs w:val="28"/>
        </w:rPr>
        <w:t>);</w:t>
      </w:r>
    </w:p>
    <w:bookmarkEnd w:id="1"/>
    <w:p w:rsidR="00E57F87" w:rsidRPr="009162CB" w:rsidRDefault="00EA0976" w:rsidP="007B33D0">
      <w:pPr>
        <w:pStyle w:val="s1"/>
        <w:spacing w:before="0" w:beforeAutospacing="0" w:after="0" w:afterAutospacing="0"/>
        <w:ind w:firstLine="709"/>
        <w:jc w:val="both"/>
        <w:rPr>
          <w:sz w:val="28"/>
          <w:szCs w:val="28"/>
        </w:rPr>
      </w:pPr>
      <w:r w:rsidRPr="009162CB">
        <w:rPr>
          <w:sz w:val="28"/>
          <w:szCs w:val="28"/>
        </w:rPr>
        <w:t>4</w:t>
      </w:r>
      <w:r w:rsidR="00E57F87" w:rsidRPr="009162CB">
        <w:rPr>
          <w:sz w:val="28"/>
          <w:szCs w:val="28"/>
        </w:rPr>
        <w:t xml:space="preserve">) копия договора о распределении затрат на объекты инфраструктуры (в случае, предусмотренном подпунктом 7 </w:t>
      </w:r>
      <w:r w:rsidRPr="009162CB">
        <w:rPr>
          <w:sz w:val="28"/>
          <w:szCs w:val="28"/>
        </w:rPr>
        <w:t>части 6 статьи 11 Федерального закона</w:t>
      </w:r>
      <w:r w:rsidR="00AA674D" w:rsidRPr="009162CB">
        <w:rPr>
          <w:sz w:val="28"/>
          <w:szCs w:val="28"/>
        </w:rPr>
        <w:t xml:space="preserve"> </w:t>
      </w:r>
      <w:r w:rsidRPr="009162CB">
        <w:rPr>
          <w:sz w:val="28"/>
          <w:szCs w:val="28"/>
        </w:rPr>
        <w:t>№ 69-ФЗ</w:t>
      </w:r>
      <w:r w:rsidR="00E57F87" w:rsidRPr="009162CB">
        <w:rPr>
          <w:sz w:val="28"/>
          <w:szCs w:val="28"/>
        </w:rPr>
        <w:t>);</w:t>
      </w:r>
    </w:p>
    <w:p w:rsidR="00E57F87" w:rsidRPr="009162CB" w:rsidRDefault="00EA0976" w:rsidP="007B33D0">
      <w:pPr>
        <w:pStyle w:val="s1"/>
        <w:spacing w:before="0" w:beforeAutospacing="0" w:after="0" w:afterAutospacing="0"/>
        <w:ind w:firstLine="708"/>
        <w:jc w:val="both"/>
        <w:rPr>
          <w:sz w:val="28"/>
          <w:szCs w:val="28"/>
        </w:rPr>
      </w:pPr>
      <w:r w:rsidRPr="009162CB">
        <w:rPr>
          <w:sz w:val="28"/>
          <w:szCs w:val="28"/>
        </w:rPr>
        <w:t>5</w:t>
      </w:r>
      <w:r w:rsidR="00E57F87" w:rsidRPr="009162CB">
        <w:rPr>
          <w:sz w:val="28"/>
          <w:szCs w:val="28"/>
        </w:rPr>
        <w:t xml:space="preserve">) документы, подтверждающие </w:t>
      </w:r>
      <w:proofErr w:type="spellStart"/>
      <w:r w:rsidR="00E57F87" w:rsidRPr="009162CB">
        <w:rPr>
          <w:sz w:val="28"/>
          <w:szCs w:val="28"/>
        </w:rPr>
        <w:t>незаключение</w:t>
      </w:r>
      <w:proofErr w:type="spellEnd"/>
      <w:r w:rsidR="00E57F87" w:rsidRPr="009162CB">
        <w:rPr>
          <w:sz w:val="28"/>
          <w:szCs w:val="28"/>
        </w:rPr>
        <w:t xml:space="preserve"> организацией, реализующей проект, концессионного соглашения и (или) соглашения о государственно-частном или </w:t>
      </w:r>
      <w:proofErr w:type="spellStart"/>
      <w:r w:rsidR="00E57F87" w:rsidRPr="009162CB">
        <w:rPr>
          <w:sz w:val="28"/>
          <w:szCs w:val="28"/>
        </w:rPr>
        <w:t>муниципально</w:t>
      </w:r>
      <w:proofErr w:type="spellEnd"/>
      <w:r w:rsidR="00E57F87" w:rsidRPr="009162CB">
        <w:rPr>
          <w:sz w:val="28"/>
          <w:szCs w:val="28"/>
        </w:rPr>
        <w:t xml:space="preserve">-частном партнерстве или неисполнение или ненадлежащее исполнение указанных соглашений </w:t>
      </w:r>
      <w:proofErr w:type="spellStart"/>
      <w:r w:rsidR="00E57F87" w:rsidRPr="009162CB">
        <w:rPr>
          <w:sz w:val="28"/>
          <w:szCs w:val="28"/>
        </w:rPr>
        <w:lastRenderedPageBreak/>
        <w:t>концедентом</w:t>
      </w:r>
      <w:proofErr w:type="spellEnd"/>
      <w:r w:rsidR="00E57F87" w:rsidRPr="009162CB">
        <w:rPr>
          <w:sz w:val="28"/>
          <w:szCs w:val="28"/>
        </w:rPr>
        <w:t xml:space="preserve"> и (или) публичным партнером (в случае, предусмотренном подпунктом 8 пункта </w:t>
      </w:r>
      <w:r w:rsidRPr="009162CB">
        <w:rPr>
          <w:sz w:val="28"/>
          <w:szCs w:val="28"/>
        </w:rPr>
        <w:t>части 6 статьи 11 Федерального закона</w:t>
      </w:r>
      <w:r w:rsidR="00AA674D" w:rsidRPr="009162CB">
        <w:rPr>
          <w:sz w:val="28"/>
          <w:szCs w:val="28"/>
        </w:rPr>
        <w:t xml:space="preserve"> </w:t>
      </w:r>
      <w:r w:rsidRPr="009162CB">
        <w:rPr>
          <w:sz w:val="28"/>
          <w:szCs w:val="28"/>
        </w:rPr>
        <w:t>№ 69-ФЗ</w:t>
      </w:r>
      <w:r w:rsidR="00E57F87" w:rsidRPr="009162CB">
        <w:rPr>
          <w:sz w:val="28"/>
          <w:szCs w:val="28"/>
        </w:rPr>
        <w:t>);</w:t>
      </w:r>
    </w:p>
    <w:p w:rsidR="00E57F87" w:rsidRPr="009162CB" w:rsidRDefault="00EA0976" w:rsidP="007B33D0">
      <w:pPr>
        <w:pStyle w:val="s1"/>
        <w:spacing w:before="0" w:beforeAutospacing="0" w:after="0" w:afterAutospacing="0"/>
        <w:ind w:firstLine="708"/>
        <w:jc w:val="both"/>
        <w:rPr>
          <w:sz w:val="28"/>
          <w:szCs w:val="28"/>
        </w:rPr>
      </w:pPr>
      <w:r w:rsidRPr="009162CB">
        <w:rPr>
          <w:sz w:val="28"/>
          <w:szCs w:val="28"/>
        </w:rPr>
        <w:t>6</w:t>
      </w:r>
      <w:r w:rsidR="00E57F87" w:rsidRPr="009162CB">
        <w:rPr>
          <w:sz w:val="28"/>
          <w:szCs w:val="28"/>
        </w:rPr>
        <w:t xml:space="preserve">)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подпунктом 9 </w:t>
      </w:r>
      <w:r w:rsidRPr="009162CB">
        <w:rPr>
          <w:sz w:val="28"/>
          <w:szCs w:val="28"/>
        </w:rPr>
        <w:t>части 6 статьи 11 Федерального закона</w:t>
      </w:r>
      <w:r w:rsidR="00AA674D" w:rsidRPr="009162CB">
        <w:rPr>
          <w:sz w:val="28"/>
          <w:szCs w:val="28"/>
        </w:rPr>
        <w:t xml:space="preserve"> </w:t>
      </w:r>
      <w:r w:rsidRPr="009162CB">
        <w:rPr>
          <w:sz w:val="28"/>
          <w:szCs w:val="28"/>
        </w:rPr>
        <w:t>№ 69-ФЗ</w:t>
      </w:r>
      <w:r w:rsidR="00E57F87" w:rsidRPr="009162CB">
        <w:rPr>
          <w:sz w:val="28"/>
          <w:szCs w:val="28"/>
        </w:rPr>
        <w:t>);</w:t>
      </w:r>
    </w:p>
    <w:p w:rsidR="00E57F87" w:rsidRPr="009162CB" w:rsidRDefault="00EA0976" w:rsidP="007B33D0">
      <w:pPr>
        <w:pStyle w:val="s1"/>
        <w:spacing w:before="0" w:beforeAutospacing="0" w:after="0" w:afterAutospacing="0"/>
        <w:ind w:firstLine="708"/>
        <w:jc w:val="both"/>
        <w:rPr>
          <w:sz w:val="28"/>
          <w:szCs w:val="28"/>
        </w:rPr>
      </w:pPr>
      <w:r w:rsidRPr="009162CB">
        <w:rPr>
          <w:sz w:val="28"/>
          <w:szCs w:val="28"/>
        </w:rPr>
        <w:t>7</w:t>
      </w:r>
      <w:r w:rsidR="00E57F87" w:rsidRPr="009162CB">
        <w:rPr>
          <w:sz w:val="28"/>
          <w:szCs w:val="28"/>
        </w:rPr>
        <w:t>) документы, подтверждающие внесение изменений в инвестиционный прое</w:t>
      </w:r>
      <w:proofErr w:type="gramStart"/>
      <w:r w:rsidR="00E57F87" w:rsidRPr="009162CB">
        <w:rPr>
          <w:sz w:val="28"/>
          <w:szCs w:val="28"/>
        </w:rPr>
        <w:t>кт в св</w:t>
      </w:r>
      <w:proofErr w:type="gramEnd"/>
      <w:r w:rsidR="00E57F87" w:rsidRPr="009162CB">
        <w:rPr>
          <w:sz w:val="28"/>
          <w:szCs w:val="28"/>
        </w:rPr>
        <w:t xml:space="preserve">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(в случае, предусмотренном подпунктом 10 </w:t>
      </w:r>
      <w:r w:rsidRPr="009162CB">
        <w:rPr>
          <w:sz w:val="28"/>
          <w:szCs w:val="28"/>
        </w:rPr>
        <w:t>части 6 статьи 11 Федерального закона</w:t>
      </w:r>
      <w:r w:rsidR="00AA674D" w:rsidRPr="009162CB">
        <w:rPr>
          <w:sz w:val="28"/>
          <w:szCs w:val="28"/>
        </w:rPr>
        <w:t xml:space="preserve"> </w:t>
      </w:r>
      <w:r w:rsidRPr="009162CB">
        <w:rPr>
          <w:sz w:val="28"/>
          <w:szCs w:val="28"/>
        </w:rPr>
        <w:t>№ 69-ФЗ</w:t>
      </w:r>
      <w:r w:rsidR="00E57F87" w:rsidRPr="009162CB">
        <w:rPr>
          <w:sz w:val="28"/>
          <w:szCs w:val="28"/>
        </w:rPr>
        <w:t>).</w:t>
      </w:r>
    </w:p>
    <w:p w:rsidR="00EA0976" w:rsidRPr="009162CB" w:rsidRDefault="00BE6E99" w:rsidP="007B33D0">
      <w:pPr>
        <w:pStyle w:val="s1"/>
        <w:spacing w:before="0" w:beforeAutospacing="0" w:after="0" w:afterAutospacing="0"/>
        <w:ind w:firstLine="708"/>
        <w:jc w:val="both"/>
        <w:rPr>
          <w:sz w:val="28"/>
          <w:szCs w:val="28"/>
        </w:rPr>
      </w:pPr>
      <w:r w:rsidRPr="009162CB">
        <w:rPr>
          <w:sz w:val="28"/>
          <w:szCs w:val="28"/>
        </w:rPr>
        <w:t xml:space="preserve">4.7. </w:t>
      </w:r>
      <w:proofErr w:type="gramStart"/>
      <w:r w:rsidR="00EA0976" w:rsidRPr="009162CB">
        <w:rPr>
          <w:sz w:val="28"/>
          <w:szCs w:val="28"/>
        </w:rPr>
        <w:t xml:space="preserve">В случае внесения изменений в соглашение на основании пунктов 1 – 4 части 6 статьи 11 Федерального закона </w:t>
      </w:r>
      <w:r w:rsidR="0037044F" w:rsidRPr="009162CB">
        <w:rPr>
          <w:sz w:val="28"/>
          <w:szCs w:val="28"/>
        </w:rPr>
        <w:t xml:space="preserve">№ 69-ФЗ </w:t>
      </w:r>
      <w:r w:rsidR="00EA0976" w:rsidRPr="009162CB">
        <w:rPr>
          <w:sz w:val="28"/>
          <w:szCs w:val="28"/>
        </w:rPr>
        <w:t>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proofErr w:type="gramEnd"/>
    </w:p>
    <w:p w:rsidR="00EA0976" w:rsidRPr="009162CB" w:rsidRDefault="00BE6E99" w:rsidP="007B33D0">
      <w:pPr>
        <w:spacing w:after="0" w:line="240" w:lineRule="auto"/>
        <w:ind w:firstLine="708"/>
        <w:jc w:val="both"/>
        <w:rPr>
          <w:rFonts w:ascii="Times New Roman" w:hAnsi="Times New Roman" w:cs="Times New Roman"/>
          <w:sz w:val="28"/>
          <w:szCs w:val="28"/>
        </w:rPr>
      </w:pPr>
      <w:r w:rsidRPr="009162CB">
        <w:rPr>
          <w:rFonts w:ascii="Times New Roman" w:eastAsia="Times New Roman" w:hAnsi="Times New Roman" w:cs="Times New Roman"/>
          <w:sz w:val="28"/>
          <w:szCs w:val="28"/>
          <w:lang w:eastAsia="ru-RU"/>
        </w:rPr>
        <w:t xml:space="preserve">4.8. </w:t>
      </w:r>
      <w:r w:rsidR="00EA0976" w:rsidRPr="009162CB">
        <w:rPr>
          <w:rFonts w:ascii="Times New Roman" w:eastAsia="Times New Roman" w:hAnsi="Times New Roman" w:cs="Times New Roman"/>
          <w:sz w:val="28"/>
          <w:szCs w:val="28"/>
          <w:lang w:eastAsia="ru-RU"/>
        </w:rPr>
        <w:t>В случае</w:t>
      </w:r>
      <w:r w:rsidR="00EA0976" w:rsidRPr="009162CB">
        <w:rPr>
          <w:rFonts w:ascii="Times New Roman" w:hAnsi="Times New Roman" w:cs="Times New Roman"/>
          <w:sz w:val="28"/>
          <w:szCs w:val="28"/>
        </w:rPr>
        <w:t xml:space="preserve"> если изменения в соглашение вносятся на основании пункта 1 части 6 статьи 11 Федерального закона</w:t>
      </w:r>
      <w:r w:rsidR="00AA674D" w:rsidRPr="009162CB">
        <w:rPr>
          <w:rFonts w:ascii="Times New Roman" w:hAnsi="Times New Roman" w:cs="Times New Roman"/>
          <w:sz w:val="28"/>
          <w:szCs w:val="28"/>
        </w:rPr>
        <w:t xml:space="preserve"> </w:t>
      </w:r>
      <w:r w:rsidR="00EA0976" w:rsidRPr="009162CB">
        <w:rPr>
          <w:rFonts w:ascii="Times New Roman" w:eastAsia="Times New Roman" w:hAnsi="Times New Roman" w:cs="Times New Roman"/>
          <w:sz w:val="28"/>
          <w:szCs w:val="28"/>
          <w:lang w:eastAsia="ru-RU"/>
        </w:rPr>
        <w:t>№ 69-ФЗ</w:t>
      </w:r>
      <w:r w:rsidR="00EA0976" w:rsidRPr="009162CB">
        <w:rPr>
          <w:rFonts w:ascii="Times New Roman" w:hAnsi="Times New Roman" w:cs="Times New Roman"/>
          <w:sz w:val="28"/>
          <w:szCs w:val="28"/>
        </w:rPr>
        <w:t xml:space="preserve">, уполномоченный орган в порядке и сроки, предусмотренные </w:t>
      </w:r>
      <w:r w:rsidR="004C6903" w:rsidRPr="009162CB">
        <w:rPr>
          <w:rFonts w:ascii="Times New Roman" w:hAnsi="Times New Roman" w:cs="Times New Roman"/>
          <w:sz w:val="28"/>
          <w:szCs w:val="28"/>
        </w:rPr>
        <w:t>п</w:t>
      </w:r>
      <w:r w:rsidR="0044002D" w:rsidRPr="009162CB">
        <w:rPr>
          <w:rFonts w:ascii="Times New Roman" w:hAnsi="Times New Roman" w:cs="Times New Roman"/>
          <w:sz w:val="28"/>
          <w:szCs w:val="28"/>
        </w:rPr>
        <w:t>унктом 2.15 настоящего Порядка</w:t>
      </w:r>
      <w:r w:rsidR="00EA0976" w:rsidRPr="009162CB">
        <w:rPr>
          <w:rFonts w:ascii="Times New Roman" w:hAnsi="Times New Roman" w:cs="Times New Roman"/>
          <w:sz w:val="28"/>
          <w:szCs w:val="28"/>
        </w:rPr>
        <w:t>, рассматривает ходатайство</w:t>
      </w:r>
      <w:r w:rsidR="00AA674D" w:rsidRPr="009162CB">
        <w:rPr>
          <w:rFonts w:ascii="Times New Roman" w:hAnsi="Times New Roman" w:cs="Times New Roman"/>
          <w:sz w:val="28"/>
          <w:szCs w:val="28"/>
        </w:rPr>
        <w:t xml:space="preserve"> </w:t>
      </w:r>
      <w:r w:rsidR="00EA0976" w:rsidRPr="009162CB">
        <w:rPr>
          <w:rFonts w:ascii="Times New Roman" w:hAnsi="Times New Roman" w:cs="Times New Roman"/>
          <w:sz w:val="28"/>
          <w:szCs w:val="28"/>
        </w:rPr>
        <w:t>и в случае его удовлетворения подписывает все экземпляры дополнительного соглашения.</w:t>
      </w:r>
    </w:p>
    <w:p w:rsidR="00EA0976" w:rsidRPr="009162CB" w:rsidRDefault="00EA0976"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t xml:space="preserve">4.9. </w:t>
      </w:r>
      <w:proofErr w:type="gramStart"/>
      <w:r w:rsidRPr="009162CB">
        <w:rPr>
          <w:rFonts w:ascii="Times New Roman" w:hAnsi="Times New Roman" w:cs="Times New Roman"/>
          <w:sz w:val="28"/>
          <w:szCs w:val="28"/>
        </w:rPr>
        <w:t>В случае если изменения в соглашение вносятся на основании пункта 2 части 6 статьи 11 Федерального закона</w:t>
      </w:r>
      <w:r w:rsidR="0037044F"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w:t>
      </w:r>
      <w:r w:rsidR="0037044F"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на предмет выполнения организацией, реализующей проект, одного из условий, предусмотренных частью 11 статьи 10 Федерального закона</w:t>
      </w:r>
      <w:r w:rsidR="0037044F"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 и заключают или не заключают</w:t>
      </w:r>
      <w:proofErr w:type="gramEnd"/>
      <w:r w:rsidRPr="009162CB">
        <w:rPr>
          <w:rFonts w:ascii="Times New Roman" w:hAnsi="Times New Roman" w:cs="Times New Roman"/>
          <w:sz w:val="28"/>
          <w:szCs w:val="28"/>
        </w:rPr>
        <w:t xml:space="preserve"> соответствующее дополнительное соглашение.</w:t>
      </w:r>
    </w:p>
    <w:p w:rsidR="00EA0976" w:rsidRPr="009162CB" w:rsidRDefault="00EA0976" w:rsidP="007B33D0">
      <w:pPr>
        <w:spacing w:after="0" w:line="240" w:lineRule="auto"/>
        <w:ind w:firstLine="708"/>
        <w:jc w:val="both"/>
        <w:rPr>
          <w:rFonts w:ascii="Times New Roman" w:hAnsi="Times New Roman" w:cs="Times New Roman"/>
          <w:sz w:val="28"/>
          <w:szCs w:val="28"/>
        </w:rPr>
      </w:pPr>
      <w:proofErr w:type="gramStart"/>
      <w:r w:rsidRPr="009162CB">
        <w:rPr>
          <w:rFonts w:ascii="Times New Roman" w:hAnsi="Times New Roman" w:cs="Times New Roman"/>
          <w:sz w:val="28"/>
          <w:szCs w:val="28"/>
        </w:rPr>
        <w:t>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w:t>
      </w:r>
      <w:r w:rsidR="0002222F" w:rsidRPr="009162CB">
        <w:rPr>
          <w:rFonts w:ascii="Times New Roman" w:hAnsi="Times New Roman" w:cs="Times New Roman"/>
          <w:sz w:val="28"/>
          <w:szCs w:val="28"/>
        </w:rPr>
        <w:t xml:space="preserve"> а</w:t>
      </w:r>
      <w:r w:rsidRPr="009162CB">
        <w:rPr>
          <w:rFonts w:ascii="Times New Roman" w:hAnsi="Times New Roman" w:cs="Times New Roman"/>
          <w:sz w:val="28"/>
          <w:szCs w:val="28"/>
        </w:rPr>
        <w:t>дминистрацию</w:t>
      </w:r>
      <w:r w:rsidR="00363D4E" w:rsidRPr="009162CB">
        <w:rPr>
          <w:rFonts w:ascii="Times New Roman" w:hAnsi="Times New Roman" w:cs="Times New Roman"/>
          <w:sz w:val="28"/>
          <w:szCs w:val="28"/>
        </w:rPr>
        <w:t xml:space="preserve"> </w:t>
      </w:r>
      <w:r w:rsidR="00AA674D" w:rsidRPr="009162CB">
        <w:rPr>
          <w:rFonts w:ascii="Times New Roman" w:eastAsia="Times New Roman" w:hAnsi="Times New Roman" w:cs="Times New Roman"/>
          <w:sz w:val="28"/>
          <w:szCs w:val="28"/>
          <w:lang w:eastAsia="ru-RU"/>
        </w:rPr>
        <w:t>Калининского сельского поселения</w:t>
      </w:r>
      <w:r w:rsidR="00AA674D" w:rsidRPr="009162CB">
        <w:rPr>
          <w:rFonts w:ascii="Times New Roman" w:hAnsi="Times New Roman" w:cs="Times New Roman"/>
          <w:sz w:val="28"/>
          <w:szCs w:val="28"/>
        </w:rPr>
        <w:t xml:space="preserve"> </w:t>
      </w:r>
      <w:r w:rsidRPr="009162CB">
        <w:rPr>
          <w:rFonts w:ascii="Times New Roman" w:hAnsi="Times New Roman" w:cs="Times New Roman"/>
          <w:sz w:val="28"/>
          <w:szCs w:val="28"/>
        </w:rPr>
        <w:t>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w:t>
      </w:r>
      <w:proofErr w:type="gramEnd"/>
      <w:r w:rsidRPr="009162CB">
        <w:rPr>
          <w:rFonts w:ascii="Times New Roman" w:hAnsi="Times New Roman" w:cs="Times New Roman"/>
          <w:sz w:val="28"/>
          <w:szCs w:val="28"/>
        </w:rPr>
        <w:t xml:space="preserve"> дополнительного соглашения сторонам соглашения.</w:t>
      </w:r>
    </w:p>
    <w:p w:rsidR="00EA0976" w:rsidRPr="009162CB" w:rsidRDefault="00EA0976"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t>Документами, подтверждающими соблюдение условия, предусмотренного пунктом 1 части 11 статьи 10 Федерального закона</w:t>
      </w:r>
      <w:r w:rsidR="0037044F"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 являются:</w:t>
      </w:r>
    </w:p>
    <w:p w:rsidR="00EA0976" w:rsidRPr="009162CB" w:rsidRDefault="00EA0976" w:rsidP="007B33D0">
      <w:pPr>
        <w:spacing w:after="0" w:line="240" w:lineRule="auto"/>
        <w:ind w:firstLine="708"/>
        <w:jc w:val="both"/>
        <w:rPr>
          <w:rFonts w:ascii="Times New Roman" w:hAnsi="Times New Roman" w:cs="Times New Roman"/>
          <w:sz w:val="28"/>
          <w:szCs w:val="28"/>
        </w:rPr>
      </w:pPr>
      <w:proofErr w:type="gramStart"/>
      <w:r w:rsidRPr="009162CB">
        <w:rPr>
          <w:rFonts w:ascii="Times New Roman" w:hAnsi="Times New Roman" w:cs="Times New Roman"/>
          <w:sz w:val="28"/>
          <w:szCs w:val="28"/>
        </w:rPr>
        <w:t xml:space="preserve">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w:t>
      </w:r>
      <w:r w:rsidRPr="009162CB">
        <w:rPr>
          <w:rFonts w:ascii="Times New Roman" w:hAnsi="Times New Roman" w:cs="Times New Roman"/>
          <w:sz w:val="28"/>
          <w:szCs w:val="28"/>
        </w:rPr>
        <w:lastRenderedPageBreak/>
        <w:t>заключении дополнительного соглашения, в проект в размере не менее размера, установленного пунктом 1 части 11 статьи 10 Федерального закона</w:t>
      </w:r>
      <w:r w:rsidR="0037044F"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 в течение периода</w:t>
      </w:r>
      <w:proofErr w:type="gramEnd"/>
      <w:r w:rsidRPr="009162CB">
        <w:rPr>
          <w:rFonts w:ascii="Times New Roman" w:hAnsi="Times New Roman" w:cs="Times New Roman"/>
          <w:sz w:val="28"/>
          <w:szCs w:val="28"/>
        </w:rPr>
        <w:t>, предусмотренного частью 11 статьи 10 Федерального закона</w:t>
      </w:r>
      <w:r w:rsidR="0037044F"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w:t>
      </w:r>
    </w:p>
    <w:p w:rsidR="00EA0976" w:rsidRPr="009162CB" w:rsidRDefault="00EA0976" w:rsidP="007B33D0">
      <w:pPr>
        <w:spacing w:after="0" w:line="240" w:lineRule="auto"/>
        <w:ind w:firstLine="708"/>
        <w:jc w:val="both"/>
        <w:rPr>
          <w:rFonts w:ascii="Times New Roman" w:hAnsi="Times New Roman" w:cs="Times New Roman"/>
          <w:sz w:val="28"/>
          <w:szCs w:val="28"/>
        </w:rPr>
      </w:pPr>
      <w:proofErr w:type="gramStart"/>
      <w:r w:rsidRPr="009162CB">
        <w:rPr>
          <w:rFonts w:ascii="Times New Roman" w:hAnsi="Times New Roman" w:cs="Times New Roman"/>
          <w:sz w:val="28"/>
          <w:szCs w:val="28"/>
        </w:rPr>
        <w:t>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w:t>
      </w:r>
      <w:proofErr w:type="gramEnd"/>
      <w:r w:rsidRPr="009162CB">
        <w:rPr>
          <w:rFonts w:ascii="Times New Roman" w:hAnsi="Times New Roman" w:cs="Times New Roman"/>
          <w:sz w:val="28"/>
          <w:szCs w:val="28"/>
        </w:rPr>
        <w:t>, в иной инвестиционный проект, реализуемый на территории муниципального образования (реинвестирование), реализация которого предусмотрена соответствующим договором (соглашением), в размере не менее размера, установленного пунктом 1 части 11 статьи 10 Федерального закона</w:t>
      </w:r>
      <w:r w:rsidR="0037044F"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 в течение периода, предусмотренного частью 11 статьи 10 Федерального закона</w:t>
      </w:r>
      <w:r w:rsidR="0037044F"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w:t>
      </w:r>
    </w:p>
    <w:p w:rsidR="00EA0976" w:rsidRPr="009162CB" w:rsidRDefault="00EA0976" w:rsidP="007B33D0">
      <w:pPr>
        <w:spacing w:after="0" w:line="240" w:lineRule="auto"/>
        <w:ind w:firstLine="708"/>
        <w:jc w:val="both"/>
        <w:rPr>
          <w:rFonts w:ascii="Times New Roman" w:hAnsi="Times New Roman" w:cs="Times New Roman"/>
          <w:sz w:val="28"/>
          <w:szCs w:val="28"/>
        </w:rPr>
      </w:pPr>
      <w:proofErr w:type="gramStart"/>
      <w:r w:rsidRPr="009162CB">
        <w:rPr>
          <w:rFonts w:ascii="Times New Roman" w:hAnsi="Times New Roman" w:cs="Times New Roman"/>
          <w:sz w:val="28"/>
          <w:szCs w:val="28"/>
        </w:rPr>
        <w:t>Документами, подтверждающими соблюдение условия, предусмотренного пунктом 2 части 11 статьи 10 Федерального закона</w:t>
      </w:r>
      <w:r w:rsidR="0037044F"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пунктом 2 части 11 статьи 10</w:t>
      </w:r>
      <w:proofErr w:type="gramEnd"/>
      <w:r w:rsidRPr="009162CB">
        <w:rPr>
          <w:rFonts w:ascii="Times New Roman" w:hAnsi="Times New Roman" w:cs="Times New Roman"/>
          <w:sz w:val="28"/>
          <w:szCs w:val="28"/>
        </w:rPr>
        <w:t xml:space="preserve"> Федерального закона</w:t>
      </w:r>
      <w:r w:rsidR="0037044F"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 xml:space="preserve">. </w:t>
      </w:r>
    </w:p>
    <w:p w:rsidR="005E0BB9" w:rsidRPr="009162CB" w:rsidRDefault="00EA0976"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t xml:space="preserve">4.10. </w:t>
      </w:r>
      <w:proofErr w:type="gramStart"/>
      <w:r w:rsidR="005E0BB9" w:rsidRPr="009162CB">
        <w:rPr>
          <w:rFonts w:ascii="Times New Roman" w:hAnsi="Times New Roman" w:cs="Times New Roman"/>
          <w:sz w:val="28"/>
          <w:szCs w:val="28"/>
        </w:rPr>
        <w:t>В случае если изменения в соглашение вносятся на основании пункта 4 части 6 статьи 11 Федерального закона</w:t>
      </w:r>
      <w:r w:rsidR="0037044F" w:rsidRPr="009162CB">
        <w:rPr>
          <w:rFonts w:ascii="Times New Roman" w:hAnsi="Times New Roman" w:cs="Times New Roman"/>
          <w:sz w:val="28"/>
          <w:szCs w:val="28"/>
        </w:rPr>
        <w:t xml:space="preserve"> № 69-ФЗ</w:t>
      </w:r>
      <w:r w:rsidR="005E0BB9" w:rsidRPr="009162CB">
        <w:rPr>
          <w:rFonts w:ascii="Times New Roman" w:hAnsi="Times New Roman" w:cs="Times New Roman"/>
          <w:sz w:val="28"/>
          <w:szCs w:val="28"/>
        </w:rPr>
        <w:t xml:space="preserve">, уполномоченный орган в порядке, предусмотренном </w:t>
      </w:r>
      <w:r w:rsidR="004C6903" w:rsidRPr="009162CB">
        <w:rPr>
          <w:rFonts w:ascii="Times New Roman" w:hAnsi="Times New Roman" w:cs="Times New Roman"/>
          <w:sz w:val="28"/>
          <w:szCs w:val="28"/>
        </w:rPr>
        <w:t>п</w:t>
      </w:r>
      <w:r w:rsidR="0044002D" w:rsidRPr="009162CB">
        <w:rPr>
          <w:rFonts w:ascii="Times New Roman" w:hAnsi="Times New Roman" w:cs="Times New Roman"/>
          <w:sz w:val="28"/>
          <w:szCs w:val="28"/>
        </w:rPr>
        <w:t>унктом 2.15 настоящего Порядка</w:t>
      </w:r>
      <w:r w:rsidR="005E0BB9" w:rsidRPr="009162CB">
        <w:rPr>
          <w:rFonts w:ascii="Times New Roman" w:hAnsi="Times New Roman" w:cs="Times New Roman"/>
          <w:sz w:val="28"/>
          <w:szCs w:val="28"/>
        </w:rPr>
        <w:t>, и с учетом особенностей, установленных настоящим разделом, рассматривают документы и материалы, указанные в абзаце седьмом пункта 30</w:t>
      </w:r>
      <w:r w:rsidR="00EF139B" w:rsidRPr="009162CB">
        <w:rPr>
          <w:rFonts w:ascii="Times New Roman" w:hAnsi="Times New Roman" w:cs="Times New Roman"/>
          <w:sz w:val="28"/>
          <w:szCs w:val="28"/>
        </w:rPr>
        <w:t xml:space="preserve"> </w:t>
      </w:r>
      <w:r w:rsidR="0044002D" w:rsidRPr="009162CB">
        <w:rPr>
          <w:rFonts w:ascii="Times New Roman" w:hAnsi="Times New Roman" w:cs="Times New Roman"/>
          <w:sz w:val="28"/>
          <w:szCs w:val="28"/>
        </w:rPr>
        <w:t>настоящего Порядка</w:t>
      </w:r>
      <w:r w:rsidR="005E0BB9" w:rsidRPr="009162CB">
        <w:rPr>
          <w:rFonts w:ascii="Times New Roman" w:hAnsi="Times New Roman" w:cs="Times New Roman"/>
          <w:sz w:val="28"/>
          <w:szCs w:val="28"/>
        </w:rPr>
        <w:t>, и по результатам такого рассмотрения:</w:t>
      </w:r>
      <w:proofErr w:type="gramEnd"/>
    </w:p>
    <w:p w:rsidR="005E0BB9" w:rsidRPr="009162CB" w:rsidRDefault="005E0BB9" w:rsidP="007B33D0">
      <w:pPr>
        <w:spacing w:after="0" w:line="240" w:lineRule="auto"/>
        <w:ind w:firstLine="708"/>
        <w:jc w:val="both"/>
        <w:rPr>
          <w:rFonts w:ascii="Times New Roman" w:hAnsi="Times New Roman" w:cs="Times New Roman"/>
          <w:sz w:val="28"/>
          <w:szCs w:val="28"/>
        </w:rPr>
      </w:pPr>
      <w:bookmarkStart w:id="2" w:name="sub_10062"/>
      <w:r w:rsidRPr="009162CB">
        <w:rPr>
          <w:rFonts w:ascii="Times New Roman" w:hAnsi="Times New Roman" w:cs="Times New Roman"/>
          <w:sz w:val="28"/>
          <w:szCs w:val="28"/>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2"/>
    <w:p w:rsidR="005E0BB9" w:rsidRPr="009162CB" w:rsidRDefault="005E0BB9" w:rsidP="007B33D0">
      <w:pPr>
        <w:spacing w:after="0" w:line="240" w:lineRule="auto"/>
        <w:ind w:firstLine="708"/>
        <w:jc w:val="both"/>
        <w:rPr>
          <w:rFonts w:ascii="Times New Roman" w:hAnsi="Times New Roman" w:cs="Times New Roman"/>
          <w:sz w:val="28"/>
          <w:szCs w:val="28"/>
        </w:rPr>
      </w:pPr>
      <w:proofErr w:type="gramStart"/>
      <w:r w:rsidRPr="009162CB">
        <w:rPr>
          <w:rFonts w:ascii="Times New Roman" w:hAnsi="Times New Roman" w:cs="Times New Roman"/>
          <w:sz w:val="28"/>
          <w:szCs w:val="28"/>
        </w:rPr>
        <w:t>принимают решение о несоответствии ходатайства о передаче прав и обязанностей по соглашению иному лицу ус</w:t>
      </w:r>
      <w:r w:rsidR="0044002D" w:rsidRPr="009162CB">
        <w:rPr>
          <w:rFonts w:ascii="Times New Roman" w:hAnsi="Times New Roman" w:cs="Times New Roman"/>
          <w:sz w:val="28"/>
          <w:szCs w:val="28"/>
        </w:rPr>
        <w:t>тановленным настоящим Порядком</w:t>
      </w:r>
      <w:r w:rsidRPr="009162CB">
        <w:rPr>
          <w:rFonts w:ascii="Times New Roman" w:hAnsi="Times New Roman" w:cs="Times New Roman"/>
          <w:sz w:val="28"/>
          <w:szCs w:val="28"/>
        </w:rPr>
        <w:t xml:space="preserve">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w:t>
      </w:r>
      <w:r w:rsidR="0037044F" w:rsidRPr="009162CB">
        <w:rPr>
          <w:rFonts w:ascii="Times New Roman" w:hAnsi="Times New Roman" w:cs="Times New Roman"/>
          <w:sz w:val="28"/>
          <w:szCs w:val="28"/>
        </w:rPr>
        <w:t xml:space="preserve"> № 69-ФЗ</w:t>
      </w:r>
      <w:r w:rsidR="0044002D" w:rsidRPr="009162CB">
        <w:rPr>
          <w:rFonts w:ascii="Times New Roman" w:hAnsi="Times New Roman" w:cs="Times New Roman"/>
          <w:sz w:val="28"/>
          <w:szCs w:val="28"/>
        </w:rPr>
        <w:t xml:space="preserve"> и настоящего Порядка</w:t>
      </w:r>
      <w:r w:rsidRPr="009162CB">
        <w:rPr>
          <w:rFonts w:ascii="Times New Roman" w:hAnsi="Times New Roman" w:cs="Times New Roman"/>
          <w:sz w:val="28"/>
          <w:szCs w:val="28"/>
        </w:rPr>
        <w:t>, которые не соблюдены заявителем, намеренным внести изменения в соглашение, при подаче заявления о заключении дополнительного соглашения и (или</w:t>
      </w:r>
      <w:proofErr w:type="gramEnd"/>
      <w:r w:rsidRPr="009162CB">
        <w:rPr>
          <w:rFonts w:ascii="Times New Roman" w:hAnsi="Times New Roman" w:cs="Times New Roman"/>
          <w:sz w:val="28"/>
          <w:szCs w:val="28"/>
        </w:rPr>
        <w:t>) прилагаемых к нему документов и материалов, а также указание на применяемый в соответствующем случае пункт части 14 статьи 7 Федерального закона</w:t>
      </w:r>
      <w:r w:rsidR="0002222F"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 и направляют указанное письмо заявителю, намеренному внести изменения в соглашение</w:t>
      </w:r>
      <w:r w:rsidR="0044002D" w:rsidRPr="009162CB">
        <w:rPr>
          <w:rFonts w:ascii="Times New Roman" w:hAnsi="Times New Roman" w:cs="Times New Roman"/>
          <w:sz w:val="28"/>
          <w:szCs w:val="28"/>
        </w:rPr>
        <w:t xml:space="preserve"> </w:t>
      </w:r>
      <w:r w:rsidRPr="009162CB">
        <w:rPr>
          <w:rFonts w:ascii="Times New Roman" w:hAnsi="Times New Roman" w:cs="Times New Roman"/>
          <w:sz w:val="28"/>
          <w:szCs w:val="28"/>
        </w:rPr>
        <w:t>в течение 2 рабочих дней со дня получения соответствующих документов.</w:t>
      </w:r>
    </w:p>
    <w:p w:rsidR="005E0BB9" w:rsidRPr="009162CB" w:rsidRDefault="005E0BB9"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lastRenderedPageBreak/>
        <w:t xml:space="preserve">Изменения в соглашение на основании пункта 4 части 6 статьи 11 Федерального закона </w:t>
      </w:r>
      <w:r w:rsidR="0002222F" w:rsidRPr="009162CB">
        <w:rPr>
          <w:rFonts w:ascii="Times New Roman" w:hAnsi="Times New Roman" w:cs="Times New Roman"/>
          <w:sz w:val="28"/>
          <w:szCs w:val="28"/>
        </w:rPr>
        <w:t xml:space="preserve">№ 69-ФЗ </w:t>
      </w:r>
      <w:r w:rsidRPr="009162CB">
        <w:rPr>
          <w:rFonts w:ascii="Times New Roman" w:hAnsi="Times New Roman" w:cs="Times New Roman"/>
          <w:sz w:val="28"/>
          <w:szCs w:val="28"/>
        </w:rPr>
        <w:t>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rsidR="005E0BB9" w:rsidRPr="009162CB" w:rsidRDefault="005E0BB9" w:rsidP="007B33D0">
      <w:pPr>
        <w:spacing w:after="0" w:line="240" w:lineRule="auto"/>
        <w:ind w:firstLine="708"/>
        <w:jc w:val="both"/>
        <w:rPr>
          <w:rFonts w:ascii="Times New Roman" w:hAnsi="Times New Roman" w:cs="Times New Roman"/>
          <w:sz w:val="28"/>
          <w:szCs w:val="28"/>
        </w:rPr>
      </w:pPr>
      <w:proofErr w:type="gramStart"/>
      <w:r w:rsidRPr="009162CB">
        <w:rPr>
          <w:rFonts w:ascii="Times New Roman" w:hAnsi="Times New Roman" w:cs="Times New Roman"/>
          <w:sz w:val="28"/>
          <w:szCs w:val="28"/>
        </w:rPr>
        <w:t>В случае заключения дополнительного соглашения, указанного в абзаце втором настоящего пункта, уполномоченный орган</w:t>
      </w:r>
      <w:r w:rsidR="0044002D" w:rsidRPr="009162CB">
        <w:rPr>
          <w:rFonts w:ascii="Times New Roman" w:hAnsi="Times New Roman" w:cs="Times New Roman"/>
          <w:sz w:val="28"/>
          <w:szCs w:val="28"/>
        </w:rPr>
        <w:t xml:space="preserve"> </w:t>
      </w:r>
      <w:r w:rsidRPr="009162CB">
        <w:rPr>
          <w:rFonts w:ascii="Times New Roman" w:hAnsi="Times New Roman" w:cs="Times New Roman"/>
          <w:sz w:val="28"/>
          <w:szCs w:val="28"/>
        </w:rPr>
        <w:t xml:space="preserve">в течение 2 рабочих дней со дня получения документов направляет заверенные в установленном порядке 2 копии дополнительного соглашения в </w:t>
      </w:r>
      <w:r w:rsidR="00C564CB" w:rsidRPr="009162CB">
        <w:rPr>
          <w:rFonts w:ascii="Times New Roman" w:hAnsi="Times New Roman" w:cs="Times New Roman"/>
          <w:sz w:val="28"/>
          <w:szCs w:val="28"/>
        </w:rPr>
        <w:t>а</w:t>
      </w:r>
      <w:r w:rsidRPr="009162CB">
        <w:rPr>
          <w:rFonts w:ascii="Times New Roman" w:hAnsi="Times New Roman" w:cs="Times New Roman"/>
          <w:sz w:val="28"/>
          <w:szCs w:val="28"/>
        </w:rPr>
        <w:t xml:space="preserve">дминистрацию </w:t>
      </w:r>
      <w:r w:rsidR="0044002D" w:rsidRPr="009162CB">
        <w:rPr>
          <w:rFonts w:ascii="Times New Roman" w:eastAsia="Times New Roman" w:hAnsi="Times New Roman" w:cs="Times New Roman"/>
          <w:sz w:val="28"/>
          <w:szCs w:val="28"/>
          <w:lang w:eastAsia="ru-RU"/>
        </w:rPr>
        <w:t>Калининского сельского поселения</w:t>
      </w:r>
      <w:r w:rsidR="00954660" w:rsidRPr="009162CB">
        <w:rPr>
          <w:rFonts w:ascii="Times New Roman" w:eastAsia="Times New Roman" w:hAnsi="Times New Roman" w:cs="Times New Roman"/>
          <w:sz w:val="28"/>
          <w:szCs w:val="28"/>
          <w:lang w:eastAsia="ru-RU"/>
        </w:rPr>
        <w:t xml:space="preserve"> </w:t>
      </w:r>
      <w:r w:rsidRPr="009162CB">
        <w:rPr>
          <w:rFonts w:ascii="Times New Roman" w:hAnsi="Times New Roman" w:cs="Times New Roman"/>
          <w:sz w:val="28"/>
          <w:szCs w:val="28"/>
        </w:rPr>
        <w:t>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w:t>
      </w:r>
      <w:proofErr w:type="gramEnd"/>
      <w:r w:rsidRPr="009162CB">
        <w:rPr>
          <w:rFonts w:ascii="Times New Roman" w:hAnsi="Times New Roman" w:cs="Times New Roman"/>
          <w:sz w:val="28"/>
          <w:szCs w:val="28"/>
        </w:rPr>
        <w:t xml:space="preserve"> подписанного дополнительного соглашения сторонам соглашения.</w:t>
      </w:r>
    </w:p>
    <w:p w:rsidR="005E0BB9" w:rsidRPr="009162CB" w:rsidRDefault="005E0BB9"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t xml:space="preserve">4.11. </w:t>
      </w:r>
      <w:proofErr w:type="gramStart"/>
      <w:r w:rsidRPr="009162CB">
        <w:rPr>
          <w:rFonts w:ascii="Times New Roman" w:hAnsi="Times New Roman" w:cs="Times New Roman"/>
          <w:sz w:val="28"/>
          <w:szCs w:val="28"/>
        </w:rPr>
        <w:t>В случае изменения соглашения по основанию, указанному в пункте 5 части 6 статьи 11 Федерального закона</w:t>
      </w:r>
      <w:r w:rsidR="0037044F"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 сторона соглашения, инициировавшая соответствующее изменение, составляет и подписывает проект дополнительного соглашения по форме согласно приложению № 16,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roofErr w:type="gramEnd"/>
    </w:p>
    <w:p w:rsidR="005E0BB9" w:rsidRPr="009162CB" w:rsidRDefault="005E0BB9"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rsidR="005E0BB9" w:rsidRPr="009162CB" w:rsidRDefault="005E0BB9" w:rsidP="007B33D0">
      <w:pPr>
        <w:spacing w:after="0" w:line="240" w:lineRule="auto"/>
        <w:ind w:firstLine="708"/>
        <w:jc w:val="both"/>
        <w:rPr>
          <w:rFonts w:ascii="Times New Roman" w:hAnsi="Times New Roman" w:cs="Times New Roman"/>
          <w:sz w:val="28"/>
          <w:szCs w:val="28"/>
        </w:rPr>
      </w:pPr>
      <w:bookmarkStart w:id="3" w:name="sub_1613"/>
      <w:r w:rsidRPr="009162CB">
        <w:rPr>
          <w:rFonts w:ascii="Times New Roman" w:hAnsi="Times New Roman" w:cs="Times New Roman"/>
          <w:sz w:val="28"/>
          <w:szCs w:val="28"/>
        </w:rP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3"/>
    <w:p w:rsidR="005E0BB9" w:rsidRPr="009162CB" w:rsidRDefault="005E0BB9" w:rsidP="007B33D0">
      <w:pPr>
        <w:spacing w:after="0" w:line="240" w:lineRule="auto"/>
        <w:ind w:firstLine="708"/>
        <w:jc w:val="both"/>
        <w:rPr>
          <w:rFonts w:ascii="Times New Roman" w:hAnsi="Times New Roman" w:cs="Times New Roman"/>
          <w:sz w:val="28"/>
          <w:szCs w:val="28"/>
        </w:rPr>
      </w:pPr>
      <w:proofErr w:type="gramStart"/>
      <w:r w:rsidRPr="009162CB">
        <w:rPr>
          <w:rFonts w:ascii="Times New Roman" w:hAnsi="Times New Roman" w:cs="Times New Roman"/>
          <w:sz w:val="28"/>
          <w:szCs w:val="28"/>
        </w:rPr>
        <w:t xml:space="preserve">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соглашения в </w:t>
      </w:r>
      <w:r w:rsidR="00C564CB" w:rsidRPr="009162CB">
        <w:rPr>
          <w:rFonts w:ascii="Times New Roman" w:hAnsi="Times New Roman" w:cs="Times New Roman"/>
          <w:sz w:val="28"/>
          <w:szCs w:val="28"/>
        </w:rPr>
        <w:t>а</w:t>
      </w:r>
      <w:r w:rsidRPr="009162CB">
        <w:rPr>
          <w:rFonts w:ascii="Times New Roman" w:hAnsi="Times New Roman" w:cs="Times New Roman"/>
          <w:sz w:val="28"/>
          <w:szCs w:val="28"/>
        </w:rPr>
        <w:t xml:space="preserve">дминистрацию </w:t>
      </w:r>
      <w:r w:rsidR="0044002D" w:rsidRPr="009162CB">
        <w:rPr>
          <w:rFonts w:ascii="Times New Roman" w:eastAsia="Times New Roman" w:hAnsi="Times New Roman" w:cs="Times New Roman"/>
          <w:sz w:val="28"/>
          <w:szCs w:val="28"/>
          <w:lang w:eastAsia="ru-RU"/>
        </w:rPr>
        <w:t>Калининского сельского поселения</w:t>
      </w:r>
      <w:r w:rsidR="00C564CB" w:rsidRPr="009162CB">
        <w:rPr>
          <w:rFonts w:ascii="Times New Roman" w:hAnsi="Times New Roman" w:cs="Times New Roman"/>
          <w:sz w:val="28"/>
          <w:szCs w:val="28"/>
        </w:rPr>
        <w:t xml:space="preserve"> </w:t>
      </w:r>
      <w:r w:rsidRPr="009162CB">
        <w:rPr>
          <w:rFonts w:ascii="Times New Roman" w:hAnsi="Times New Roman" w:cs="Times New Roman"/>
          <w:sz w:val="28"/>
          <w:szCs w:val="28"/>
        </w:rPr>
        <w:t>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w:t>
      </w:r>
      <w:proofErr w:type="gramEnd"/>
      <w:r w:rsidRPr="009162CB">
        <w:rPr>
          <w:rFonts w:ascii="Times New Roman" w:hAnsi="Times New Roman" w:cs="Times New Roman"/>
          <w:sz w:val="28"/>
          <w:szCs w:val="28"/>
        </w:rPr>
        <w:t xml:space="preserve"> сторонам соглашения.</w:t>
      </w:r>
    </w:p>
    <w:p w:rsidR="00DE0398" w:rsidRPr="009162CB" w:rsidRDefault="00DE0398" w:rsidP="007B33D0">
      <w:pPr>
        <w:spacing w:after="0" w:line="240" w:lineRule="auto"/>
        <w:ind w:firstLine="709"/>
        <w:jc w:val="both"/>
        <w:rPr>
          <w:rFonts w:ascii="Times New Roman" w:hAnsi="Times New Roman" w:cs="Times New Roman"/>
          <w:sz w:val="28"/>
          <w:szCs w:val="28"/>
        </w:rPr>
      </w:pPr>
      <w:r w:rsidRPr="009162CB">
        <w:rPr>
          <w:rFonts w:ascii="Times New Roman" w:hAnsi="Times New Roman" w:cs="Times New Roman"/>
          <w:sz w:val="28"/>
          <w:szCs w:val="28"/>
        </w:rPr>
        <w:t xml:space="preserve">4.12. </w:t>
      </w:r>
      <w:proofErr w:type="gramStart"/>
      <w:r w:rsidRPr="009162CB">
        <w:rPr>
          <w:rFonts w:ascii="Times New Roman" w:hAnsi="Times New Roman" w:cs="Times New Roman"/>
          <w:sz w:val="28"/>
          <w:szCs w:val="28"/>
        </w:rPr>
        <w:t xml:space="preserve">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направляет в уполномоченный орган для направления в </w:t>
      </w:r>
      <w:r w:rsidR="00C564CB" w:rsidRPr="009162CB">
        <w:rPr>
          <w:rFonts w:ascii="Times New Roman" w:hAnsi="Times New Roman" w:cs="Times New Roman"/>
          <w:sz w:val="28"/>
          <w:szCs w:val="28"/>
        </w:rPr>
        <w:t>а</w:t>
      </w:r>
      <w:r w:rsidRPr="009162CB">
        <w:rPr>
          <w:rFonts w:ascii="Times New Roman" w:hAnsi="Times New Roman" w:cs="Times New Roman"/>
          <w:sz w:val="28"/>
          <w:szCs w:val="28"/>
        </w:rPr>
        <w:t xml:space="preserve">дминистрацию </w:t>
      </w:r>
      <w:r w:rsidR="0044002D" w:rsidRPr="009162CB">
        <w:rPr>
          <w:rFonts w:ascii="Times New Roman" w:eastAsia="Times New Roman" w:hAnsi="Times New Roman" w:cs="Times New Roman"/>
          <w:sz w:val="28"/>
          <w:szCs w:val="28"/>
          <w:lang w:eastAsia="ru-RU"/>
        </w:rPr>
        <w:t>Калининского сельского поселения</w:t>
      </w:r>
      <w:r w:rsidR="00C564CB" w:rsidRPr="009162CB">
        <w:rPr>
          <w:rFonts w:ascii="Times New Roman" w:hAnsi="Times New Roman" w:cs="Times New Roman"/>
          <w:sz w:val="28"/>
          <w:szCs w:val="28"/>
        </w:rPr>
        <w:t xml:space="preserve"> </w:t>
      </w:r>
      <w:r w:rsidRPr="009162CB">
        <w:rPr>
          <w:rFonts w:ascii="Times New Roman" w:hAnsi="Times New Roman" w:cs="Times New Roman"/>
          <w:sz w:val="28"/>
          <w:szCs w:val="28"/>
        </w:rPr>
        <w:t>с учетом требований пункто</w:t>
      </w:r>
      <w:r w:rsidR="0044002D" w:rsidRPr="009162CB">
        <w:rPr>
          <w:rFonts w:ascii="Times New Roman" w:hAnsi="Times New Roman" w:cs="Times New Roman"/>
          <w:sz w:val="28"/>
          <w:szCs w:val="28"/>
        </w:rPr>
        <w:t>в 6 – 9 и 15настоящего Порядка</w:t>
      </w:r>
      <w:r w:rsidRPr="009162CB">
        <w:rPr>
          <w:rFonts w:ascii="Times New Roman" w:hAnsi="Times New Roman" w:cs="Times New Roman"/>
          <w:sz w:val="28"/>
          <w:szCs w:val="28"/>
        </w:rPr>
        <w:t>:</w:t>
      </w:r>
      <w:proofErr w:type="gramEnd"/>
    </w:p>
    <w:p w:rsidR="00DE0398" w:rsidRPr="009162CB" w:rsidRDefault="00DE0398" w:rsidP="007B33D0">
      <w:pPr>
        <w:spacing w:after="0" w:line="240" w:lineRule="auto"/>
        <w:ind w:firstLine="709"/>
        <w:jc w:val="both"/>
        <w:rPr>
          <w:rFonts w:ascii="Times New Roman" w:hAnsi="Times New Roman" w:cs="Times New Roman"/>
          <w:sz w:val="28"/>
          <w:szCs w:val="28"/>
        </w:rPr>
      </w:pPr>
      <w:bookmarkStart w:id="4" w:name="sub_1621"/>
      <w:r w:rsidRPr="009162CB">
        <w:rPr>
          <w:rFonts w:ascii="Times New Roman" w:hAnsi="Times New Roman" w:cs="Times New Roman"/>
          <w:sz w:val="28"/>
          <w:szCs w:val="28"/>
        </w:rPr>
        <w:t>а) уведомление об уступке денежных требований по соглашению или о передаче в залог денежных требований по соглашению;</w:t>
      </w:r>
    </w:p>
    <w:p w:rsidR="00DE0398" w:rsidRPr="009162CB" w:rsidRDefault="00DE0398" w:rsidP="007B33D0">
      <w:pPr>
        <w:spacing w:after="0" w:line="240" w:lineRule="auto"/>
        <w:ind w:firstLine="709"/>
        <w:jc w:val="both"/>
        <w:rPr>
          <w:rFonts w:ascii="Times New Roman" w:hAnsi="Times New Roman" w:cs="Times New Roman"/>
          <w:sz w:val="28"/>
          <w:szCs w:val="28"/>
        </w:rPr>
      </w:pPr>
      <w:bookmarkStart w:id="5" w:name="sub_1622"/>
      <w:bookmarkEnd w:id="4"/>
      <w:r w:rsidRPr="009162CB">
        <w:rPr>
          <w:rFonts w:ascii="Times New Roman" w:hAnsi="Times New Roman" w:cs="Times New Roman"/>
          <w:sz w:val="28"/>
          <w:szCs w:val="28"/>
        </w:rP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bookmarkEnd w:id="5"/>
    <w:p w:rsidR="00DE0398" w:rsidRPr="009162CB" w:rsidRDefault="00DE0398" w:rsidP="007B33D0">
      <w:pPr>
        <w:spacing w:after="0" w:line="240" w:lineRule="auto"/>
        <w:ind w:firstLine="709"/>
        <w:jc w:val="both"/>
        <w:rPr>
          <w:rFonts w:ascii="Times New Roman" w:hAnsi="Times New Roman" w:cs="Times New Roman"/>
          <w:sz w:val="28"/>
          <w:szCs w:val="28"/>
        </w:rPr>
      </w:pPr>
      <w:r w:rsidRPr="009162CB">
        <w:rPr>
          <w:rFonts w:ascii="Times New Roman" w:hAnsi="Times New Roman" w:cs="Times New Roman"/>
          <w:sz w:val="28"/>
          <w:szCs w:val="28"/>
        </w:rPr>
        <w:lastRenderedPageBreak/>
        <w:t>4.13. Уполномоченный орган в течение 10 рабочих дней со дня получения документов</w:t>
      </w:r>
      <w:r w:rsidR="0044002D" w:rsidRPr="009162CB">
        <w:rPr>
          <w:rFonts w:ascii="Times New Roman" w:hAnsi="Times New Roman" w:cs="Times New Roman"/>
          <w:sz w:val="28"/>
          <w:szCs w:val="28"/>
        </w:rPr>
        <w:t xml:space="preserve"> </w:t>
      </w:r>
      <w:r w:rsidRPr="009162CB">
        <w:rPr>
          <w:rFonts w:ascii="Times New Roman" w:hAnsi="Times New Roman" w:cs="Times New Roman"/>
          <w:sz w:val="28"/>
          <w:szCs w:val="28"/>
        </w:rPr>
        <w:t>рассматривает их и направляет их копии в</w:t>
      </w:r>
      <w:r w:rsidR="00C564CB" w:rsidRPr="009162CB">
        <w:rPr>
          <w:rFonts w:ascii="Times New Roman" w:hAnsi="Times New Roman" w:cs="Times New Roman"/>
          <w:sz w:val="28"/>
          <w:szCs w:val="28"/>
        </w:rPr>
        <w:t xml:space="preserve"> а</w:t>
      </w:r>
      <w:r w:rsidRPr="009162CB">
        <w:rPr>
          <w:rFonts w:ascii="Times New Roman" w:hAnsi="Times New Roman" w:cs="Times New Roman"/>
          <w:sz w:val="28"/>
          <w:szCs w:val="28"/>
        </w:rPr>
        <w:t>дминистрацию</w:t>
      </w:r>
      <w:r w:rsidR="00363D4E" w:rsidRPr="009162CB">
        <w:rPr>
          <w:rFonts w:ascii="Times New Roman" w:hAnsi="Times New Roman" w:cs="Times New Roman"/>
          <w:sz w:val="28"/>
          <w:szCs w:val="28"/>
        </w:rPr>
        <w:t xml:space="preserve"> </w:t>
      </w:r>
      <w:r w:rsidR="0044002D" w:rsidRPr="009162CB">
        <w:rPr>
          <w:rFonts w:ascii="Times New Roman" w:eastAsia="Times New Roman" w:hAnsi="Times New Roman" w:cs="Times New Roman"/>
          <w:sz w:val="28"/>
          <w:szCs w:val="28"/>
          <w:lang w:eastAsia="ru-RU"/>
        </w:rPr>
        <w:t>Калининского сельского поселения</w:t>
      </w:r>
      <w:r w:rsidRPr="009162CB">
        <w:rPr>
          <w:rFonts w:ascii="Times New Roman" w:hAnsi="Times New Roman" w:cs="Times New Roman"/>
          <w:sz w:val="28"/>
          <w:szCs w:val="28"/>
        </w:rPr>
        <w:t xml:space="preserve"> для включения соответствующих сведений в реестр соглашений.</w:t>
      </w:r>
    </w:p>
    <w:p w:rsidR="00DE0398" w:rsidRPr="009162CB" w:rsidRDefault="00DE0398" w:rsidP="007B33D0">
      <w:pPr>
        <w:spacing w:after="0" w:line="240" w:lineRule="auto"/>
        <w:ind w:firstLine="709"/>
        <w:jc w:val="both"/>
        <w:rPr>
          <w:rFonts w:ascii="Times New Roman" w:hAnsi="Times New Roman" w:cs="Times New Roman"/>
          <w:sz w:val="28"/>
          <w:szCs w:val="28"/>
        </w:rPr>
      </w:pPr>
      <w:r w:rsidRPr="009162CB">
        <w:rPr>
          <w:rFonts w:ascii="Times New Roman" w:hAnsi="Times New Roman" w:cs="Times New Roman"/>
          <w:sz w:val="28"/>
          <w:szCs w:val="28"/>
        </w:rPr>
        <w:t>4.14.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p w:rsidR="00BE6E99" w:rsidRPr="009162CB" w:rsidRDefault="00DE0398" w:rsidP="007B33D0">
      <w:pPr>
        <w:pStyle w:val="s1"/>
        <w:spacing w:before="0" w:beforeAutospacing="0" w:after="0" w:afterAutospacing="0"/>
        <w:ind w:firstLine="708"/>
        <w:jc w:val="both"/>
        <w:rPr>
          <w:sz w:val="28"/>
          <w:szCs w:val="28"/>
        </w:rPr>
      </w:pPr>
      <w:r w:rsidRPr="009162CB">
        <w:rPr>
          <w:sz w:val="28"/>
          <w:szCs w:val="28"/>
        </w:rPr>
        <w:t>4.15</w:t>
      </w:r>
      <w:r w:rsidR="00BE6E99" w:rsidRPr="009162CB">
        <w:rPr>
          <w:sz w:val="28"/>
          <w:szCs w:val="28"/>
        </w:rPr>
        <w:t xml:space="preserve">. </w:t>
      </w:r>
      <w:proofErr w:type="gramStart"/>
      <w:r w:rsidR="00BE6E99" w:rsidRPr="009162CB">
        <w:rPr>
          <w:sz w:val="28"/>
          <w:szCs w:val="28"/>
        </w:rPr>
        <w:t xml:space="preserve">Включение в соглашение сведений об условиях, указанных в пункте 5 части 8 статьи 10 Федерального закона № 69-ФЗ, содержащихся в связанных договорах, которые заключены после заключения указанного соглашения, осуществляется с согласия администрации </w:t>
      </w:r>
      <w:r w:rsidR="0044002D" w:rsidRPr="009162CB">
        <w:rPr>
          <w:sz w:val="28"/>
          <w:szCs w:val="28"/>
        </w:rPr>
        <w:t>Калининского сельского поселения</w:t>
      </w:r>
      <w:r w:rsidR="00BE6E99" w:rsidRPr="009162CB">
        <w:rPr>
          <w:sz w:val="28"/>
          <w:szCs w:val="28"/>
        </w:rPr>
        <w:t>, которое обязуется возместить организации, реализующей проект, реальный ущерб в порядке, предусмотренном статьей 12 и частью 3 статьи 14  Федерального закона</w:t>
      </w:r>
      <w:r w:rsidR="0044002D" w:rsidRPr="009162CB">
        <w:rPr>
          <w:sz w:val="28"/>
          <w:szCs w:val="28"/>
        </w:rPr>
        <w:t xml:space="preserve"> </w:t>
      </w:r>
      <w:r w:rsidR="00BA04B7" w:rsidRPr="009162CB">
        <w:rPr>
          <w:sz w:val="28"/>
          <w:szCs w:val="28"/>
        </w:rPr>
        <w:t>№ 69-ФЗ</w:t>
      </w:r>
      <w:r w:rsidR="00BE6E99" w:rsidRPr="009162CB">
        <w:rPr>
          <w:sz w:val="28"/>
          <w:szCs w:val="28"/>
        </w:rPr>
        <w:t>.</w:t>
      </w:r>
      <w:proofErr w:type="gramEnd"/>
    </w:p>
    <w:p w:rsidR="00BE6E99" w:rsidRPr="009162CB" w:rsidRDefault="00DE0398" w:rsidP="007B33D0">
      <w:pPr>
        <w:pStyle w:val="s1"/>
        <w:spacing w:before="0" w:beforeAutospacing="0" w:after="0" w:afterAutospacing="0"/>
        <w:ind w:firstLine="708"/>
        <w:jc w:val="both"/>
        <w:rPr>
          <w:sz w:val="28"/>
          <w:szCs w:val="28"/>
        </w:rPr>
      </w:pPr>
      <w:r w:rsidRPr="009162CB">
        <w:rPr>
          <w:sz w:val="28"/>
          <w:szCs w:val="28"/>
        </w:rPr>
        <w:t>4.16</w:t>
      </w:r>
      <w:r w:rsidR="00BE6E99" w:rsidRPr="009162CB">
        <w:rPr>
          <w:sz w:val="28"/>
          <w:szCs w:val="28"/>
        </w:rPr>
        <w:t>. Соглашение действует до полного исполнения сторонами своих обязанностей по нему, если иное не пре</w:t>
      </w:r>
      <w:r w:rsidR="00641502" w:rsidRPr="009162CB">
        <w:rPr>
          <w:sz w:val="28"/>
          <w:szCs w:val="28"/>
        </w:rPr>
        <w:t>дусмотрено настоящим Порядком</w:t>
      </w:r>
      <w:r w:rsidR="00BE6E99" w:rsidRPr="009162CB">
        <w:rPr>
          <w:sz w:val="28"/>
          <w:szCs w:val="28"/>
        </w:rPr>
        <w:t>.</w:t>
      </w:r>
    </w:p>
    <w:p w:rsidR="00BE6E99" w:rsidRPr="009162CB" w:rsidRDefault="00DE0398" w:rsidP="007B33D0">
      <w:pPr>
        <w:pStyle w:val="s1"/>
        <w:spacing w:before="0" w:beforeAutospacing="0" w:after="0" w:afterAutospacing="0"/>
        <w:ind w:firstLine="708"/>
        <w:jc w:val="both"/>
        <w:rPr>
          <w:sz w:val="28"/>
          <w:szCs w:val="28"/>
        </w:rPr>
      </w:pPr>
      <w:r w:rsidRPr="009162CB">
        <w:rPr>
          <w:sz w:val="28"/>
          <w:szCs w:val="28"/>
        </w:rPr>
        <w:t>4.17</w:t>
      </w:r>
      <w:r w:rsidR="00BE6E99" w:rsidRPr="009162CB">
        <w:rPr>
          <w:sz w:val="28"/>
          <w:szCs w:val="28"/>
        </w:rPr>
        <w:t>. Соглашение может быть прекращено в любое время по соглашению сторон, если это не нарушает условий связанного договора.</w:t>
      </w:r>
    </w:p>
    <w:p w:rsidR="005D556F" w:rsidRPr="009162CB" w:rsidRDefault="005D556F" w:rsidP="007B33D0">
      <w:pPr>
        <w:pStyle w:val="s1"/>
        <w:spacing w:before="0" w:beforeAutospacing="0" w:after="0" w:afterAutospacing="0"/>
        <w:ind w:firstLine="708"/>
        <w:jc w:val="both"/>
        <w:rPr>
          <w:sz w:val="28"/>
          <w:szCs w:val="28"/>
        </w:rPr>
      </w:pPr>
      <w:r w:rsidRPr="009162CB">
        <w:rPr>
          <w:sz w:val="28"/>
          <w:szCs w:val="28"/>
        </w:rPr>
        <w:t>4.18. Соглашение может быть расторгнуто в порядке, предусмотренном статьей 13 Федерального закона</w:t>
      </w:r>
      <w:r w:rsidR="0037044F" w:rsidRPr="009162CB">
        <w:rPr>
          <w:sz w:val="28"/>
          <w:szCs w:val="28"/>
        </w:rPr>
        <w:t xml:space="preserve"> № 69-ФЗ</w:t>
      </w:r>
      <w:r w:rsidRPr="009162CB">
        <w:rPr>
          <w:sz w:val="28"/>
          <w:szCs w:val="28"/>
        </w:rPr>
        <w:t>, по требованию уполномоченного органа при выявлении любого из обстоятельств, предусмотренных частью 13 статьи 11 Федерального закона</w:t>
      </w:r>
      <w:r w:rsidR="0037044F" w:rsidRPr="009162CB">
        <w:rPr>
          <w:sz w:val="28"/>
          <w:szCs w:val="28"/>
        </w:rPr>
        <w:t xml:space="preserve"> № 69-ФЗ</w:t>
      </w:r>
      <w:r w:rsidRPr="009162CB">
        <w:rPr>
          <w:sz w:val="28"/>
          <w:szCs w:val="28"/>
        </w:rPr>
        <w:t>.</w:t>
      </w:r>
    </w:p>
    <w:p w:rsidR="005D556F" w:rsidRPr="009162CB" w:rsidRDefault="005D556F" w:rsidP="007B33D0">
      <w:pPr>
        <w:pStyle w:val="s1"/>
        <w:spacing w:before="0" w:beforeAutospacing="0" w:after="0" w:afterAutospacing="0"/>
        <w:ind w:firstLine="708"/>
        <w:jc w:val="both"/>
        <w:rPr>
          <w:sz w:val="28"/>
          <w:szCs w:val="28"/>
        </w:rPr>
      </w:pPr>
      <w:r w:rsidRPr="009162CB">
        <w:rPr>
          <w:sz w:val="28"/>
          <w:szCs w:val="28"/>
        </w:rPr>
        <w:t>4.19.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5D556F" w:rsidRPr="009162CB" w:rsidRDefault="005D556F" w:rsidP="007B33D0">
      <w:pPr>
        <w:pStyle w:val="s1"/>
        <w:spacing w:before="0" w:beforeAutospacing="0" w:after="0" w:afterAutospacing="0"/>
        <w:ind w:firstLine="708"/>
        <w:jc w:val="both"/>
        <w:rPr>
          <w:sz w:val="28"/>
          <w:szCs w:val="28"/>
        </w:rPr>
      </w:pPr>
      <w:r w:rsidRPr="009162CB">
        <w:rPr>
          <w:sz w:val="28"/>
          <w:szCs w:val="28"/>
        </w:rPr>
        <w:t>1) если в отношении организации, реализующей проект, открыто конкурсное производство в соответствии с </w:t>
      </w:r>
      <w:hyperlink r:id="rId26" w:anchor="/document/185181/entry/0" w:history="1">
        <w:r w:rsidRPr="009162CB">
          <w:rPr>
            <w:sz w:val="28"/>
            <w:szCs w:val="28"/>
          </w:rPr>
          <w:t>Федеральным законом</w:t>
        </w:r>
      </w:hyperlink>
      <w:r w:rsidRPr="009162CB">
        <w:rPr>
          <w:sz w:val="28"/>
          <w:szCs w:val="28"/>
        </w:rPr>
        <w:t xml:space="preserve"> от 26 октября 2002 года № 127-ФЗ </w:t>
      </w:r>
      <w:r w:rsidR="007013D9">
        <w:rPr>
          <w:sz w:val="28"/>
          <w:szCs w:val="28"/>
        </w:rPr>
        <w:t>"</w:t>
      </w:r>
      <w:r w:rsidRPr="009162CB">
        <w:rPr>
          <w:sz w:val="28"/>
          <w:szCs w:val="28"/>
        </w:rPr>
        <w:t>О несостоятельности (банкротстве)</w:t>
      </w:r>
      <w:r w:rsidR="007013D9">
        <w:rPr>
          <w:sz w:val="28"/>
          <w:szCs w:val="28"/>
        </w:rPr>
        <w:t>"</w:t>
      </w:r>
      <w:r w:rsidRPr="009162CB">
        <w:rPr>
          <w:sz w:val="28"/>
          <w:szCs w:val="28"/>
        </w:rPr>
        <w:t>;</w:t>
      </w:r>
    </w:p>
    <w:p w:rsidR="005D556F" w:rsidRPr="009162CB" w:rsidRDefault="005D556F" w:rsidP="007B33D0">
      <w:pPr>
        <w:pStyle w:val="s1"/>
        <w:spacing w:before="0" w:beforeAutospacing="0" w:after="0" w:afterAutospacing="0"/>
        <w:ind w:firstLine="708"/>
        <w:jc w:val="both"/>
        <w:rPr>
          <w:sz w:val="28"/>
          <w:szCs w:val="28"/>
        </w:rPr>
      </w:pPr>
      <w:r w:rsidRPr="009162CB">
        <w:rPr>
          <w:sz w:val="28"/>
          <w:szCs w:val="28"/>
        </w:rPr>
        <w:t>2) если принято решение о ликвидации организации, реализующей проект.</w:t>
      </w:r>
    </w:p>
    <w:p w:rsidR="005D556F" w:rsidRPr="009162CB" w:rsidRDefault="005D556F" w:rsidP="007B33D0">
      <w:pPr>
        <w:pStyle w:val="s1"/>
        <w:spacing w:before="0" w:beforeAutospacing="0" w:after="0" w:afterAutospacing="0"/>
        <w:ind w:firstLine="708"/>
        <w:jc w:val="both"/>
        <w:rPr>
          <w:sz w:val="28"/>
          <w:szCs w:val="28"/>
        </w:rPr>
      </w:pPr>
      <w:r w:rsidRPr="009162CB">
        <w:rPr>
          <w:sz w:val="28"/>
          <w:szCs w:val="28"/>
        </w:rPr>
        <w:t>4.20. 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27" w:anchor="/document/73826576/entry/13" w:history="1">
        <w:r w:rsidRPr="009162CB">
          <w:rPr>
            <w:sz w:val="28"/>
            <w:szCs w:val="28"/>
          </w:rPr>
          <w:t>статьей 13</w:t>
        </w:r>
      </w:hyperlink>
      <w:r w:rsidRPr="009162CB">
        <w:rPr>
          <w:sz w:val="28"/>
          <w:szCs w:val="28"/>
        </w:rPr>
        <w:t xml:space="preserve"> Федерального закона № 69-ФЗ,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5D556F" w:rsidRPr="009162CB" w:rsidRDefault="005D556F" w:rsidP="007B33D0">
      <w:pPr>
        <w:pStyle w:val="s1"/>
        <w:spacing w:before="0" w:beforeAutospacing="0" w:after="0" w:afterAutospacing="0"/>
        <w:ind w:firstLine="708"/>
        <w:jc w:val="both"/>
        <w:rPr>
          <w:sz w:val="28"/>
          <w:szCs w:val="28"/>
        </w:rPr>
      </w:pPr>
      <w:r w:rsidRPr="009162CB">
        <w:rPr>
          <w:sz w:val="28"/>
          <w:szCs w:val="28"/>
        </w:rPr>
        <w:t xml:space="preserve">4.21. </w:t>
      </w:r>
      <w:proofErr w:type="gramStart"/>
      <w:r w:rsidRPr="009162CB">
        <w:rPr>
          <w:sz w:val="28"/>
          <w:szCs w:val="28"/>
        </w:rPr>
        <w:t>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r:id="rId28" w:anchor="/document/73826576/entry/13" w:history="1">
        <w:r w:rsidRPr="009162CB">
          <w:rPr>
            <w:sz w:val="28"/>
            <w:szCs w:val="28"/>
          </w:rPr>
          <w:t>статьей 13</w:t>
        </w:r>
      </w:hyperlink>
      <w:r w:rsidRPr="009162CB">
        <w:rPr>
          <w:sz w:val="28"/>
          <w:szCs w:val="28"/>
        </w:rPr>
        <w:t xml:space="preserve"> Федерального закона № 69-ФЗ, считаются измененными с момента вступления в законную силу решения суда об </w:t>
      </w:r>
      <w:r w:rsidRPr="009162CB">
        <w:rPr>
          <w:sz w:val="28"/>
          <w:szCs w:val="28"/>
        </w:rPr>
        <w:lastRenderedPageBreak/>
        <w:t>изменении такого соглашения или с даты, указанной в решении суда, вступившим</w:t>
      </w:r>
      <w:proofErr w:type="gramEnd"/>
      <w:r w:rsidRPr="009162CB">
        <w:rPr>
          <w:sz w:val="28"/>
          <w:szCs w:val="28"/>
        </w:rPr>
        <w:t xml:space="preserve"> в законную силу.</w:t>
      </w:r>
    </w:p>
    <w:p w:rsidR="005D556F" w:rsidRPr="009162CB" w:rsidRDefault="005D556F" w:rsidP="007B33D0">
      <w:pPr>
        <w:pStyle w:val="s1"/>
        <w:spacing w:before="0" w:beforeAutospacing="0" w:after="0" w:afterAutospacing="0"/>
        <w:ind w:firstLine="708"/>
        <w:jc w:val="both"/>
        <w:rPr>
          <w:sz w:val="28"/>
          <w:szCs w:val="28"/>
        </w:rPr>
      </w:pPr>
      <w:r w:rsidRPr="009162CB">
        <w:rPr>
          <w:sz w:val="28"/>
          <w:szCs w:val="28"/>
        </w:rPr>
        <w:t xml:space="preserve">4.22. </w:t>
      </w:r>
      <w:proofErr w:type="gramStart"/>
      <w:r w:rsidRPr="009162CB">
        <w:rPr>
          <w:sz w:val="28"/>
          <w:szCs w:val="28"/>
        </w:rPr>
        <w:t>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r:id="rId29" w:anchor="/document/73826576/entry/1114" w:history="1">
        <w:r w:rsidRPr="009162CB">
          <w:rPr>
            <w:sz w:val="28"/>
            <w:szCs w:val="28"/>
          </w:rPr>
          <w:t>частью 14</w:t>
        </w:r>
      </w:hyperlink>
      <w:r w:rsidRPr="009162CB">
        <w:rPr>
          <w:sz w:val="28"/>
          <w:szCs w:val="28"/>
        </w:rPr>
        <w:t xml:space="preserve"> статьи 11 Федерального закона № 69-ФЗ,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w:t>
      </w:r>
      <w:proofErr w:type="gramEnd"/>
      <w:r w:rsidR="0044002D" w:rsidRPr="009162CB">
        <w:rPr>
          <w:sz w:val="28"/>
          <w:szCs w:val="28"/>
        </w:rPr>
        <w:t xml:space="preserve"> </w:t>
      </w:r>
      <w:proofErr w:type="gramStart"/>
      <w:r w:rsidRPr="009162CB">
        <w:rPr>
          <w:sz w:val="28"/>
          <w:szCs w:val="28"/>
        </w:rPr>
        <w:t>порядке</w:t>
      </w:r>
      <w:proofErr w:type="gramEnd"/>
      <w:r w:rsidRPr="009162CB">
        <w:rPr>
          <w:sz w:val="28"/>
          <w:szCs w:val="28"/>
        </w:rPr>
        <w:t>, направленных публично-правовым образованием для регистрации в реестре соглашений по истечении срока, указанного в части 14 настоящей статьи. В случае расторжения соглашения о защите и поощрении капиталовложений в порядке, предусмотренном </w:t>
      </w:r>
      <w:hyperlink r:id="rId30" w:anchor="/document/73826576/entry/1113" w:history="1">
        <w:r w:rsidRPr="009162CB">
          <w:rPr>
            <w:sz w:val="28"/>
            <w:szCs w:val="28"/>
          </w:rPr>
          <w:t>частями 13</w:t>
        </w:r>
      </w:hyperlink>
      <w:r w:rsidRPr="009162CB">
        <w:rPr>
          <w:sz w:val="28"/>
          <w:szCs w:val="28"/>
        </w:rPr>
        <w:t> и </w:t>
      </w:r>
      <w:hyperlink r:id="rId31" w:anchor="/document/73826576/entry/1115" w:history="1">
        <w:r w:rsidRPr="009162CB">
          <w:rPr>
            <w:sz w:val="28"/>
            <w:szCs w:val="28"/>
          </w:rPr>
          <w:t>15</w:t>
        </w:r>
      </w:hyperlink>
      <w:r w:rsidRPr="009162CB">
        <w:rPr>
          <w:sz w:val="28"/>
          <w:szCs w:val="28"/>
        </w:rPr>
        <w:t xml:space="preserve"> статьи 11 Федерального закона № 69-ФЗ,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rsidR="005D556F" w:rsidRPr="009162CB" w:rsidRDefault="005D556F" w:rsidP="007B33D0">
      <w:pPr>
        <w:pStyle w:val="s1"/>
        <w:spacing w:before="0" w:beforeAutospacing="0" w:after="0" w:afterAutospacing="0"/>
        <w:ind w:firstLine="708"/>
        <w:jc w:val="both"/>
        <w:rPr>
          <w:sz w:val="28"/>
          <w:szCs w:val="28"/>
        </w:rPr>
      </w:pPr>
      <w:r w:rsidRPr="009162CB">
        <w:rPr>
          <w:sz w:val="28"/>
          <w:szCs w:val="28"/>
        </w:rPr>
        <w:t xml:space="preserve">4.23. Любые документы, исходящие от сторон соглашения и связанные с прекращением действия соглашения о защите </w:t>
      </w:r>
      <w:r w:rsidR="005C23A4" w:rsidRPr="009162CB">
        <w:rPr>
          <w:sz w:val="28"/>
          <w:szCs w:val="28"/>
        </w:rPr>
        <w:t xml:space="preserve">и поощрении капиталовложений, в </w:t>
      </w:r>
      <w:r w:rsidRPr="009162CB">
        <w:rPr>
          <w:sz w:val="28"/>
          <w:szCs w:val="28"/>
        </w:rPr>
        <w:t>том числе уведомления, могут подписываться </w:t>
      </w:r>
      <w:hyperlink r:id="rId32" w:anchor="/document/12184522/entry/21" w:history="1">
        <w:r w:rsidRPr="009162CB">
          <w:rPr>
            <w:sz w:val="28"/>
            <w:szCs w:val="28"/>
          </w:rPr>
          <w:t>электронной подписью</w:t>
        </w:r>
      </w:hyperlink>
      <w:r w:rsidRPr="009162CB">
        <w:rPr>
          <w:sz w:val="28"/>
          <w:szCs w:val="28"/>
        </w:rPr>
        <w:t> и </w:t>
      </w:r>
      <w:r w:rsidRPr="009162CB">
        <w:t>направляться</w:t>
      </w:r>
      <w:r w:rsidRPr="009162CB">
        <w:rPr>
          <w:sz w:val="28"/>
          <w:szCs w:val="28"/>
        </w:rPr>
        <w:t>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983ACC" w:rsidRDefault="00983ACC" w:rsidP="00983ACC">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983ACC" w:rsidRDefault="00F84283" w:rsidP="00983ACC">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162CB">
        <w:rPr>
          <w:rFonts w:ascii="Times New Roman" w:eastAsia="Times New Roman" w:hAnsi="Times New Roman" w:cs="Times New Roman"/>
          <w:b/>
          <w:sz w:val="28"/>
          <w:szCs w:val="28"/>
          <w:lang w:eastAsia="ru-RU"/>
        </w:rPr>
        <w:t xml:space="preserve">5. Рассмотрение споров по соглашению о защите </w:t>
      </w:r>
    </w:p>
    <w:p w:rsidR="008B3DAD" w:rsidRPr="009162CB" w:rsidRDefault="00F84283" w:rsidP="00983ACC">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162CB">
        <w:rPr>
          <w:rFonts w:ascii="Times New Roman" w:eastAsia="Times New Roman" w:hAnsi="Times New Roman" w:cs="Times New Roman"/>
          <w:b/>
          <w:sz w:val="28"/>
          <w:szCs w:val="28"/>
          <w:lang w:eastAsia="ru-RU"/>
        </w:rPr>
        <w:t xml:space="preserve">и </w:t>
      </w:r>
      <w:proofErr w:type="gramStart"/>
      <w:r w:rsidRPr="009162CB">
        <w:rPr>
          <w:rFonts w:ascii="Times New Roman" w:eastAsia="Times New Roman" w:hAnsi="Times New Roman" w:cs="Times New Roman"/>
          <w:b/>
          <w:sz w:val="28"/>
          <w:szCs w:val="28"/>
          <w:lang w:eastAsia="ru-RU"/>
        </w:rPr>
        <w:t>поощрении</w:t>
      </w:r>
      <w:proofErr w:type="gramEnd"/>
      <w:r w:rsidRPr="009162CB">
        <w:rPr>
          <w:rFonts w:ascii="Times New Roman" w:eastAsia="Times New Roman" w:hAnsi="Times New Roman" w:cs="Times New Roman"/>
          <w:b/>
          <w:sz w:val="28"/>
          <w:szCs w:val="28"/>
          <w:lang w:eastAsia="ru-RU"/>
        </w:rPr>
        <w:t xml:space="preserve"> капиталовложений</w:t>
      </w:r>
    </w:p>
    <w:p w:rsidR="00F84283" w:rsidRPr="009162CB" w:rsidRDefault="00F84283"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5.1. Стороны соглашения должны стремиться урегулировать возникающие между ними споры из указанного соглашения или в связи с ним путем проведения переговоров.</w:t>
      </w:r>
    </w:p>
    <w:p w:rsidR="00F84283" w:rsidRPr="009162CB" w:rsidRDefault="00F84283"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5.2. </w:t>
      </w:r>
      <w:proofErr w:type="gramStart"/>
      <w:r w:rsidRPr="009162CB">
        <w:rPr>
          <w:rFonts w:ascii="Times New Roman" w:eastAsia="Times New Roman" w:hAnsi="Times New Roman" w:cs="Times New Roman"/>
          <w:sz w:val="28"/>
          <w:szCs w:val="28"/>
          <w:lang w:eastAsia="ru-RU"/>
        </w:rPr>
        <w:t>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w:t>
      </w:r>
      <w:proofErr w:type="gramEnd"/>
      <w:r w:rsidRPr="009162CB">
        <w:rPr>
          <w:rFonts w:ascii="Times New Roman" w:eastAsia="Times New Roman" w:hAnsi="Times New Roman" w:cs="Times New Roman"/>
          <w:sz w:val="28"/>
          <w:szCs w:val="28"/>
          <w:lang w:eastAsia="ru-RU"/>
        </w:rPr>
        <w:t xml:space="preserve"> В уведомлении о споре должны быть указаны:</w:t>
      </w:r>
    </w:p>
    <w:p w:rsidR="00F84283" w:rsidRPr="009162CB" w:rsidRDefault="00F84283"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 предложение об урегулировании спора путем переговоров;</w:t>
      </w:r>
    </w:p>
    <w:p w:rsidR="00F84283" w:rsidRPr="009162CB" w:rsidRDefault="00F84283"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 положения соглашения, федеральных законов и иных нормативных правовых актов, на нарушение которых ссылается сторона (стороны) спора;</w:t>
      </w:r>
    </w:p>
    <w:p w:rsidR="00F84283" w:rsidRPr="009162CB" w:rsidRDefault="00F84283"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3) обстоятельства, являющиеся причиной возникновения спора;</w:t>
      </w:r>
    </w:p>
    <w:p w:rsidR="00F84283" w:rsidRPr="009162CB" w:rsidRDefault="00F84283"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4) краткое описание доводов в поддержку позиции стороны (сторон), направившей (направивших) уведомление о споре;</w:t>
      </w:r>
    </w:p>
    <w:p w:rsidR="00F84283" w:rsidRPr="009162CB" w:rsidRDefault="00F84283"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5) доказательства и иные сведения, которые сторона (стороны) считает (считают) необходимым предоставить для подтверждения своих доводов;</w:t>
      </w:r>
    </w:p>
    <w:p w:rsidR="00F84283" w:rsidRPr="009162CB" w:rsidRDefault="00F84283"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6) предложения стороны (сторон) по возможному урегулированию спора.</w:t>
      </w:r>
    </w:p>
    <w:p w:rsidR="00F84283" w:rsidRPr="009162CB" w:rsidRDefault="00E2575A"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5.</w:t>
      </w:r>
      <w:r w:rsidR="00F84283" w:rsidRPr="009162CB">
        <w:rPr>
          <w:rFonts w:ascii="Times New Roman" w:eastAsia="Times New Roman" w:hAnsi="Times New Roman" w:cs="Times New Roman"/>
          <w:sz w:val="28"/>
          <w:szCs w:val="28"/>
          <w:lang w:eastAsia="ru-RU"/>
        </w:rPr>
        <w:t>3. Стороны соглашения обязаны предпринять усилия по урегулированию спора в течение трех месяцев со дня направления уведомления о споре.</w:t>
      </w:r>
    </w:p>
    <w:p w:rsidR="00F84283" w:rsidRPr="009162CB" w:rsidRDefault="00E2575A"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5.</w:t>
      </w:r>
      <w:r w:rsidR="00F84283" w:rsidRPr="009162CB">
        <w:rPr>
          <w:rFonts w:ascii="Times New Roman" w:eastAsia="Times New Roman" w:hAnsi="Times New Roman" w:cs="Times New Roman"/>
          <w:sz w:val="28"/>
          <w:szCs w:val="28"/>
          <w:lang w:eastAsia="ru-RU"/>
        </w:rPr>
        <w:t xml:space="preserve">4. Если спор между сторонами соглашения не будет урегулирован в порядке, установленном </w:t>
      </w:r>
      <w:r w:rsidRPr="009162CB">
        <w:rPr>
          <w:rFonts w:ascii="Times New Roman" w:eastAsia="Times New Roman" w:hAnsi="Times New Roman" w:cs="Times New Roman"/>
          <w:sz w:val="28"/>
          <w:szCs w:val="28"/>
          <w:lang w:eastAsia="ru-RU"/>
        </w:rPr>
        <w:t>пунктом</w:t>
      </w:r>
      <w:r w:rsidR="0044002D" w:rsidRPr="009162CB">
        <w:rPr>
          <w:rFonts w:ascii="Times New Roman" w:eastAsia="Times New Roman" w:hAnsi="Times New Roman" w:cs="Times New Roman"/>
          <w:sz w:val="28"/>
          <w:szCs w:val="28"/>
          <w:lang w:eastAsia="ru-RU"/>
        </w:rPr>
        <w:t xml:space="preserve"> 5.3 настоящего Порядка</w:t>
      </w:r>
      <w:r w:rsidR="00F84283" w:rsidRPr="009162CB">
        <w:rPr>
          <w:rFonts w:ascii="Times New Roman" w:eastAsia="Times New Roman" w:hAnsi="Times New Roman" w:cs="Times New Roman"/>
          <w:sz w:val="28"/>
          <w:szCs w:val="28"/>
          <w:lang w:eastAsia="ru-RU"/>
        </w:rPr>
        <w:t>, такой спор разрешается по инициативе любой из сторон компетентным судом Российской Федерации</w:t>
      </w:r>
      <w:r w:rsidR="00A0328D" w:rsidRPr="009162CB">
        <w:rPr>
          <w:rFonts w:ascii="Times New Roman" w:eastAsia="Times New Roman" w:hAnsi="Times New Roman" w:cs="Times New Roman"/>
          <w:sz w:val="28"/>
          <w:szCs w:val="28"/>
          <w:lang w:eastAsia="ru-RU"/>
        </w:rPr>
        <w:t>,</w:t>
      </w:r>
      <w:r w:rsidR="00F84283" w:rsidRPr="009162CB">
        <w:rPr>
          <w:rFonts w:ascii="Times New Roman" w:eastAsia="Times New Roman" w:hAnsi="Times New Roman" w:cs="Times New Roman"/>
          <w:sz w:val="28"/>
          <w:szCs w:val="28"/>
          <w:lang w:eastAsia="ru-RU"/>
        </w:rPr>
        <w:t xml:space="preserve"> либо в рамках арбитража (третейского разбирательства), если стороны заключили арбитражное соглашение в порядке, установленном </w:t>
      </w:r>
      <w:r w:rsidRPr="009162CB">
        <w:rPr>
          <w:rFonts w:ascii="Times New Roman" w:eastAsia="Times New Roman" w:hAnsi="Times New Roman" w:cs="Times New Roman"/>
          <w:sz w:val="28"/>
          <w:szCs w:val="28"/>
          <w:lang w:eastAsia="ru-RU"/>
        </w:rPr>
        <w:t>пункт</w:t>
      </w:r>
      <w:r w:rsidR="0044002D" w:rsidRPr="009162CB">
        <w:rPr>
          <w:rFonts w:ascii="Times New Roman" w:eastAsia="Times New Roman" w:hAnsi="Times New Roman" w:cs="Times New Roman"/>
          <w:sz w:val="28"/>
          <w:szCs w:val="28"/>
          <w:lang w:eastAsia="ru-RU"/>
        </w:rPr>
        <w:t>ом</w:t>
      </w:r>
      <w:r w:rsidR="00BE0BCF" w:rsidRPr="009162CB">
        <w:rPr>
          <w:rFonts w:ascii="Times New Roman" w:eastAsia="Times New Roman" w:hAnsi="Times New Roman" w:cs="Times New Roman"/>
          <w:sz w:val="28"/>
          <w:szCs w:val="28"/>
          <w:lang w:eastAsia="ru-RU"/>
        </w:rPr>
        <w:t xml:space="preserve"> </w:t>
      </w:r>
      <w:r w:rsidR="0044002D" w:rsidRPr="009162CB">
        <w:rPr>
          <w:rFonts w:ascii="Times New Roman" w:eastAsia="Times New Roman" w:hAnsi="Times New Roman" w:cs="Times New Roman"/>
          <w:sz w:val="28"/>
          <w:szCs w:val="28"/>
          <w:lang w:eastAsia="ru-RU"/>
        </w:rPr>
        <w:t>5.6 настоящего Порядка</w:t>
      </w:r>
      <w:r w:rsidR="00F84283" w:rsidRPr="009162CB">
        <w:rPr>
          <w:rFonts w:ascii="Times New Roman" w:eastAsia="Times New Roman" w:hAnsi="Times New Roman" w:cs="Times New Roman"/>
          <w:sz w:val="28"/>
          <w:szCs w:val="28"/>
          <w:lang w:eastAsia="ru-RU"/>
        </w:rPr>
        <w:t>.</w:t>
      </w:r>
    </w:p>
    <w:p w:rsidR="00F84283" w:rsidRPr="009162CB" w:rsidRDefault="00E2575A"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5.</w:t>
      </w:r>
      <w:r w:rsidR="00F84283" w:rsidRPr="009162CB">
        <w:rPr>
          <w:rFonts w:ascii="Times New Roman" w:eastAsia="Times New Roman" w:hAnsi="Times New Roman" w:cs="Times New Roman"/>
          <w:sz w:val="28"/>
          <w:szCs w:val="28"/>
          <w:lang w:eastAsia="ru-RU"/>
        </w:rPr>
        <w:t xml:space="preserve">5. Если стороны соглашения заключили арбитражное соглашение в порядке, установленном </w:t>
      </w:r>
      <w:r w:rsidRPr="009162CB">
        <w:rPr>
          <w:rFonts w:ascii="Times New Roman" w:eastAsia="Times New Roman" w:hAnsi="Times New Roman" w:cs="Times New Roman"/>
          <w:sz w:val="28"/>
          <w:szCs w:val="28"/>
          <w:lang w:eastAsia="ru-RU"/>
        </w:rPr>
        <w:t>пунктом</w:t>
      </w:r>
      <w:r w:rsidR="0044002D" w:rsidRPr="009162CB">
        <w:rPr>
          <w:rFonts w:ascii="Times New Roman" w:eastAsia="Times New Roman" w:hAnsi="Times New Roman" w:cs="Times New Roman"/>
          <w:sz w:val="28"/>
          <w:szCs w:val="28"/>
          <w:lang w:eastAsia="ru-RU"/>
        </w:rPr>
        <w:t>5.6 настоящего Порядка</w:t>
      </w:r>
      <w:r w:rsidR="00F84283" w:rsidRPr="009162CB">
        <w:rPr>
          <w:rFonts w:ascii="Times New Roman" w:eastAsia="Times New Roman" w:hAnsi="Times New Roman" w:cs="Times New Roman"/>
          <w:sz w:val="28"/>
          <w:szCs w:val="28"/>
          <w:lang w:eastAsia="ru-RU"/>
        </w:rPr>
        <w:t xml:space="preserve">, соглашение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w:t>
      </w:r>
      <w:proofErr w:type="gramStart"/>
      <w:r w:rsidR="00F84283" w:rsidRPr="009162CB">
        <w:rPr>
          <w:rFonts w:ascii="Times New Roman" w:eastAsia="Times New Roman" w:hAnsi="Times New Roman" w:cs="Times New Roman"/>
          <w:sz w:val="28"/>
          <w:szCs w:val="28"/>
          <w:lang w:eastAsia="ru-RU"/>
        </w:rPr>
        <w:t>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roofErr w:type="gramEnd"/>
    </w:p>
    <w:p w:rsidR="00F84283" w:rsidRPr="009162CB" w:rsidRDefault="00E2575A"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5.</w:t>
      </w:r>
      <w:r w:rsidR="00F84283" w:rsidRPr="009162CB">
        <w:rPr>
          <w:rFonts w:ascii="Times New Roman" w:eastAsia="Times New Roman" w:hAnsi="Times New Roman" w:cs="Times New Roman"/>
          <w:sz w:val="28"/>
          <w:szCs w:val="28"/>
          <w:lang w:eastAsia="ru-RU"/>
        </w:rPr>
        <w:t>6. Арбитражное соглашение заключается в виде арбитражной оговорки в соглашении о защите и поощрении капиталовложений.</w:t>
      </w:r>
    </w:p>
    <w:p w:rsidR="00983ACC" w:rsidRDefault="00983ACC" w:rsidP="00983ACC">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983ACC" w:rsidRDefault="00F84283" w:rsidP="00983ACC">
      <w:pPr>
        <w:shd w:val="clear" w:color="auto" w:fill="FFFFFF"/>
        <w:spacing w:after="0" w:line="240" w:lineRule="auto"/>
        <w:ind w:firstLine="708"/>
        <w:jc w:val="center"/>
        <w:rPr>
          <w:rFonts w:ascii="Times New Roman" w:hAnsi="Times New Roman" w:cs="Times New Roman"/>
          <w:b/>
          <w:bCs/>
          <w:sz w:val="28"/>
          <w:szCs w:val="28"/>
        </w:rPr>
      </w:pPr>
      <w:r w:rsidRPr="009162CB">
        <w:rPr>
          <w:rFonts w:ascii="Times New Roman" w:eastAsia="Times New Roman" w:hAnsi="Times New Roman" w:cs="Times New Roman"/>
          <w:b/>
          <w:sz w:val="28"/>
          <w:szCs w:val="28"/>
          <w:lang w:eastAsia="ru-RU"/>
        </w:rPr>
        <w:t>6</w:t>
      </w:r>
      <w:r w:rsidR="00107EB6" w:rsidRPr="009162CB">
        <w:rPr>
          <w:rFonts w:ascii="Times New Roman" w:eastAsia="Times New Roman" w:hAnsi="Times New Roman" w:cs="Times New Roman"/>
          <w:b/>
          <w:sz w:val="28"/>
          <w:szCs w:val="28"/>
          <w:lang w:eastAsia="ru-RU"/>
        </w:rPr>
        <w:t>.</w:t>
      </w:r>
      <w:r w:rsidR="00107EB6" w:rsidRPr="009162CB">
        <w:rPr>
          <w:rFonts w:ascii="Times New Roman" w:hAnsi="Times New Roman" w:cs="Times New Roman"/>
          <w:b/>
          <w:bCs/>
          <w:sz w:val="28"/>
          <w:szCs w:val="28"/>
        </w:rPr>
        <w:t xml:space="preserve">Ответственность за нарушение условий соглашения </w:t>
      </w:r>
    </w:p>
    <w:p w:rsidR="00107EB6" w:rsidRPr="009162CB" w:rsidRDefault="00107EB6" w:rsidP="00983ACC">
      <w:pPr>
        <w:shd w:val="clear" w:color="auto" w:fill="FFFFFF"/>
        <w:spacing w:after="0" w:line="240" w:lineRule="auto"/>
        <w:ind w:firstLine="708"/>
        <w:jc w:val="center"/>
        <w:rPr>
          <w:rFonts w:ascii="Times New Roman" w:hAnsi="Times New Roman" w:cs="Times New Roman"/>
          <w:b/>
          <w:bCs/>
          <w:sz w:val="28"/>
          <w:szCs w:val="28"/>
        </w:rPr>
      </w:pPr>
      <w:r w:rsidRPr="009162CB">
        <w:rPr>
          <w:rFonts w:ascii="Times New Roman" w:hAnsi="Times New Roman" w:cs="Times New Roman"/>
          <w:b/>
          <w:bCs/>
          <w:sz w:val="28"/>
          <w:szCs w:val="28"/>
        </w:rPr>
        <w:t>о защите и поощрении капиталовложений</w:t>
      </w:r>
    </w:p>
    <w:p w:rsidR="00107EB6" w:rsidRPr="009162CB" w:rsidRDefault="00F84283"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6</w:t>
      </w:r>
      <w:r w:rsidR="00107EB6" w:rsidRPr="009162CB">
        <w:rPr>
          <w:rFonts w:ascii="Times New Roman" w:eastAsia="Times New Roman" w:hAnsi="Times New Roman" w:cs="Times New Roman"/>
          <w:sz w:val="28"/>
          <w:szCs w:val="28"/>
          <w:lang w:eastAsia="ru-RU"/>
        </w:rPr>
        <w:t xml:space="preserve">.1. В случае нарушения организацией, реализующей проект, условий связанного договора возврат в бюджет </w:t>
      </w:r>
      <w:r w:rsidR="0044002D" w:rsidRPr="009162CB">
        <w:rPr>
          <w:rFonts w:ascii="Times New Roman" w:eastAsia="Times New Roman" w:hAnsi="Times New Roman" w:cs="Times New Roman"/>
          <w:sz w:val="28"/>
          <w:szCs w:val="28"/>
          <w:lang w:eastAsia="ru-RU"/>
        </w:rPr>
        <w:t>Калининского сельского поселения</w:t>
      </w:r>
      <w:r w:rsidR="00C564CB" w:rsidRPr="009162CB">
        <w:rPr>
          <w:rFonts w:ascii="Times New Roman" w:eastAsia="Times New Roman" w:hAnsi="Times New Roman" w:cs="Times New Roman"/>
          <w:sz w:val="28"/>
          <w:szCs w:val="28"/>
          <w:lang w:eastAsia="ru-RU"/>
        </w:rPr>
        <w:t xml:space="preserve"> </w:t>
      </w:r>
      <w:r w:rsidR="00107EB6" w:rsidRPr="009162CB">
        <w:rPr>
          <w:rFonts w:ascii="Times New Roman" w:eastAsia="Times New Roman" w:hAnsi="Times New Roman" w:cs="Times New Roman"/>
          <w:sz w:val="28"/>
          <w:szCs w:val="28"/>
          <w:lang w:eastAsia="ru-RU"/>
        </w:rPr>
        <w:t>полученных средств осуществляется в порядке, установленном бюджетным законодательством Российской Федерации.</w:t>
      </w:r>
    </w:p>
    <w:p w:rsidR="00AD2F1D" w:rsidRPr="009162CB" w:rsidRDefault="00AD2F1D"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162CB">
        <w:rPr>
          <w:rFonts w:ascii="Times New Roman" w:eastAsia="Times New Roman" w:hAnsi="Times New Roman" w:cs="Times New Roman"/>
          <w:sz w:val="28"/>
          <w:szCs w:val="28"/>
          <w:lang w:eastAsia="ru-RU"/>
        </w:rPr>
        <w:t xml:space="preserve">6.2.Если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w:t>
      </w:r>
      <w:r w:rsidR="005C23A4" w:rsidRPr="009162CB">
        <w:rPr>
          <w:rFonts w:ascii="Times New Roman" w:eastAsia="Times New Roman" w:hAnsi="Times New Roman" w:cs="Times New Roman"/>
          <w:sz w:val="28"/>
          <w:szCs w:val="28"/>
          <w:lang w:eastAsia="ru-RU"/>
        </w:rPr>
        <w:t>указанных в части 13 или 14 статьи</w:t>
      </w:r>
      <w:proofErr w:type="gramEnd"/>
      <w:r w:rsidR="005C23A4" w:rsidRPr="009162CB">
        <w:rPr>
          <w:rFonts w:ascii="Times New Roman" w:eastAsia="Times New Roman" w:hAnsi="Times New Roman" w:cs="Times New Roman"/>
          <w:sz w:val="28"/>
          <w:szCs w:val="28"/>
          <w:lang w:eastAsia="ru-RU"/>
        </w:rPr>
        <w:t xml:space="preserve"> 11  Федерального закона № 69-ФЗ</w:t>
      </w:r>
      <w:r w:rsidRPr="009162CB">
        <w:rPr>
          <w:rFonts w:ascii="Times New Roman" w:eastAsia="Times New Roman" w:hAnsi="Times New Roman" w:cs="Times New Roman"/>
          <w:sz w:val="28"/>
          <w:szCs w:val="28"/>
          <w:lang w:eastAsia="ru-RU"/>
        </w:rPr>
        <w:t>, с организации, реализующей проект, подлежат взысканию убытки.</w:t>
      </w:r>
    </w:p>
    <w:p w:rsidR="00107EB6" w:rsidRPr="009162CB" w:rsidRDefault="00F84283"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6</w:t>
      </w:r>
      <w:r w:rsidR="00AD2F1D" w:rsidRPr="009162CB">
        <w:rPr>
          <w:rFonts w:ascii="Times New Roman" w:eastAsia="Times New Roman" w:hAnsi="Times New Roman" w:cs="Times New Roman"/>
          <w:sz w:val="28"/>
          <w:szCs w:val="28"/>
          <w:lang w:eastAsia="ru-RU"/>
        </w:rPr>
        <w:t>.3</w:t>
      </w:r>
      <w:r w:rsidR="00107EB6" w:rsidRPr="009162CB">
        <w:rPr>
          <w:rFonts w:ascii="Times New Roman" w:eastAsia="Times New Roman" w:hAnsi="Times New Roman" w:cs="Times New Roman"/>
          <w:sz w:val="28"/>
          <w:szCs w:val="28"/>
          <w:lang w:eastAsia="ru-RU"/>
        </w:rPr>
        <w:t>. Организация, реали</w:t>
      </w:r>
      <w:r w:rsidR="00B01C1B" w:rsidRPr="009162CB">
        <w:rPr>
          <w:rFonts w:ascii="Times New Roman" w:eastAsia="Times New Roman" w:hAnsi="Times New Roman" w:cs="Times New Roman"/>
          <w:sz w:val="28"/>
          <w:szCs w:val="28"/>
          <w:lang w:eastAsia="ru-RU"/>
        </w:rPr>
        <w:t xml:space="preserve">зующая проект, вправе требовать </w:t>
      </w:r>
      <w:proofErr w:type="gramStart"/>
      <w:r w:rsidR="00107EB6" w:rsidRPr="009162CB">
        <w:rPr>
          <w:rFonts w:ascii="Times New Roman" w:eastAsia="Times New Roman" w:hAnsi="Times New Roman" w:cs="Times New Roman"/>
          <w:sz w:val="28"/>
          <w:szCs w:val="28"/>
          <w:lang w:eastAsia="ru-RU"/>
        </w:rPr>
        <w:t>возмещения</w:t>
      </w:r>
      <w:proofErr w:type="gramEnd"/>
      <w:r w:rsidR="00107EB6" w:rsidRPr="009162CB">
        <w:rPr>
          <w:rFonts w:ascii="Times New Roman" w:eastAsia="Times New Roman" w:hAnsi="Times New Roman" w:cs="Times New Roman"/>
          <w:sz w:val="28"/>
          <w:szCs w:val="28"/>
          <w:lang w:eastAsia="ru-RU"/>
        </w:rPr>
        <w:t xml:space="preserve"> причиненного ей реального ущерба от </w:t>
      </w:r>
      <w:r w:rsidR="00B01C1B" w:rsidRPr="009162CB">
        <w:rPr>
          <w:rFonts w:ascii="Times New Roman" w:eastAsia="Times New Roman" w:hAnsi="Times New Roman" w:cs="Times New Roman"/>
          <w:sz w:val="28"/>
          <w:szCs w:val="28"/>
          <w:lang w:eastAsia="ru-RU"/>
        </w:rPr>
        <w:t xml:space="preserve">администрации </w:t>
      </w:r>
      <w:r w:rsidR="0044002D" w:rsidRPr="009162CB">
        <w:rPr>
          <w:rFonts w:ascii="Times New Roman" w:eastAsia="Times New Roman" w:hAnsi="Times New Roman" w:cs="Times New Roman"/>
          <w:sz w:val="28"/>
          <w:szCs w:val="28"/>
          <w:lang w:eastAsia="ru-RU"/>
        </w:rPr>
        <w:t>Калининского сельского поселения</w:t>
      </w:r>
      <w:r w:rsidR="00363D4E" w:rsidRPr="009162CB">
        <w:rPr>
          <w:rFonts w:ascii="Times New Roman" w:eastAsia="Times New Roman" w:hAnsi="Times New Roman" w:cs="Times New Roman"/>
          <w:sz w:val="28"/>
          <w:szCs w:val="28"/>
          <w:lang w:eastAsia="ru-RU"/>
        </w:rPr>
        <w:t xml:space="preserve"> </w:t>
      </w:r>
      <w:r w:rsidR="00107EB6" w:rsidRPr="009162CB">
        <w:rPr>
          <w:rFonts w:ascii="Times New Roman" w:eastAsia="Times New Roman" w:hAnsi="Times New Roman" w:cs="Times New Roman"/>
          <w:sz w:val="28"/>
          <w:szCs w:val="28"/>
          <w:lang w:eastAsia="ru-RU"/>
        </w:rPr>
        <w:t>в случае применения в отношении ее актов (решений), указанных в части 3 статьи 9 Федерального закона</w:t>
      </w:r>
      <w:r w:rsidR="00B01C1B" w:rsidRPr="009162CB">
        <w:rPr>
          <w:rFonts w:ascii="Times New Roman" w:eastAsia="Times New Roman" w:hAnsi="Times New Roman" w:cs="Times New Roman"/>
          <w:sz w:val="28"/>
          <w:szCs w:val="28"/>
          <w:lang w:eastAsia="ru-RU"/>
        </w:rPr>
        <w:t xml:space="preserve"> № 69-ФЗ</w:t>
      </w:r>
      <w:r w:rsidR="00107EB6" w:rsidRPr="009162CB">
        <w:rPr>
          <w:rFonts w:ascii="Times New Roman" w:eastAsia="Times New Roman" w:hAnsi="Times New Roman" w:cs="Times New Roman"/>
          <w:sz w:val="28"/>
          <w:szCs w:val="28"/>
          <w:lang w:eastAsia="ru-RU"/>
        </w:rPr>
        <w:t>, без учета особенностей их применения, определенных указанной статьей Федерального закона</w:t>
      </w:r>
      <w:r w:rsidR="00B01C1B" w:rsidRPr="009162CB">
        <w:rPr>
          <w:rFonts w:ascii="Times New Roman" w:eastAsia="Times New Roman" w:hAnsi="Times New Roman" w:cs="Times New Roman"/>
          <w:sz w:val="28"/>
          <w:szCs w:val="28"/>
          <w:lang w:eastAsia="ru-RU"/>
        </w:rPr>
        <w:t xml:space="preserve"> № 69-ФЗ</w:t>
      </w:r>
      <w:r w:rsidR="00107EB6" w:rsidRPr="009162CB">
        <w:rPr>
          <w:rFonts w:ascii="Times New Roman" w:eastAsia="Times New Roman" w:hAnsi="Times New Roman" w:cs="Times New Roman"/>
          <w:sz w:val="28"/>
          <w:szCs w:val="28"/>
          <w:lang w:eastAsia="ru-RU"/>
        </w:rPr>
        <w:t xml:space="preserve">, а также в случае нарушения </w:t>
      </w:r>
      <w:r w:rsidR="00B01C1B" w:rsidRPr="009162CB">
        <w:rPr>
          <w:rFonts w:ascii="Times New Roman" w:eastAsia="Times New Roman" w:hAnsi="Times New Roman" w:cs="Times New Roman"/>
          <w:sz w:val="28"/>
          <w:szCs w:val="28"/>
          <w:lang w:eastAsia="ru-RU"/>
        </w:rPr>
        <w:t>администрацией</w:t>
      </w:r>
      <w:r w:rsidR="00363D4E" w:rsidRPr="009162CB">
        <w:rPr>
          <w:rFonts w:ascii="Times New Roman" w:eastAsia="Times New Roman" w:hAnsi="Times New Roman" w:cs="Times New Roman"/>
          <w:sz w:val="28"/>
          <w:szCs w:val="28"/>
          <w:lang w:eastAsia="ru-RU"/>
        </w:rPr>
        <w:t xml:space="preserve"> </w:t>
      </w:r>
      <w:r w:rsidR="0044002D" w:rsidRPr="009162CB">
        <w:rPr>
          <w:rFonts w:ascii="Times New Roman" w:eastAsia="Times New Roman" w:hAnsi="Times New Roman" w:cs="Times New Roman"/>
          <w:sz w:val="28"/>
          <w:szCs w:val="28"/>
          <w:lang w:eastAsia="ru-RU"/>
        </w:rPr>
        <w:t>Калининского сельского поселения</w:t>
      </w:r>
      <w:r w:rsidR="00F95549" w:rsidRPr="009162CB">
        <w:rPr>
          <w:rFonts w:ascii="Times New Roman" w:hAnsi="Times New Roman" w:cs="Times New Roman"/>
          <w:sz w:val="28"/>
          <w:szCs w:val="28"/>
        </w:rPr>
        <w:t xml:space="preserve"> </w:t>
      </w:r>
      <w:r w:rsidR="00107EB6" w:rsidRPr="009162CB">
        <w:rPr>
          <w:rFonts w:ascii="Times New Roman" w:eastAsia="Times New Roman" w:hAnsi="Times New Roman" w:cs="Times New Roman"/>
          <w:sz w:val="28"/>
          <w:szCs w:val="28"/>
          <w:lang w:eastAsia="ru-RU"/>
        </w:rPr>
        <w:t>положений соглашения, предусмотренных частью 3 статьи 14 Федерального закона</w:t>
      </w:r>
      <w:r w:rsidR="00B01C1B" w:rsidRPr="009162CB">
        <w:rPr>
          <w:rFonts w:ascii="Times New Roman" w:eastAsia="Times New Roman" w:hAnsi="Times New Roman" w:cs="Times New Roman"/>
          <w:sz w:val="28"/>
          <w:szCs w:val="28"/>
          <w:lang w:eastAsia="ru-RU"/>
        </w:rPr>
        <w:t xml:space="preserve"> № 69-ФЗ</w:t>
      </w:r>
      <w:r w:rsidR="00107EB6" w:rsidRPr="009162CB">
        <w:rPr>
          <w:rFonts w:ascii="Times New Roman" w:eastAsia="Times New Roman" w:hAnsi="Times New Roman" w:cs="Times New Roman"/>
          <w:sz w:val="28"/>
          <w:szCs w:val="28"/>
          <w:lang w:eastAsia="ru-RU"/>
        </w:rPr>
        <w:t>, если при этом в совокупности соблюдаются следующие условия:</w:t>
      </w:r>
    </w:p>
    <w:p w:rsidR="00107EB6" w:rsidRPr="009162CB" w:rsidRDefault="00107EB6"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1) организация, реализующая проект, осуществила капиталовложения в объеме, установленном в соглашении;</w:t>
      </w:r>
    </w:p>
    <w:p w:rsidR="00107EB6" w:rsidRPr="009162CB" w:rsidRDefault="00107EB6"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2) </w:t>
      </w:r>
      <w:r w:rsidR="008300D5" w:rsidRPr="009162CB">
        <w:rPr>
          <w:rFonts w:ascii="Times New Roman" w:eastAsia="Times New Roman" w:hAnsi="Times New Roman" w:cs="Times New Roman"/>
          <w:sz w:val="28"/>
          <w:szCs w:val="28"/>
          <w:lang w:eastAsia="ru-RU"/>
        </w:rPr>
        <w:t>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w:t>
      </w:r>
      <w:proofErr w:type="gramStart"/>
      <w:r w:rsidR="008300D5" w:rsidRPr="009162CB">
        <w:rPr>
          <w:rFonts w:ascii="Times New Roman" w:eastAsia="Times New Roman" w:hAnsi="Times New Roman" w:cs="Times New Roman"/>
          <w:sz w:val="28"/>
          <w:szCs w:val="28"/>
          <w:lang w:eastAsia="ru-RU"/>
        </w:rPr>
        <w:t xml:space="preserve">или) </w:t>
      </w:r>
      <w:proofErr w:type="gramEnd"/>
      <w:r w:rsidR="008300D5" w:rsidRPr="009162CB">
        <w:rPr>
          <w:rFonts w:ascii="Times New Roman" w:eastAsia="Times New Roman" w:hAnsi="Times New Roman" w:cs="Times New Roman"/>
          <w:sz w:val="28"/>
          <w:szCs w:val="28"/>
          <w:lang w:eastAsia="ru-RU"/>
        </w:rPr>
        <w:t>реконструкция объектов недвижимого имущества, введены в эксплуатацию в соответствии с законодательством Российской Федерации</w:t>
      </w:r>
      <w:r w:rsidRPr="009162CB">
        <w:rPr>
          <w:rFonts w:ascii="Times New Roman" w:eastAsia="Times New Roman" w:hAnsi="Times New Roman" w:cs="Times New Roman"/>
          <w:sz w:val="28"/>
          <w:szCs w:val="28"/>
          <w:lang w:eastAsia="ru-RU"/>
        </w:rPr>
        <w:t>;</w:t>
      </w:r>
    </w:p>
    <w:p w:rsidR="00107EB6" w:rsidRPr="009162CB" w:rsidRDefault="00107EB6"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3) организация, реализующая проект, сообщила о нарушении с</w:t>
      </w:r>
      <w:r w:rsidR="00C564CB" w:rsidRPr="009162CB">
        <w:rPr>
          <w:rFonts w:ascii="Times New Roman" w:eastAsia="Times New Roman" w:hAnsi="Times New Roman" w:cs="Times New Roman"/>
          <w:sz w:val="28"/>
          <w:szCs w:val="28"/>
          <w:lang w:eastAsia="ru-RU"/>
        </w:rPr>
        <w:t>воих прав и законных интересов</w:t>
      </w:r>
      <w:r w:rsidR="0044002D" w:rsidRPr="009162CB">
        <w:rPr>
          <w:rFonts w:ascii="Times New Roman" w:eastAsia="Times New Roman" w:hAnsi="Times New Roman" w:cs="Times New Roman"/>
          <w:sz w:val="28"/>
          <w:szCs w:val="28"/>
          <w:lang w:eastAsia="ru-RU"/>
        </w:rPr>
        <w:t xml:space="preserve"> </w:t>
      </w:r>
      <w:r w:rsidR="00C564CB" w:rsidRPr="009162CB">
        <w:rPr>
          <w:rFonts w:ascii="Times New Roman" w:eastAsia="Times New Roman" w:hAnsi="Times New Roman" w:cs="Times New Roman"/>
          <w:sz w:val="28"/>
          <w:szCs w:val="28"/>
          <w:lang w:eastAsia="ru-RU"/>
        </w:rPr>
        <w:t>уполномоченному</w:t>
      </w:r>
      <w:r w:rsidRPr="009162CB">
        <w:rPr>
          <w:rFonts w:ascii="Times New Roman" w:eastAsia="Times New Roman" w:hAnsi="Times New Roman" w:cs="Times New Roman"/>
          <w:sz w:val="28"/>
          <w:szCs w:val="28"/>
          <w:lang w:eastAsia="ru-RU"/>
        </w:rPr>
        <w:t xml:space="preserve"> орган</w:t>
      </w:r>
      <w:r w:rsidR="00C564CB" w:rsidRPr="009162CB">
        <w:rPr>
          <w:rFonts w:ascii="Times New Roman" w:eastAsia="Times New Roman" w:hAnsi="Times New Roman" w:cs="Times New Roman"/>
          <w:sz w:val="28"/>
          <w:szCs w:val="28"/>
          <w:lang w:eastAsia="ru-RU"/>
        </w:rPr>
        <w:t>у</w:t>
      </w:r>
      <w:r w:rsidRPr="009162CB">
        <w:rPr>
          <w:rFonts w:ascii="Times New Roman" w:eastAsia="Times New Roman" w:hAnsi="Times New Roman" w:cs="Times New Roman"/>
          <w:sz w:val="28"/>
          <w:szCs w:val="28"/>
          <w:lang w:eastAsia="ru-RU"/>
        </w:rPr>
        <w:t xml:space="preserve">, заключивший соглашение от имени </w:t>
      </w:r>
      <w:r w:rsidR="00B01C1B" w:rsidRPr="009162CB">
        <w:rPr>
          <w:rFonts w:ascii="Times New Roman" w:eastAsia="Times New Roman" w:hAnsi="Times New Roman" w:cs="Times New Roman"/>
          <w:sz w:val="28"/>
          <w:szCs w:val="28"/>
          <w:lang w:eastAsia="ru-RU"/>
        </w:rPr>
        <w:t xml:space="preserve">администрации </w:t>
      </w:r>
      <w:r w:rsidR="0044002D" w:rsidRPr="009162CB">
        <w:rPr>
          <w:rFonts w:ascii="Times New Roman" w:eastAsia="Times New Roman" w:hAnsi="Times New Roman" w:cs="Times New Roman"/>
          <w:sz w:val="28"/>
          <w:szCs w:val="28"/>
          <w:lang w:eastAsia="ru-RU"/>
        </w:rPr>
        <w:t>Калининского сельского поселения</w:t>
      </w:r>
      <w:r w:rsidRPr="009162CB">
        <w:rPr>
          <w:rFonts w:ascii="Times New Roman" w:eastAsia="Times New Roman" w:hAnsi="Times New Roman" w:cs="Times New Roman"/>
          <w:sz w:val="28"/>
          <w:szCs w:val="28"/>
          <w:lang w:eastAsia="ru-RU"/>
        </w:rPr>
        <w:t>, должностные лица (органы) которого нарушили соглашение</w:t>
      </w:r>
      <w:r w:rsidR="008300D5" w:rsidRPr="009162CB">
        <w:rPr>
          <w:rFonts w:ascii="Times New Roman" w:eastAsia="Times New Roman" w:hAnsi="Times New Roman" w:cs="Times New Roman"/>
          <w:sz w:val="28"/>
          <w:szCs w:val="28"/>
          <w:lang w:eastAsia="ru-RU"/>
        </w:rPr>
        <w:t>, не позднее одного года с момента нарушения</w:t>
      </w:r>
      <w:r w:rsidRPr="009162CB">
        <w:rPr>
          <w:rFonts w:ascii="Times New Roman" w:eastAsia="Times New Roman" w:hAnsi="Times New Roman" w:cs="Times New Roman"/>
          <w:sz w:val="28"/>
          <w:szCs w:val="28"/>
          <w:lang w:eastAsia="ru-RU"/>
        </w:rPr>
        <w:t>;</w:t>
      </w:r>
    </w:p>
    <w:p w:rsidR="00AD2F1D" w:rsidRPr="009162CB" w:rsidRDefault="00107EB6"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4) у организации, реализующей проект, отсутствует задолженность по уплате обязательных платежей, указанных в части 8 статьи</w:t>
      </w:r>
      <w:r w:rsidR="00B01C1B" w:rsidRPr="009162CB">
        <w:rPr>
          <w:rFonts w:ascii="Times New Roman" w:eastAsia="Times New Roman" w:hAnsi="Times New Roman" w:cs="Times New Roman"/>
          <w:sz w:val="28"/>
          <w:szCs w:val="28"/>
          <w:lang w:eastAsia="ru-RU"/>
        </w:rPr>
        <w:t xml:space="preserve"> 12 Федерального закона № 69-ФЗ</w:t>
      </w:r>
      <w:r w:rsidRPr="009162CB">
        <w:rPr>
          <w:rFonts w:ascii="Times New Roman" w:eastAsia="Times New Roman" w:hAnsi="Times New Roman" w:cs="Times New Roman"/>
          <w:sz w:val="28"/>
          <w:szCs w:val="28"/>
          <w:lang w:eastAsia="ru-RU"/>
        </w:rPr>
        <w:t>.</w:t>
      </w:r>
    </w:p>
    <w:p w:rsidR="00F84283" w:rsidRPr="009162CB" w:rsidRDefault="007E007F"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6.4</w:t>
      </w:r>
      <w:r w:rsidR="00F84283" w:rsidRPr="009162CB">
        <w:rPr>
          <w:rFonts w:ascii="Times New Roman" w:eastAsia="Times New Roman" w:hAnsi="Times New Roman" w:cs="Times New Roman"/>
          <w:sz w:val="28"/>
          <w:szCs w:val="28"/>
          <w:lang w:eastAsia="ru-RU"/>
        </w:rPr>
        <w:t>.</w:t>
      </w:r>
      <w:r w:rsidR="00BE0BCF" w:rsidRPr="009162CB">
        <w:rPr>
          <w:rFonts w:ascii="Times New Roman" w:eastAsia="Times New Roman" w:hAnsi="Times New Roman" w:cs="Times New Roman"/>
          <w:sz w:val="28"/>
          <w:szCs w:val="28"/>
          <w:lang w:eastAsia="ru-RU"/>
        </w:rPr>
        <w:t xml:space="preserve"> </w:t>
      </w:r>
      <w:r w:rsidR="00F84283" w:rsidRPr="009162CB">
        <w:rPr>
          <w:rFonts w:ascii="Times New Roman" w:eastAsia="Times New Roman" w:hAnsi="Times New Roman" w:cs="Times New Roman"/>
          <w:sz w:val="28"/>
          <w:szCs w:val="28"/>
          <w:lang w:eastAsia="ru-RU"/>
        </w:rPr>
        <w:t xml:space="preserve">Администрация </w:t>
      </w:r>
      <w:r w:rsidR="0044002D" w:rsidRPr="009162CB">
        <w:rPr>
          <w:rFonts w:ascii="Times New Roman" w:eastAsia="Times New Roman" w:hAnsi="Times New Roman" w:cs="Times New Roman"/>
          <w:sz w:val="28"/>
          <w:szCs w:val="28"/>
          <w:lang w:eastAsia="ru-RU"/>
        </w:rPr>
        <w:t>Калининского сельского поселения</w:t>
      </w:r>
      <w:r w:rsidR="00F84283" w:rsidRPr="009162CB">
        <w:rPr>
          <w:rFonts w:ascii="Times New Roman" w:eastAsia="Times New Roman" w:hAnsi="Times New Roman" w:cs="Times New Roman"/>
          <w:sz w:val="28"/>
          <w:szCs w:val="28"/>
          <w:lang w:eastAsia="ru-RU"/>
        </w:rPr>
        <w:t>, являющаяся стороной соглашения, несет самостоятельную ответственность за исполнение своих обязанностей, возложенных на нее таким соглашением, в том числе по неприменению соответствующих актов (решений), в рамках полномочий, предоставленных ей законодательством Российской Федерации.</w:t>
      </w:r>
    </w:p>
    <w:p w:rsidR="00F84283" w:rsidRPr="009162CB" w:rsidRDefault="007E007F" w:rsidP="007B33D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6.5</w:t>
      </w:r>
      <w:r w:rsidR="00F84283" w:rsidRPr="009162CB">
        <w:rPr>
          <w:rFonts w:ascii="Times New Roman" w:eastAsia="Times New Roman" w:hAnsi="Times New Roman" w:cs="Times New Roman"/>
          <w:sz w:val="28"/>
          <w:szCs w:val="28"/>
          <w:lang w:eastAsia="ru-RU"/>
        </w:rPr>
        <w:t>. Организация, реализующая проект, предоставившая недостоверную информацию при заключении или исполнении соглашения, несет ответственность, предусмотренную законодательством Российской Федерации.</w:t>
      </w:r>
    </w:p>
    <w:p w:rsidR="00983ACC" w:rsidRDefault="00983ACC" w:rsidP="00983ACC">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7E007F" w:rsidRPr="009162CB" w:rsidRDefault="007E007F" w:rsidP="00983ACC">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9162CB">
        <w:rPr>
          <w:rFonts w:ascii="Times New Roman" w:eastAsia="Times New Roman" w:hAnsi="Times New Roman" w:cs="Times New Roman"/>
          <w:b/>
          <w:sz w:val="28"/>
          <w:szCs w:val="28"/>
          <w:lang w:eastAsia="ru-RU"/>
        </w:rPr>
        <w:t>7. Заключительные положения</w:t>
      </w:r>
    </w:p>
    <w:p w:rsidR="007E007F" w:rsidRPr="009162CB" w:rsidRDefault="007E007F" w:rsidP="007B33D0">
      <w:pPr>
        <w:spacing w:after="0" w:line="240" w:lineRule="auto"/>
        <w:ind w:firstLine="708"/>
        <w:jc w:val="both"/>
        <w:rPr>
          <w:rFonts w:ascii="Times New Roman" w:hAnsi="Times New Roman" w:cs="Times New Roman"/>
          <w:sz w:val="28"/>
          <w:szCs w:val="28"/>
        </w:rPr>
      </w:pPr>
      <w:r w:rsidRPr="009162CB">
        <w:rPr>
          <w:rFonts w:ascii="Times New Roman" w:hAnsi="Times New Roman" w:cs="Times New Roman"/>
          <w:sz w:val="28"/>
          <w:szCs w:val="28"/>
        </w:rPr>
        <w:t xml:space="preserve">7.1. </w:t>
      </w:r>
      <w:proofErr w:type="gramStart"/>
      <w:r w:rsidRPr="009162CB">
        <w:rPr>
          <w:rFonts w:ascii="Times New Roman" w:hAnsi="Times New Roman" w:cs="Times New Roman"/>
          <w:sz w:val="28"/>
          <w:szCs w:val="28"/>
        </w:rPr>
        <w:t>Федеральные органы исполнительной власти, органы государственной власти субъектов Российской Федерации, 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законом</w:t>
      </w:r>
      <w:r w:rsidR="0044002D" w:rsidRPr="009162CB">
        <w:rPr>
          <w:rFonts w:ascii="Times New Roman" w:hAnsi="Times New Roman" w:cs="Times New Roman"/>
          <w:sz w:val="28"/>
          <w:szCs w:val="28"/>
        </w:rPr>
        <w:t xml:space="preserve"> </w:t>
      </w:r>
      <w:r w:rsidR="00B80089" w:rsidRPr="009162CB">
        <w:rPr>
          <w:rFonts w:ascii="Times New Roman" w:hAnsi="Times New Roman" w:cs="Times New Roman"/>
          <w:sz w:val="28"/>
          <w:szCs w:val="28"/>
        </w:rPr>
        <w:t>от 27 июля 2006 г. № 152-ФЗ</w:t>
      </w:r>
      <w:r w:rsidR="00363D4E" w:rsidRPr="009162CB">
        <w:rPr>
          <w:rFonts w:ascii="Times New Roman" w:hAnsi="Times New Roman" w:cs="Times New Roman"/>
          <w:sz w:val="28"/>
          <w:szCs w:val="28"/>
        </w:rPr>
        <w:t xml:space="preserve"> </w:t>
      </w:r>
      <w:r w:rsidR="007013D9">
        <w:rPr>
          <w:rFonts w:ascii="Times New Roman" w:hAnsi="Times New Roman" w:cs="Times New Roman"/>
          <w:sz w:val="28"/>
          <w:szCs w:val="28"/>
        </w:rPr>
        <w:t>"</w:t>
      </w:r>
      <w:r w:rsidR="00B80089" w:rsidRPr="009162CB">
        <w:rPr>
          <w:rFonts w:ascii="Times New Roman" w:hAnsi="Times New Roman" w:cs="Times New Roman"/>
          <w:sz w:val="28"/>
          <w:szCs w:val="28"/>
        </w:rPr>
        <w:t>О персональных данных</w:t>
      </w:r>
      <w:r w:rsidR="007013D9">
        <w:rPr>
          <w:rFonts w:ascii="Times New Roman" w:hAnsi="Times New Roman" w:cs="Times New Roman"/>
          <w:sz w:val="28"/>
          <w:szCs w:val="28"/>
        </w:rPr>
        <w:t>"</w:t>
      </w:r>
      <w:r w:rsidR="00363D4E" w:rsidRPr="009162CB">
        <w:rPr>
          <w:rFonts w:ascii="Times New Roman" w:hAnsi="Times New Roman" w:cs="Times New Roman"/>
          <w:sz w:val="28"/>
          <w:szCs w:val="28"/>
        </w:rPr>
        <w:t xml:space="preserve"> </w:t>
      </w:r>
      <w:r w:rsidR="0044002D" w:rsidRPr="009162CB">
        <w:rPr>
          <w:rFonts w:ascii="Times New Roman" w:hAnsi="Times New Roman" w:cs="Times New Roman"/>
          <w:sz w:val="28"/>
          <w:szCs w:val="28"/>
        </w:rPr>
        <w:t>и настоящим Порядком</w:t>
      </w:r>
      <w:r w:rsidRPr="009162CB">
        <w:rPr>
          <w:rFonts w:ascii="Times New Roman" w:hAnsi="Times New Roman" w:cs="Times New Roman"/>
          <w:sz w:val="28"/>
          <w:szCs w:val="28"/>
        </w:rPr>
        <w:t xml:space="preserve"> доступ к персональным данным, к сведениям, составляющим коммерческую и (или) иную охраняемую</w:t>
      </w:r>
      <w:r w:rsidR="00D965C4" w:rsidRPr="009162CB">
        <w:rPr>
          <w:rFonts w:ascii="Times New Roman" w:hAnsi="Times New Roman" w:cs="Times New Roman"/>
          <w:sz w:val="28"/>
          <w:szCs w:val="28"/>
        </w:rPr>
        <w:t xml:space="preserve"> указанным</w:t>
      </w:r>
      <w:r w:rsidRPr="009162CB">
        <w:rPr>
          <w:rFonts w:ascii="Times New Roman" w:hAnsi="Times New Roman" w:cs="Times New Roman"/>
          <w:sz w:val="28"/>
          <w:szCs w:val="28"/>
        </w:rPr>
        <w:t xml:space="preserve"> Федеральным законом тайну, обязаны обеспечивать конфиденциальность соответствующих данных</w:t>
      </w:r>
      <w:proofErr w:type="gramEnd"/>
      <w:r w:rsidRPr="009162CB">
        <w:rPr>
          <w:rFonts w:ascii="Times New Roman" w:hAnsi="Times New Roman" w:cs="Times New Roman"/>
          <w:sz w:val="28"/>
          <w:szCs w:val="28"/>
        </w:rPr>
        <w:t xml:space="preserve"> и сведений.</w:t>
      </w:r>
    </w:p>
    <w:p w:rsidR="007E007F" w:rsidRPr="009162CB" w:rsidRDefault="007E007F" w:rsidP="007B33D0">
      <w:pPr>
        <w:spacing w:after="0" w:line="240" w:lineRule="auto"/>
        <w:ind w:firstLine="708"/>
        <w:jc w:val="both"/>
        <w:rPr>
          <w:rFonts w:ascii="Times New Roman" w:hAnsi="Times New Roman" w:cs="Times New Roman"/>
          <w:sz w:val="28"/>
          <w:szCs w:val="28"/>
        </w:rPr>
      </w:pPr>
      <w:bookmarkStart w:id="6" w:name="sub_1092"/>
      <w:r w:rsidRPr="009162CB">
        <w:rPr>
          <w:rFonts w:ascii="Times New Roman" w:hAnsi="Times New Roman" w:cs="Times New Roman"/>
          <w:sz w:val="28"/>
          <w:szCs w:val="28"/>
        </w:rPr>
        <w:t xml:space="preserve">7.2. Органы местного самоуправления </w:t>
      </w:r>
      <w:r w:rsidR="0044002D" w:rsidRPr="009162CB">
        <w:rPr>
          <w:rFonts w:ascii="Times New Roman" w:eastAsia="Times New Roman" w:hAnsi="Times New Roman" w:cs="Times New Roman"/>
          <w:sz w:val="28"/>
          <w:szCs w:val="28"/>
          <w:lang w:eastAsia="ru-RU"/>
        </w:rPr>
        <w:t>Калининского сельского поселения</w:t>
      </w:r>
      <w:r w:rsidRPr="009162CB">
        <w:rPr>
          <w:rFonts w:ascii="Times New Roman" w:hAnsi="Times New Roman" w:cs="Times New Roman"/>
          <w:sz w:val="28"/>
          <w:szCs w:val="28"/>
        </w:rPr>
        <w:t>,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p w:rsidR="007E007F" w:rsidRPr="009162CB" w:rsidRDefault="0062413E" w:rsidP="007B33D0">
      <w:pPr>
        <w:spacing w:after="0" w:line="240" w:lineRule="auto"/>
        <w:ind w:firstLine="708"/>
        <w:jc w:val="both"/>
        <w:rPr>
          <w:rFonts w:ascii="Times New Roman" w:hAnsi="Times New Roman" w:cs="Times New Roman"/>
          <w:sz w:val="28"/>
          <w:szCs w:val="28"/>
        </w:rPr>
      </w:pPr>
      <w:bookmarkStart w:id="7" w:name="sub_1093"/>
      <w:bookmarkEnd w:id="6"/>
      <w:r w:rsidRPr="009162CB">
        <w:rPr>
          <w:rFonts w:ascii="Times New Roman" w:hAnsi="Times New Roman" w:cs="Times New Roman"/>
          <w:sz w:val="28"/>
          <w:szCs w:val="28"/>
        </w:rPr>
        <w:t>7.3</w:t>
      </w:r>
      <w:r w:rsidR="007E007F" w:rsidRPr="009162CB">
        <w:rPr>
          <w:rFonts w:ascii="Times New Roman" w:hAnsi="Times New Roman" w:cs="Times New Roman"/>
          <w:sz w:val="28"/>
          <w:szCs w:val="28"/>
        </w:rPr>
        <w:t xml:space="preserve">. </w:t>
      </w:r>
      <w:proofErr w:type="gramStart"/>
      <w:r w:rsidR="007E007F" w:rsidRPr="009162CB">
        <w:rPr>
          <w:rFonts w:ascii="Times New Roman" w:hAnsi="Times New Roman" w:cs="Times New Roman"/>
          <w:sz w:val="28"/>
          <w:szCs w:val="28"/>
        </w:rPr>
        <w:t xml:space="preserve">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w:t>
      </w:r>
      <w:r w:rsidR="007E007F" w:rsidRPr="009162CB">
        <w:rPr>
          <w:rFonts w:ascii="Times New Roman" w:hAnsi="Times New Roman" w:cs="Times New Roman"/>
          <w:sz w:val="28"/>
          <w:szCs w:val="28"/>
        </w:rPr>
        <w:lastRenderedPageBreak/>
        <w:t>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w:t>
      </w:r>
      <w:proofErr w:type="gramEnd"/>
      <w:r w:rsidR="007E007F" w:rsidRPr="009162CB">
        <w:rPr>
          <w:rFonts w:ascii="Times New Roman" w:hAnsi="Times New Roman" w:cs="Times New Roman"/>
          <w:sz w:val="28"/>
          <w:szCs w:val="28"/>
        </w:rPr>
        <w:t xml:space="preserve"> Указанные сведения направляются в электронной форме через личный кабинет налогоплательщика - юридического лица или почтовым отправлением.</w:t>
      </w:r>
    </w:p>
    <w:p w:rsidR="007E007F" w:rsidRDefault="0062413E" w:rsidP="007B33D0">
      <w:pPr>
        <w:spacing w:after="0" w:line="240" w:lineRule="auto"/>
        <w:ind w:firstLine="708"/>
        <w:jc w:val="both"/>
        <w:rPr>
          <w:rFonts w:ascii="Times New Roman" w:hAnsi="Times New Roman" w:cs="Times New Roman"/>
          <w:sz w:val="28"/>
          <w:szCs w:val="28"/>
        </w:rPr>
      </w:pPr>
      <w:bookmarkStart w:id="8" w:name="sub_1094"/>
      <w:bookmarkEnd w:id="7"/>
      <w:r w:rsidRPr="009162CB">
        <w:rPr>
          <w:rFonts w:ascii="Times New Roman" w:hAnsi="Times New Roman" w:cs="Times New Roman"/>
          <w:sz w:val="28"/>
          <w:szCs w:val="28"/>
        </w:rPr>
        <w:t>7.4</w:t>
      </w:r>
      <w:r w:rsidR="007E007F" w:rsidRPr="009162CB">
        <w:rPr>
          <w:rFonts w:ascii="Times New Roman" w:hAnsi="Times New Roman" w:cs="Times New Roman"/>
          <w:sz w:val="28"/>
          <w:szCs w:val="28"/>
        </w:rPr>
        <w:t xml:space="preserve">. </w:t>
      </w:r>
      <w:proofErr w:type="gramStart"/>
      <w:r w:rsidR="007E007F" w:rsidRPr="009162CB">
        <w:rPr>
          <w:rFonts w:ascii="Times New Roman" w:hAnsi="Times New Roman" w:cs="Times New Roman"/>
          <w:sz w:val="28"/>
          <w:szCs w:val="28"/>
        </w:rPr>
        <w:t>Если и</w:t>
      </w:r>
      <w:r w:rsidR="00382517" w:rsidRPr="009162CB">
        <w:rPr>
          <w:rFonts w:ascii="Times New Roman" w:hAnsi="Times New Roman" w:cs="Times New Roman"/>
          <w:sz w:val="28"/>
          <w:szCs w:val="28"/>
        </w:rPr>
        <w:t xml:space="preserve">ное не </w:t>
      </w:r>
      <w:r w:rsidR="004C6903" w:rsidRPr="009162CB">
        <w:rPr>
          <w:rFonts w:ascii="Times New Roman" w:hAnsi="Times New Roman" w:cs="Times New Roman"/>
          <w:sz w:val="28"/>
          <w:szCs w:val="28"/>
        </w:rPr>
        <w:t xml:space="preserve">предусмотрено настоящим </w:t>
      </w:r>
      <w:r w:rsidR="0044002D" w:rsidRPr="009162CB">
        <w:rPr>
          <w:rFonts w:ascii="Times New Roman" w:hAnsi="Times New Roman" w:cs="Times New Roman"/>
          <w:sz w:val="28"/>
          <w:szCs w:val="28"/>
        </w:rPr>
        <w:t>Порядком</w:t>
      </w:r>
      <w:r w:rsidR="007E007F" w:rsidRPr="009162CB">
        <w:rPr>
          <w:rFonts w:ascii="Times New Roman" w:hAnsi="Times New Roman" w:cs="Times New Roman"/>
          <w:sz w:val="28"/>
          <w:szCs w:val="28"/>
        </w:rPr>
        <w:t>,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w:t>
      </w:r>
      <w:proofErr w:type="gramEnd"/>
      <w:r w:rsidR="007E007F" w:rsidRPr="009162CB">
        <w:rPr>
          <w:rFonts w:ascii="Times New Roman" w:hAnsi="Times New Roman" w:cs="Times New Roman"/>
          <w:sz w:val="28"/>
          <w:szCs w:val="28"/>
        </w:rPr>
        <w:t xml:space="preserve">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w:t>
      </w:r>
      <w:r w:rsidR="007013D9">
        <w:rPr>
          <w:rFonts w:ascii="Times New Roman" w:hAnsi="Times New Roman" w:cs="Times New Roman"/>
          <w:sz w:val="28"/>
          <w:szCs w:val="28"/>
        </w:rPr>
        <w:t>"</w:t>
      </w:r>
      <w:r w:rsidR="007E007F" w:rsidRPr="009162CB">
        <w:rPr>
          <w:rFonts w:ascii="Times New Roman" w:hAnsi="Times New Roman" w:cs="Times New Roman"/>
          <w:sz w:val="28"/>
          <w:szCs w:val="28"/>
        </w:rPr>
        <w:t>Интернет</w:t>
      </w:r>
      <w:r w:rsidR="007013D9">
        <w:rPr>
          <w:rFonts w:ascii="Times New Roman" w:hAnsi="Times New Roman" w:cs="Times New Roman"/>
          <w:sz w:val="28"/>
          <w:szCs w:val="28"/>
        </w:rPr>
        <w:t>"</w:t>
      </w:r>
      <w:r w:rsidR="007E007F" w:rsidRPr="009162CB">
        <w:rPr>
          <w:rFonts w:ascii="Times New Roman" w:hAnsi="Times New Roman" w:cs="Times New Roman"/>
          <w:sz w:val="28"/>
          <w:szCs w:val="28"/>
        </w:rPr>
        <w:t>, по адресам электронной почты, если такие адреса указаны сторонами при заключении соглашения.</w:t>
      </w:r>
    </w:p>
    <w:p w:rsidR="00983ACC" w:rsidRDefault="00983ACC" w:rsidP="007B33D0">
      <w:pPr>
        <w:spacing w:after="0" w:line="240" w:lineRule="auto"/>
        <w:ind w:firstLine="708"/>
        <w:jc w:val="both"/>
        <w:rPr>
          <w:rFonts w:ascii="Times New Roman" w:hAnsi="Times New Roman" w:cs="Times New Roman"/>
          <w:sz w:val="28"/>
          <w:szCs w:val="28"/>
        </w:rPr>
      </w:pPr>
    </w:p>
    <w:p w:rsidR="00983ACC" w:rsidRDefault="00983ACC" w:rsidP="007B33D0">
      <w:pPr>
        <w:spacing w:after="0" w:line="240" w:lineRule="auto"/>
        <w:ind w:firstLine="708"/>
        <w:jc w:val="both"/>
        <w:rPr>
          <w:rFonts w:ascii="Times New Roman" w:hAnsi="Times New Roman" w:cs="Times New Roman"/>
          <w:sz w:val="28"/>
          <w:szCs w:val="28"/>
        </w:rPr>
      </w:pPr>
    </w:p>
    <w:p w:rsidR="00983ACC" w:rsidRPr="009162CB" w:rsidRDefault="00983ACC" w:rsidP="007B33D0">
      <w:pPr>
        <w:spacing w:after="0" w:line="240" w:lineRule="auto"/>
        <w:ind w:firstLine="708"/>
        <w:jc w:val="both"/>
        <w:rPr>
          <w:rFonts w:ascii="Times New Roman" w:hAnsi="Times New Roman" w:cs="Times New Roman"/>
          <w:sz w:val="28"/>
          <w:szCs w:val="28"/>
        </w:rPr>
      </w:pPr>
    </w:p>
    <w:bookmarkEnd w:id="8"/>
    <w:p w:rsidR="00983ACC" w:rsidRDefault="00983ACC" w:rsidP="00983ACC">
      <w:pPr>
        <w:spacing w:after="0" w:line="240" w:lineRule="auto"/>
        <w:jc w:val="both"/>
        <w:rPr>
          <w:rFonts w:ascii="Times New Roman" w:hAnsi="Times New Roman"/>
          <w:sz w:val="28"/>
          <w:szCs w:val="28"/>
        </w:rPr>
      </w:pPr>
      <w:r>
        <w:rPr>
          <w:rFonts w:ascii="Times New Roman" w:hAnsi="Times New Roman"/>
          <w:sz w:val="28"/>
          <w:szCs w:val="28"/>
        </w:rPr>
        <w:t>Н</w:t>
      </w:r>
      <w:r w:rsidRPr="00027D2B">
        <w:rPr>
          <w:rFonts w:ascii="Times New Roman" w:hAnsi="Times New Roman"/>
          <w:sz w:val="28"/>
          <w:szCs w:val="28"/>
        </w:rPr>
        <w:t xml:space="preserve">ачальник </w:t>
      </w:r>
      <w:r>
        <w:rPr>
          <w:rFonts w:ascii="Times New Roman" w:hAnsi="Times New Roman"/>
          <w:sz w:val="28"/>
          <w:szCs w:val="28"/>
        </w:rPr>
        <w:t>ф</w:t>
      </w:r>
      <w:r w:rsidRPr="00027D2B">
        <w:rPr>
          <w:rFonts w:ascii="Times New Roman" w:hAnsi="Times New Roman"/>
          <w:sz w:val="28"/>
          <w:szCs w:val="28"/>
        </w:rPr>
        <w:t>инансов</w:t>
      </w:r>
      <w:r>
        <w:rPr>
          <w:rFonts w:ascii="Times New Roman" w:hAnsi="Times New Roman"/>
          <w:sz w:val="28"/>
          <w:szCs w:val="28"/>
        </w:rPr>
        <w:t>ого отдела</w:t>
      </w:r>
    </w:p>
    <w:p w:rsidR="00983ACC" w:rsidRDefault="00983ACC" w:rsidP="00983ACC">
      <w:pPr>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Калининского</w:t>
      </w:r>
      <w:proofErr w:type="gramEnd"/>
    </w:p>
    <w:p w:rsidR="00983ACC" w:rsidRDefault="00983ACC" w:rsidP="00983ACC">
      <w:pPr>
        <w:spacing w:after="0" w:line="240" w:lineRule="auto"/>
        <w:jc w:val="both"/>
        <w:rPr>
          <w:rFonts w:ascii="Times New Roman" w:hAnsi="Times New Roman"/>
          <w:sz w:val="28"/>
          <w:szCs w:val="28"/>
        </w:rPr>
      </w:pPr>
      <w:r>
        <w:rPr>
          <w:rFonts w:ascii="Times New Roman" w:hAnsi="Times New Roman"/>
          <w:sz w:val="28"/>
          <w:szCs w:val="28"/>
        </w:rPr>
        <w:t>сельского поселения</w:t>
      </w:r>
    </w:p>
    <w:p w:rsidR="007E007F" w:rsidRPr="009162CB" w:rsidRDefault="00983ACC" w:rsidP="00983AC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hAnsi="Times New Roman"/>
          <w:sz w:val="28"/>
          <w:szCs w:val="28"/>
        </w:rPr>
        <w:t xml:space="preserve">Калининского района                                                                   </w:t>
      </w:r>
      <w:r>
        <w:rPr>
          <w:rFonts w:ascii="Times New Roman" w:hAnsi="Times New Roman"/>
          <w:sz w:val="28"/>
          <w:szCs w:val="28"/>
        </w:rPr>
        <w:t xml:space="preserve">       </w:t>
      </w:r>
      <w:r>
        <w:rPr>
          <w:rFonts w:ascii="Times New Roman" w:hAnsi="Times New Roman"/>
          <w:sz w:val="28"/>
          <w:szCs w:val="28"/>
        </w:rPr>
        <w:t xml:space="preserve"> Е.В.</w:t>
      </w:r>
      <w:r>
        <w:rPr>
          <w:rFonts w:ascii="Times New Roman" w:hAnsi="Times New Roman"/>
          <w:sz w:val="28"/>
          <w:szCs w:val="28"/>
        </w:rPr>
        <w:t xml:space="preserve"> </w:t>
      </w:r>
      <w:r>
        <w:rPr>
          <w:rFonts w:ascii="Times New Roman" w:hAnsi="Times New Roman"/>
          <w:sz w:val="28"/>
          <w:szCs w:val="28"/>
        </w:rPr>
        <w:t>Цыбуля</w:t>
      </w:r>
    </w:p>
    <w:p w:rsidR="008B3DAD" w:rsidRPr="009162CB" w:rsidRDefault="008B3DAD" w:rsidP="007B33D0">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983ACC" w:rsidRDefault="00983ACC" w:rsidP="007B33D0">
      <w:pPr>
        <w:shd w:val="clear" w:color="auto" w:fill="FFFFFF"/>
        <w:spacing w:after="0" w:line="240" w:lineRule="auto"/>
        <w:jc w:val="right"/>
        <w:rPr>
          <w:rFonts w:ascii="Times New Roman" w:eastAsia="Times New Roman" w:hAnsi="Times New Roman" w:cs="Times New Roman"/>
          <w:sz w:val="28"/>
          <w:szCs w:val="28"/>
          <w:lang w:eastAsia="ru-RU"/>
        </w:rPr>
      </w:pPr>
    </w:p>
    <w:p w:rsidR="007B33D0" w:rsidRDefault="00C564CB" w:rsidP="007B33D0">
      <w:pPr>
        <w:shd w:val="clear" w:color="auto" w:fill="FFFFFF"/>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Приложение № 1</w:t>
      </w:r>
      <w:r w:rsidRPr="009162CB">
        <w:rPr>
          <w:rFonts w:ascii="Times New Roman" w:eastAsia="Times New Roman" w:hAnsi="Times New Roman" w:cs="Times New Roman"/>
          <w:sz w:val="28"/>
          <w:szCs w:val="28"/>
          <w:lang w:eastAsia="ru-RU"/>
        </w:rPr>
        <w:br/>
        <w:t>к </w:t>
      </w:r>
      <w:r w:rsidRPr="009162CB">
        <w:rPr>
          <w:rFonts w:ascii="Times New Roman" w:hAnsi="Times New Roman" w:cs="Times New Roman"/>
          <w:sz w:val="28"/>
          <w:szCs w:val="28"/>
        </w:rPr>
        <w:t>Порядку</w:t>
      </w:r>
      <w:r w:rsidRPr="009162CB">
        <w:rPr>
          <w:rFonts w:ascii="Times New Roman" w:eastAsia="Times New Roman" w:hAnsi="Times New Roman" w:cs="Times New Roman"/>
          <w:sz w:val="28"/>
          <w:szCs w:val="28"/>
          <w:lang w:eastAsia="ru-RU"/>
        </w:rPr>
        <w:t xml:space="preserve"> и условиям </w:t>
      </w:r>
      <w:r w:rsidR="006A0B8E" w:rsidRPr="009162CB">
        <w:rPr>
          <w:rFonts w:ascii="Times New Roman" w:eastAsia="Times New Roman" w:hAnsi="Times New Roman" w:cs="Times New Roman"/>
          <w:sz w:val="28"/>
          <w:szCs w:val="28"/>
          <w:lang w:eastAsia="ru-RU"/>
        </w:rPr>
        <w:t xml:space="preserve">заключения соглашений </w:t>
      </w:r>
    </w:p>
    <w:p w:rsidR="007B33D0" w:rsidRDefault="006A0B8E" w:rsidP="007B33D0">
      <w:pPr>
        <w:shd w:val="clear" w:color="auto" w:fill="FFFFFF"/>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о защите и поощрении капиталовложений </w:t>
      </w:r>
    </w:p>
    <w:p w:rsidR="007B33D0" w:rsidRDefault="006A0B8E" w:rsidP="007B33D0">
      <w:pPr>
        <w:shd w:val="clear" w:color="auto" w:fill="FFFFFF"/>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со стороны администрации </w:t>
      </w:r>
      <w:proofErr w:type="gramStart"/>
      <w:r w:rsidR="0044002D" w:rsidRPr="009162CB">
        <w:rPr>
          <w:rFonts w:ascii="Times New Roman" w:eastAsia="Times New Roman" w:hAnsi="Times New Roman" w:cs="Times New Roman"/>
          <w:sz w:val="28"/>
          <w:szCs w:val="28"/>
          <w:lang w:eastAsia="ru-RU"/>
        </w:rPr>
        <w:t>Калининского</w:t>
      </w:r>
      <w:proofErr w:type="gramEnd"/>
      <w:r w:rsidR="0044002D" w:rsidRPr="009162CB">
        <w:rPr>
          <w:rFonts w:ascii="Times New Roman" w:eastAsia="Times New Roman" w:hAnsi="Times New Roman" w:cs="Times New Roman"/>
          <w:sz w:val="28"/>
          <w:szCs w:val="28"/>
          <w:lang w:eastAsia="ru-RU"/>
        </w:rPr>
        <w:t xml:space="preserve"> сельского </w:t>
      </w:r>
    </w:p>
    <w:p w:rsidR="00C564CB" w:rsidRPr="009162CB" w:rsidRDefault="0044002D" w:rsidP="007B33D0">
      <w:pPr>
        <w:shd w:val="clear" w:color="auto" w:fill="FFFFFF"/>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поселения Калининского района</w:t>
      </w:r>
    </w:p>
    <w:p w:rsidR="00C564CB" w:rsidRPr="009162CB" w:rsidRDefault="00C564CB" w:rsidP="007B33D0">
      <w:pPr>
        <w:shd w:val="clear" w:color="auto" w:fill="FFFFFF"/>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Форма</w:t>
      </w:r>
    </w:p>
    <w:p w:rsidR="00C564CB" w:rsidRPr="009162CB" w:rsidRDefault="00C564CB" w:rsidP="007B33D0">
      <w:pPr>
        <w:shd w:val="clear" w:color="auto" w:fill="FFFFFF"/>
        <w:spacing w:after="0" w:line="240" w:lineRule="auto"/>
        <w:jc w:val="center"/>
        <w:rPr>
          <w:rFonts w:ascii="Times New Roman" w:eastAsia="Times New Roman" w:hAnsi="Times New Roman" w:cs="Times New Roman"/>
          <w:b/>
          <w:sz w:val="28"/>
          <w:szCs w:val="28"/>
          <w:lang w:eastAsia="ru-RU"/>
        </w:rPr>
      </w:pPr>
      <w:r w:rsidRPr="009162CB">
        <w:rPr>
          <w:rFonts w:ascii="Times New Roman" w:eastAsia="Times New Roman" w:hAnsi="Times New Roman" w:cs="Times New Roman"/>
          <w:b/>
          <w:sz w:val="28"/>
          <w:szCs w:val="28"/>
          <w:lang w:eastAsia="ru-RU"/>
        </w:rPr>
        <w:t>Заявление</w:t>
      </w:r>
      <w:r w:rsidRPr="009162CB">
        <w:rPr>
          <w:rFonts w:ascii="Times New Roman" w:eastAsia="Times New Roman" w:hAnsi="Times New Roman" w:cs="Times New Roman"/>
          <w:b/>
          <w:sz w:val="28"/>
          <w:szCs w:val="28"/>
          <w:lang w:eastAsia="ru-RU"/>
        </w:rPr>
        <w:br/>
        <w:t>на подтверждение согласия уполномоченного органа на присоединение к заключаемому соглашению о защите и поощрении капиталовложений (полное наименование организации, реализующей проект)</w:t>
      </w:r>
    </w:p>
    <w:p w:rsidR="00C564CB" w:rsidRPr="009162CB" w:rsidRDefault="00C564CB" w:rsidP="007B33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в лице _______________________________________</w:t>
      </w:r>
      <w:r w:rsidR="007B33D0">
        <w:rPr>
          <w:rFonts w:ascii="Times New Roman" w:eastAsia="Times New Roman" w:hAnsi="Times New Roman" w:cs="Times New Roman"/>
          <w:sz w:val="28"/>
          <w:szCs w:val="28"/>
          <w:lang w:eastAsia="ru-RU"/>
        </w:rPr>
        <w:t>_____________________________</w:t>
      </w:r>
    </w:p>
    <w:p w:rsidR="00C564CB" w:rsidRPr="009162CB" w:rsidRDefault="00C564CB" w:rsidP="007B33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(должность, фамилия, имя, отчество (при наличии)</w:t>
      </w:r>
      <w:r w:rsidR="0044002D" w:rsidRPr="009162CB">
        <w:rPr>
          <w:rFonts w:ascii="Times New Roman" w:eastAsia="Times New Roman" w:hAnsi="Times New Roman" w:cs="Times New Roman"/>
          <w:sz w:val="28"/>
          <w:szCs w:val="28"/>
          <w:lang w:eastAsia="ru-RU"/>
        </w:rPr>
        <w:t xml:space="preserve"> </w:t>
      </w:r>
      <w:r w:rsidRPr="009162CB">
        <w:rPr>
          <w:rFonts w:ascii="Times New Roman" w:eastAsia="Times New Roman" w:hAnsi="Times New Roman" w:cs="Times New Roman"/>
          <w:sz w:val="28"/>
          <w:szCs w:val="28"/>
          <w:lang w:eastAsia="ru-RU"/>
        </w:rPr>
        <w:t>уполномоченного лица)</w:t>
      </w:r>
    </w:p>
    <w:p w:rsidR="00C564CB" w:rsidRPr="009162CB" w:rsidRDefault="00C564CB" w:rsidP="007B33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9162CB">
        <w:rPr>
          <w:rFonts w:ascii="Times New Roman" w:eastAsia="Times New Roman" w:hAnsi="Times New Roman" w:cs="Times New Roman"/>
          <w:sz w:val="28"/>
          <w:szCs w:val="28"/>
          <w:lang w:eastAsia="ru-RU"/>
        </w:rPr>
        <w:t>действующего</w:t>
      </w:r>
      <w:proofErr w:type="gramEnd"/>
      <w:r w:rsidRPr="009162CB">
        <w:rPr>
          <w:rFonts w:ascii="Times New Roman" w:eastAsia="Times New Roman" w:hAnsi="Times New Roman" w:cs="Times New Roman"/>
          <w:sz w:val="28"/>
          <w:szCs w:val="28"/>
          <w:lang w:eastAsia="ru-RU"/>
        </w:rPr>
        <w:t xml:space="preserve"> на основании _____________________</w:t>
      </w:r>
      <w:r w:rsidR="007B33D0">
        <w:rPr>
          <w:rFonts w:ascii="Times New Roman" w:eastAsia="Times New Roman" w:hAnsi="Times New Roman" w:cs="Times New Roman"/>
          <w:sz w:val="28"/>
          <w:szCs w:val="28"/>
          <w:lang w:eastAsia="ru-RU"/>
        </w:rPr>
        <w:t>______________________</w:t>
      </w:r>
    </w:p>
    <w:p w:rsidR="007B33D0" w:rsidRDefault="00C564CB" w:rsidP="007B33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                            </w:t>
      </w:r>
      <w:r w:rsidR="007B33D0">
        <w:rPr>
          <w:rFonts w:ascii="Times New Roman" w:eastAsia="Times New Roman" w:hAnsi="Times New Roman" w:cs="Times New Roman"/>
          <w:sz w:val="28"/>
          <w:szCs w:val="28"/>
          <w:lang w:eastAsia="ru-RU"/>
        </w:rPr>
        <w:t xml:space="preserve">                   </w:t>
      </w:r>
      <w:proofErr w:type="gramStart"/>
      <w:r w:rsidRPr="009162CB">
        <w:rPr>
          <w:rFonts w:ascii="Times New Roman" w:eastAsia="Times New Roman" w:hAnsi="Times New Roman" w:cs="Times New Roman"/>
          <w:sz w:val="28"/>
          <w:szCs w:val="28"/>
          <w:lang w:eastAsia="ru-RU"/>
        </w:rPr>
        <w:t>(устав, доверенность, приказ или иной</w:t>
      </w:r>
      <w:r w:rsidR="0044002D" w:rsidRPr="009162CB">
        <w:rPr>
          <w:rFonts w:ascii="Times New Roman" w:eastAsia="Times New Roman" w:hAnsi="Times New Roman" w:cs="Times New Roman"/>
          <w:sz w:val="28"/>
          <w:szCs w:val="28"/>
          <w:lang w:eastAsia="ru-RU"/>
        </w:rPr>
        <w:t xml:space="preserve"> </w:t>
      </w:r>
      <w:r w:rsidRPr="009162CB">
        <w:rPr>
          <w:rFonts w:ascii="Times New Roman" w:eastAsia="Times New Roman" w:hAnsi="Times New Roman" w:cs="Times New Roman"/>
          <w:sz w:val="28"/>
          <w:szCs w:val="28"/>
          <w:lang w:eastAsia="ru-RU"/>
        </w:rPr>
        <w:t xml:space="preserve">документ, </w:t>
      </w:r>
      <w:proofErr w:type="gramEnd"/>
    </w:p>
    <w:p w:rsidR="00C564CB" w:rsidRPr="009162CB" w:rsidRDefault="007B33D0" w:rsidP="007B33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C564CB" w:rsidRPr="009162CB">
        <w:rPr>
          <w:rFonts w:ascii="Times New Roman" w:eastAsia="Times New Roman" w:hAnsi="Times New Roman" w:cs="Times New Roman"/>
          <w:sz w:val="28"/>
          <w:szCs w:val="28"/>
          <w:lang w:eastAsia="ru-RU"/>
        </w:rPr>
        <w:t>удостоверяющий</w:t>
      </w:r>
      <w:proofErr w:type="gramEnd"/>
      <w:r w:rsidR="00C564CB" w:rsidRPr="009162CB">
        <w:rPr>
          <w:rFonts w:ascii="Times New Roman" w:eastAsia="Times New Roman" w:hAnsi="Times New Roman" w:cs="Times New Roman"/>
          <w:sz w:val="28"/>
          <w:szCs w:val="28"/>
          <w:lang w:eastAsia="ru-RU"/>
        </w:rPr>
        <w:t xml:space="preserve"> полномочия)</w:t>
      </w:r>
    </w:p>
    <w:p w:rsidR="00C564CB" w:rsidRPr="009162CB" w:rsidRDefault="00C564CB" w:rsidP="007B33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просит подтвердить согласие уполномоченного  органа на присоединение</w:t>
      </w:r>
      <w:r w:rsidR="0044002D" w:rsidRPr="009162CB">
        <w:rPr>
          <w:rFonts w:ascii="Times New Roman" w:eastAsia="Times New Roman" w:hAnsi="Times New Roman" w:cs="Times New Roman"/>
          <w:sz w:val="28"/>
          <w:szCs w:val="28"/>
          <w:lang w:eastAsia="ru-RU"/>
        </w:rPr>
        <w:t xml:space="preserve"> </w:t>
      </w:r>
      <w:r w:rsidRPr="009162CB">
        <w:rPr>
          <w:rFonts w:ascii="Times New Roman" w:eastAsia="Times New Roman" w:hAnsi="Times New Roman" w:cs="Times New Roman"/>
          <w:sz w:val="28"/>
          <w:szCs w:val="28"/>
          <w:lang w:eastAsia="ru-RU"/>
        </w:rPr>
        <w:t>к заключаемому соглашению о защите  и   поощрении   капиталовложений</w:t>
      </w:r>
      <w:r w:rsidR="0044002D" w:rsidRPr="009162CB">
        <w:rPr>
          <w:rFonts w:ascii="Times New Roman" w:eastAsia="Times New Roman" w:hAnsi="Times New Roman" w:cs="Times New Roman"/>
          <w:sz w:val="28"/>
          <w:szCs w:val="28"/>
          <w:lang w:eastAsia="ru-RU"/>
        </w:rPr>
        <w:t xml:space="preserve"> </w:t>
      </w:r>
      <w:r w:rsidRPr="009162CB">
        <w:rPr>
          <w:rFonts w:ascii="Times New Roman" w:eastAsia="Times New Roman" w:hAnsi="Times New Roman" w:cs="Times New Roman"/>
          <w:sz w:val="28"/>
          <w:szCs w:val="28"/>
          <w:lang w:eastAsia="ru-RU"/>
        </w:rPr>
        <w:t xml:space="preserve">(далее - соглашение) и на выполнение  обязательств,   возникающих  у </w:t>
      </w:r>
      <w:r w:rsidR="0044002D" w:rsidRPr="009162CB">
        <w:rPr>
          <w:rFonts w:ascii="Times New Roman" w:eastAsia="Times New Roman" w:hAnsi="Times New Roman" w:cs="Times New Roman"/>
          <w:sz w:val="28"/>
          <w:szCs w:val="28"/>
          <w:lang w:eastAsia="ru-RU"/>
        </w:rPr>
        <w:t>Калининского сельского поселения</w:t>
      </w:r>
      <w:r w:rsidRPr="009162CB">
        <w:rPr>
          <w:rFonts w:ascii="Times New Roman" w:eastAsia="Times New Roman" w:hAnsi="Times New Roman" w:cs="Times New Roman"/>
          <w:sz w:val="28"/>
          <w:szCs w:val="28"/>
          <w:lang w:eastAsia="ru-RU"/>
        </w:rPr>
        <w:t xml:space="preserve"> в связи с участием в соглашении, для реализации нового инвестиционного проекта</w:t>
      </w:r>
    </w:p>
    <w:p w:rsidR="00C564CB" w:rsidRPr="009162CB" w:rsidRDefault="00C564CB" w:rsidP="007B33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_______________________________</w:t>
      </w:r>
      <w:r w:rsidR="007B33D0">
        <w:rPr>
          <w:rFonts w:ascii="Times New Roman" w:eastAsia="Times New Roman" w:hAnsi="Times New Roman" w:cs="Times New Roman"/>
          <w:sz w:val="28"/>
          <w:szCs w:val="28"/>
          <w:lang w:eastAsia="ru-RU"/>
        </w:rPr>
        <w:t>_______________________</w:t>
      </w:r>
      <w:r w:rsidRPr="009162CB">
        <w:rPr>
          <w:rFonts w:ascii="Times New Roman" w:eastAsia="Times New Roman" w:hAnsi="Times New Roman" w:cs="Times New Roman"/>
          <w:sz w:val="28"/>
          <w:szCs w:val="28"/>
          <w:lang w:eastAsia="ru-RU"/>
        </w:rPr>
        <w:t xml:space="preserve"> (далее - проект).</w:t>
      </w:r>
    </w:p>
    <w:p w:rsidR="00C564CB" w:rsidRPr="009162CB" w:rsidRDefault="00C564CB" w:rsidP="007B33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ab/>
      </w:r>
      <w:r w:rsidRPr="009162CB">
        <w:rPr>
          <w:rFonts w:ascii="Times New Roman" w:eastAsia="Times New Roman" w:hAnsi="Times New Roman" w:cs="Times New Roman"/>
          <w:sz w:val="28"/>
          <w:szCs w:val="28"/>
          <w:lang w:eastAsia="ru-RU"/>
        </w:rPr>
        <w:tab/>
      </w:r>
      <w:r w:rsidRPr="009162CB">
        <w:rPr>
          <w:rFonts w:ascii="Times New Roman" w:eastAsia="Times New Roman" w:hAnsi="Times New Roman" w:cs="Times New Roman"/>
          <w:sz w:val="28"/>
          <w:szCs w:val="28"/>
          <w:lang w:eastAsia="ru-RU"/>
        </w:rPr>
        <w:tab/>
        <w:t>(наименование проекта)</w:t>
      </w:r>
    </w:p>
    <w:p w:rsidR="00C564CB" w:rsidRPr="009162CB" w:rsidRDefault="00C564CB" w:rsidP="007B33D0">
      <w:pPr>
        <w:shd w:val="clear" w:color="auto" w:fill="FFFFFF"/>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I. Сведения об организации, реализующей проект</w:t>
      </w:r>
    </w:p>
    <w:tbl>
      <w:tblPr>
        <w:tblW w:w="5000" w:type="pct"/>
        <w:tblCellMar>
          <w:top w:w="15" w:type="dxa"/>
          <w:left w:w="15" w:type="dxa"/>
          <w:bottom w:w="15" w:type="dxa"/>
          <w:right w:w="15" w:type="dxa"/>
        </w:tblCellMar>
        <w:tblLook w:val="04A0" w:firstRow="1" w:lastRow="0" w:firstColumn="1" w:lastColumn="0" w:noHBand="0" w:noVBand="1"/>
      </w:tblPr>
      <w:tblGrid>
        <w:gridCol w:w="763"/>
        <w:gridCol w:w="4497"/>
        <w:gridCol w:w="4412"/>
      </w:tblGrid>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37044F"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w:t>
            </w:r>
          </w:p>
        </w:tc>
        <w:tc>
          <w:tcPr>
            <w:tcW w:w="2325" w:type="pct"/>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Наименование показателя</w:t>
            </w:r>
          </w:p>
        </w:tc>
        <w:tc>
          <w:tcPr>
            <w:tcW w:w="2281" w:type="pct"/>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Значение показателя</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Сокращенное наименование</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ИНН</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3.</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ОГРН</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4.</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КПП</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5.</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ОКПО</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6.</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ОКВЭД (основной)</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7.</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Размер уставного капитала</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rPr>
          <w:trHeight w:val="240"/>
        </w:trPr>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8.</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Адрес места нахождения:</w:t>
            </w:r>
          </w:p>
        </w:tc>
        <w:tc>
          <w:tcPr>
            <w:tcW w:w="2281" w:type="pct"/>
            <w:vMerge w:val="restar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8.1.</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индекс</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8.2.</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регион</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8.3.</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населенный пункт</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8.4.</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улица</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8.5.</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дом</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8.6.</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корпус</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8.7.</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квартира (офис)</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rPr>
          <w:trHeight w:val="240"/>
        </w:trPr>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9.</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Фактический адрес (при наличии):</w:t>
            </w:r>
          </w:p>
        </w:tc>
        <w:tc>
          <w:tcPr>
            <w:tcW w:w="2281" w:type="pct"/>
            <w:vMerge w:val="restar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9.1.</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страна</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9.2.</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индекс</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9.3.</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регион</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9.4.</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населенный пункт</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9.5.</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улица</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9.6.</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дом</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9.7.</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корпус</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9.8.</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квартира (офис)</w:t>
            </w:r>
          </w:p>
        </w:tc>
        <w:tc>
          <w:tcPr>
            <w:tcW w:w="2281" w:type="pct"/>
            <w:vMerge/>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10.</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Адрес электронной почты уполномоченного лица</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11.</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Телефон уполномоченного лица</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12.</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Проектная компания (да или нет)</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13.</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Участник внешнеэкономической деятельности (да или нет)</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bl>
    <w:p w:rsidR="00C564CB" w:rsidRPr="009162CB" w:rsidRDefault="00C564CB" w:rsidP="007B33D0">
      <w:pPr>
        <w:shd w:val="clear" w:color="auto" w:fill="FFFFFF"/>
        <w:spacing w:after="0" w:line="240" w:lineRule="auto"/>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p w:rsidR="00C564CB" w:rsidRPr="009162CB" w:rsidRDefault="00C564CB" w:rsidP="007B33D0">
      <w:pPr>
        <w:shd w:val="clear" w:color="auto" w:fill="FFFFFF"/>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II. Сведения о проекте</w:t>
      </w:r>
    </w:p>
    <w:tbl>
      <w:tblPr>
        <w:tblW w:w="5000" w:type="pct"/>
        <w:tblCellMar>
          <w:top w:w="15" w:type="dxa"/>
          <w:left w:w="15" w:type="dxa"/>
          <w:bottom w:w="15" w:type="dxa"/>
          <w:right w:w="15" w:type="dxa"/>
        </w:tblCellMar>
        <w:tblLook w:val="04A0" w:firstRow="1" w:lastRow="0" w:firstColumn="1" w:lastColumn="0" w:noHBand="0" w:noVBand="1"/>
      </w:tblPr>
      <w:tblGrid>
        <w:gridCol w:w="763"/>
        <w:gridCol w:w="4497"/>
        <w:gridCol w:w="4412"/>
      </w:tblGrid>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37044F"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w:t>
            </w:r>
          </w:p>
        </w:tc>
        <w:tc>
          <w:tcPr>
            <w:tcW w:w="2325" w:type="pct"/>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Наименование показателя</w:t>
            </w:r>
          </w:p>
        </w:tc>
        <w:tc>
          <w:tcPr>
            <w:tcW w:w="2281" w:type="pct"/>
            <w:tcBorders>
              <w:top w:val="single" w:sz="6" w:space="0" w:color="000000"/>
              <w:left w:val="single" w:sz="6" w:space="0" w:color="000000"/>
              <w:bottom w:val="single" w:sz="6" w:space="0" w:color="000000"/>
              <w:right w:val="single" w:sz="6" w:space="0" w:color="000000"/>
            </w:tcBorders>
            <w:vAlign w:val="center"/>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Значение показателя</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Сфера экономики (вид деятельности), в которой реализуется проект</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2.</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Общий срок и этапы реализации проекта, а также сроки реализации каждого этапа</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3.</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Субъект (субъекты) Российской Федерации, на территории которого (которых) предполагается реализация проекта</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4.</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Участие Российской Федерации в соглашении (да или нет)</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5.</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Участие в соглашении муниципального образования (муниципальных образований) после 1 апреля 2021 г. (да или нет)</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6.</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Дата принятия решения об утверждении бюджета на капитальные расходы</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7.</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Планируемая дата окончания реализации проекта</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8.</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Общий размер капиталовложений в соответствии с соглашением, включая осуществленные капиталовложения (рублей)</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9.</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Размер капиталовложений для каждого из этапов реализации проекта (рублей)</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10.</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Предложение о сроке применения стабилизационной оговорки (количество лет с предполагаемой даты заключения соглашения)</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11.</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Прогнозируемый объем налогов и иных обязательных платежей </w:t>
            </w:r>
            <w:proofErr w:type="gramStart"/>
            <w:r w:rsidRPr="009162CB">
              <w:rPr>
                <w:rFonts w:ascii="Times New Roman" w:eastAsia="Times New Roman" w:hAnsi="Times New Roman" w:cs="Times New Roman"/>
                <w:sz w:val="28"/>
                <w:szCs w:val="28"/>
                <w:lang w:eastAsia="ru-RU"/>
              </w:rPr>
              <w:t>в связи с реализацией проекта из расчета на каждый год реализации проекта в период</w:t>
            </w:r>
            <w:proofErr w:type="gramEnd"/>
            <w:r w:rsidRPr="009162CB">
              <w:rPr>
                <w:rFonts w:ascii="Times New Roman" w:eastAsia="Times New Roman" w:hAnsi="Times New Roman" w:cs="Times New Roman"/>
                <w:sz w:val="28"/>
                <w:szCs w:val="28"/>
                <w:lang w:eastAsia="ru-RU"/>
              </w:rPr>
              <w:t xml:space="preserve"> действия соглашения (рублей)</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12.</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Наличие ходатайства о признании ранее заключенных договоров связанными договорами (да или нет)</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13.</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Наличие ходатайства о включении в соглашение обязанности Российской Федерации и субъекта (субъектов) Российской Федерации не допускать ухудшение финансовых показателей проекта (да или нет)</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14.</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7B33D0">
        <w:tc>
          <w:tcPr>
            <w:tcW w:w="394"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15.</w:t>
            </w:r>
          </w:p>
        </w:tc>
        <w:tc>
          <w:tcPr>
            <w:tcW w:w="2325"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Заверение о соответствии проекта и организации, реализующей проект, т</w:t>
            </w:r>
            <w:r w:rsidR="00363D4E" w:rsidRPr="009162CB">
              <w:rPr>
                <w:rFonts w:ascii="Times New Roman" w:eastAsia="Times New Roman" w:hAnsi="Times New Roman" w:cs="Times New Roman"/>
                <w:sz w:val="28"/>
                <w:szCs w:val="28"/>
                <w:lang w:eastAsia="ru-RU"/>
              </w:rPr>
              <w:t>ребованиям Федерального закона </w:t>
            </w:r>
            <w:r w:rsidR="007013D9">
              <w:rPr>
                <w:rFonts w:ascii="Times New Roman" w:eastAsia="Times New Roman" w:hAnsi="Times New Roman" w:cs="Times New Roman"/>
                <w:sz w:val="28"/>
                <w:szCs w:val="28"/>
                <w:lang w:eastAsia="ru-RU"/>
              </w:rPr>
              <w:t>"</w:t>
            </w:r>
            <w:r w:rsidRPr="009162CB">
              <w:rPr>
                <w:rFonts w:ascii="Times New Roman" w:eastAsia="Times New Roman" w:hAnsi="Times New Roman" w:cs="Times New Roman"/>
                <w:sz w:val="28"/>
                <w:szCs w:val="28"/>
                <w:lang w:eastAsia="ru-RU"/>
              </w:rPr>
              <w:t>О защите и поощрении капитало</w:t>
            </w:r>
            <w:r w:rsidR="00363D4E" w:rsidRPr="009162CB">
              <w:rPr>
                <w:rFonts w:ascii="Times New Roman" w:eastAsia="Times New Roman" w:hAnsi="Times New Roman" w:cs="Times New Roman"/>
                <w:sz w:val="28"/>
                <w:szCs w:val="28"/>
                <w:lang w:eastAsia="ru-RU"/>
              </w:rPr>
              <w:t>вложений в Российской Федерации</w:t>
            </w:r>
            <w:r w:rsidR="007013D9">
              <w:rPr>
                <w:rFonts w:ascii="Times New Roman" w:eastAsia="Times New Roman" w:hAnsi="Times New Roman" w:cs="Times New Roman"/>
                <w:sz w:val="28"/>
                <w:szCs w:val="28"/>
                <w:lang w:eastAsia="ru-RU"/>
              </w:rPr>
              <w:t>"</w:t>
            </w:r>
            <w:r w:rsidRPr="009162CB">
              <w:rPr>
                <w:rFonts w:ascii="Times New Roman" w:eastAsia="Times New Roman" w:hAnsi="Times New Roman" w:cs="Times New Roman"/>
                <w:sz w:val="28"/>
                <w:szCs w:val="28"/>
                <w:lang w:eastAsia="ru-RU"/>
              </w:rPr>
              <w:t xml:space="preserve"> и о достоверности содержащихся в заявлении и прилагаемых к заявлению документов и сведений (да или нет)</w:t>
            </w:r>
          </w:p>
        </w:tc>
        <w:tc>
          <w:tcPr>
            <w:tcW w:w="2281" w:type="pct"/>
            <w:tcBorders>
              <w:top w:val="single" w:sz="6" w:space="0" w:color="000000"/>
              <w:left w:val="single" w:sz="6" w:space="0" w:color="000000"/>
              <w:bottom w:val="single" w:sz="6" w:space="0" w:color="000000"/>
              <w:right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bl>
    <w:p w:rsidR="00C564CB" w:rsidRPr="009162CB" w:rsidRDefault="00C564CB" w:rsidP="007B33D0">
      <w:pPr>
        <w:shd w:val="clear" w:color="auto" w:fill="FFFFFF"/>
        <w:spacing w:after="0" w:line="240" w:lineRule="auto"/>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2919"/>
        <w:gridCol w:w="387"/>
        <w:gridCol w:w="1861"/>
        <w:gridCol w:w="387"/>
        <w:gridCol w:w="4118"/>
      </w:tblGrid>
      <w:tr w:rsidR="00C564CB" w:rsidRPr="009162CB" w:rsidTr="00C564CB">
        <w:tc>
          <w:tcPr>
            <w:tcW w:w="1509" w:type="pct"/>
            <w:tcBorders>
              <w:bottom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200" w:type="pct"/>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962" w:type="pct"/>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200" w:type="pct"/>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2130" w:type="pct"/>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C564CB">
        <w:tc>
          <w:tcPr>
            <w:tcW w:w="1509" w:type="pct"/>
            <w:tcBorders>
              <w:top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(дата)</w:t>
            </w:r>
          </w:p>
        </w:tc>
        <w:tc>
          <w:tcPr>
            <w:tcW w:w="200" w:type="pct"/>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962" w:type="pct"/>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200" w:type="pct"/>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2130" w:type="pct"/>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C564CB">
        <w:tc>
          <w:tcPr>
            <w:tcW w:w="1509" w:type="pct"/>
            <w:tcBorders>
              <w:bottom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200" w:type="pct"/>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962" w:type="pct"/>
            <w:tcBorders>
              <w:bottom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200" w:type="pct"/>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2130" w:type="pct"/>
            <w:tcBorders>
              <w:bottom w:val="single" w:sz="6" w:space="0" w:color="000000"/>
            </w:tcBorders>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r>
      <w:tr w:rsidR="00C564CB" w:rsidRPr="009162CB" w:rsidTr="00C564CB">
        <w:tc>
          <w:tcPr>
            <w:tcW w:w="1509" w:type="pct"/>
            <w:tcBorders>
              <w:top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(должность уполномоченного лица)</w:t>
            </w:r>
          </w:p>
        </w:tc>
        <w:tc>
          <w:tcPr>
            <w:tcW w:w="200" w:type="pct"/>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962" w:type="pct"/>
            <w:tcBorders>
              <w:top w:val="single" w:sz="6" w:space="0" w:color="000000"/>
            </w:tcBorders>
            <w:hideMark/>
          </w:tcPr>
          <w:p w:rsidR="00C564CB" w:rsidRPr="009162CB" w:rsidRDefault="00C564CB" w:rsidP="007B33D0">
            <w:pPr>
              <w:spacing w:after="0" w:line="240" w:lineRule="auto"/>
              <w:jc w:val="center"/>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(подпись)</w:t>
            </w:r>
          </w:p>
        </w:tc>
        <w:tc>
          <w:tcPr>
            <w:tcW w:w="200" w:type="pct"/>
            <w:hideMark/>
          </w:tcPr>
          <w:p w:rsidR="00C564CB" w:rsidRPr="009162CB" w:rsidRDefault="00C564CB"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tc>
        <w:tc>
          <w:tcPr>
            <w:tcW w:w="2130" w:type="pct"/>
            <w:tcBorders>
              <w:top w:val="single" w:sz="6" w:space="0" w:color="000000"/>
            </w:tcBorders>
            <w:hideMark/>
          </w:tcPr>
          <w:p w:rsidR="00C564CB" w:rsidRPr="009162CB" w:rsidRDefault="006A27D6" w:rsidP="007B33D0">
            <w:pPr>
              <w:spacing w:after="0" w:line="240" w:lineRule="auto"/>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(ФИО</w:t>
            </w:r>
            <w:r w:rsidR="00C564CB" w:rsidRPr="009162CB">
              <w:rPr>
                <w:rFonts w:ascii="Times New Roman" w:eastAsia="Times New Roman" w:hAnsi="Times New Roman" w:cs="Times New Roman"/>
                <w:sz w:val="28"/>
                <w:szCs w:val="28"/>
                <w:lang w:eastAsia="ru-RU"/>
              </w:rPr>
              <w:t xml:space="preserve"> уполномоченного лица)</w:t>
            </w:r>
          </w:p>
        </w:tc>
      </w:tr>
    </w:tbl>
    <w:p w:rsidR="00C564CB" w:rsidRPr="009162CB" w:rsidRDefault="00C564CB" w:rsidP="007B33D0">
      <w:pPr>
        <w:shd w:val="clear" w:color="auto" w:fill="FFFFFF"/>
        <w:spacing w:after="0" w:line="240" w:lineRule="auto"/>
        <w:jc w:val="both"/>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w:t>
      </w: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983ACC" w:rsidRDefault="00983ACC"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7B33D0" w:rsidRDefault="00C564CB" w:rsidP="007B33D0">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Приложение № 2</w:t>
      </w:r>
      <w:r w:rsidRPr="009162CB">
        <w:rPr>
          <w:rFonts w:ascii="Times New Roman" w:eastAsia="Times New Roman" w:hAnsi="Times New Roman" w:cs="Times New Roman"/>
          <w:sz w:val="28"/>
          <w:szCs w:val="28"/>
          <w:lang w:eastAsia="ru-RU"/>
        </w:rPr>
        <w:br/>
        <w:t>к </w:t>
      </w:r>
      <w:r w:rsidRPr="009162CB">
        <w:rPr>
          <w:rFonts w:ascii="Times New Roman" w:hAnsi="Times New Roman" w:cs="Times New Roman"/>
          <w:sz w:val="28"/>
          <w:szCs w:val="28"/>
        </w:rPr>
        <w:t>Порядку</w:t>
      </w:r>
      <w:r w:rsidRPr="009162CB">
        <w:rPr>
          <w:rFonts w:ascii="Times New Roman" w:eastAsia="Times New Roman" w:hAnsi="Times New Roman" w:cs="Times New Roman"/>
          <w:sz w:val="28"/>
          <w:szCs w:val="28"/>
          <w:lang w:eastAsia="ru-RU"/>
        </w:rPr>
        <w:t xml:space="preserve"> и условиям </w:t>
      </w:r>
      <w:r w:rsidR="006A0B8E" w:rsidRPr="009162CB">
        <w:rPr>
          <w:rFonts w:ascii="Times New Roman" w:eastAsia="Times New Roman" w:hAnsi="Times New Roman" w:cs="Times New Roman"/>
          <w:sz w:val="28"/>
          <w:szCs w:val="28"/>
          <w:lang w:eastAsia="ru-RU"/>
        </w:rPr>
        <w:t xml:space="preserve">заключения соглашений </w:t>
      </w:r>
    </w:p>
    <w:p w:rsidR="007B33D0" w:rsidRDefault="006A0B8E" w:rsidP="007B33D0">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о защите и поощрении капиталовложений </w:t>
      </w:r>
    </w:p>
    <w:p w:rsidR="007B33D0" w:rsidRDefault="006A0B8E" w:rsidP="007B33D0">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со стороны администрации </w:t>
      </w:r>
      <w:proofErr w:type="gramStart"/>
      <w:r w:rsidR="0044002D" w:rsidRPr="009162CB">
        <w:rPr>
          <w:rFonts w:ascii="Times New Roman" w:eastAsia="Times New Roman" w:hAnsi="Times New Roman" w:cs="Times New Roman"/>
          <w:sz w:val="28"/>
          <w:szCs w:val="28"/>
          <w:lang w:eastAsia="ru-RU"/>
        </w:rPr>
        <w:t>Калининского</w:t>
      </w:r>
      <w:proofErr w:type="gramEnd"/>
      <w:r w:rsidR="0044002D" w:rsidRPr="009162CB">
        <w:rPr>
          <w:rFonts w:ascii="Times New Roman" w:eastAsia="Times New Roman" w:hAnsi="Times New Roman" w:cs="Times New Roman"/>
          <w:sz w:val="28"/>
          <w:szCs w:val="28"/>
          <w:lang w:eastAsia="ru-RU"/>
        </w:rPr>
        <w:t xml:space="preserve"> </w:t>
      </w:r>
    </w:p>
    <w:p w:rsidR="00C564CB" w:rsidRPr="007B33D0" w:rsidRDefault="0044002D" w:rsidP="007B33D0">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сельского поселения Калининского района</w:t>
      </w:r>
    </w:p>
    <w:p w:rsidR="00C564CB" w:rsidRPr="009162CB" w:rsidRDefault="00C564CB" w:rsidP="007B33D0">
      <w:pPr>
        <w:spacing w:after="0" w:line="240" w:lineRule="auto"/>
        <w:rPr>
          <w:rFonts w:ascii="Times New Roman" w:hAnsi="Times New Roman" w:cs="Times New Roman"/>
          <w:sz w:val="28"/>
          <w:szCs w:val="28"/>
        </w:rPr>
      </w:pPr>
    </w:p>
    <w:p w:rsidR="00C564CB" w:rsidRPr="009162CB" w:rsidRDefault="00C564CB" w:rsidP="007B33D0">
      <w:pPr>
        <w:spacing w:after="0" w:line="240" w:lineRule="auto"/>
        <w:rPr>
          <w:rFonts w:ascii="Times New Roman" w:hAnsi="Times New Roman" w:cs="Times New Roman"/>
          <w:sz w:val="28"/>
          <w:szCs w:val="28"/>
        </w:rPr>
      </w:pPr>
    </w:p>
    <w:p w:rsidR="00C564CB" w:rsidRPr="009162CB" w:rsidRDefault="00C564CB" w:rsidP="007B33D0">
      <w:pPr>
        <w:pStyle w:val="1"/>
        <w:spacing w:before="0" w:line="240" w:lineRule="auto"/>
        <w:jc w:val="center"/>
        <w:rPr>
          <w:rFonts w:ascii="Times New Roman" w:hAnsi="Times New Roman" w:cs="Times New Roman"/>
          <w:color w:val="auto"/>
        </w:rPr>
      </w:pPr>
      <w:r w:rsidRPr="009162CB">
        <w:rPr>
          <w:rFonts w:ascii="Times New Roman" w:hAnsi="Times New Roman" w:cs="Times New Roman"/>
          <w:color w:val="auto"/>
        </w:rPr>
        <w:t>РЕШЕНИЕ</w:t>
      </w:r>
    </w:p>
    <w:p w:rsidR="00C564CB" w:rsidRPr="009162CB" w:rsidRDefault="00C564CB" w:rsidP="007B33D0">
      <w:pPr>
        <w:spacing w:after="0" w:line="240" w:lineRule="auto"/>
        <w:jc w:val="both"/>
        <w:rPr>
          <w:rFonts w:ascii="Times New Roman" w:hAnsi="Times New Roman" w:cs="Times New Roman"/>
          <w:b/>
          <w:sz w:val="28"/>
          <w:szCs w:val="28"/>
        </w:rPr>
      </w:pPr>
      <w:r w:rsidRPr="009162CB">
        <w:rPr>
          <w:rFonts w:ascii="Times New Roman" w:hAnsi="Times New Roman" w:cs="Times New Roman"/>
          <w:sz w:val="28"/>
          <w:szCs w:val="28"/>
        </w:rPr>
        <w:t>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bl>
      <w:tblPr>
        <w:tblStyle w:val="TableNormal"/>
        <w:tblW w:w="0" w:type="auto"/>
        <w:tblInd w:w="153" w:type="dxa"/>
        <w:tblLayout w:type="fixed"/>
        <w:tblLook w:val="01E0" w:firstRow="1" w:lastRow="1" w:firstColumn="1" w:lastColumn="1" w:noHBand="0" w:noVBand="0"/>
      </w:tblPr>
      <w:tblGrid>
        <w:gridCol w:w="457"/>
        <w:gridCol w:w="8526"/>
        <w:gridCol w:w="465"/>
      </w:tblGrid>
      <w:tr w:rsidR="00C564CB" w:rsidRPr="009162CB" w:rsidTr="00C564CB">
        <w:trPr>
          <w:trHeight w:val="389"/>
        </w:trPr>
        <w:tc>
          <w:tcPr>
            <w:tcW w:w="457" w:type="dxa"/>
          </w:tcPr>
          <w:p w:rsidR="00C564CB" w:rsidRPr="009162CB" w:rsidRDefault="007013D9" w:rsidP="007B33D0">
            <w:pPr>
              <w:pStyle w:val="TableParagraph"/>
              <w:rPr>
                <w:b/>
                <w:sz w:val="28"/>
                <w:szCs w:val="28"/>
              </w:rPr>
            </w:pPr>
            <w:r>
              <w:rPr>
                <w:b/>
                <w:sz w:val="28"/>
                <w:szCs w:val="28"/>
              </w:rPr>
              <w:t>"</w:t>
            </w:r>
          </w:p>
        </w:tc>
        <w:tc>
          <w:tcPr>
            <w:tcW w:w="8526" w:type="dxa"/>
            <w:tcBorders>
              <w:bottom w:val="single" w:sz="4" w:space="0" w:color="000000"/>
            </w:tcBorders>
          </w:tcPr>
          <w:p w:rsidR="00C564CB" w:rsidRPr="009162CB" w:rsidRDefault="00C564CB" w:rsidP="007B33D0">
            <w:pPr>
              <w:pStyle w:val="TableParagraph"/>
              <w:rPr>
                <w:sz w:val="28"/>
                <w:szCs w:val="28"/>
              </w:rPr>
            </w:pPr>
          </w:p>
        </w:tc>
        <w:tc>
          <w:tcPr>
            <w:tcW w:w="465" w:type="dxa"/>
          </w:tcPr>
          <w:p w:rsidR="00C564CB" w:rsidRPr="009162CB" w:rsidRDefault="007013D9" w:rsidP="007B33D0">
            <w:pPr>
              <w:pStyle w:val="TableParagraph"/>
              <w:rPr>
                <w:b/>
                <w:sz w:val="28"/>
                <w:szCs w:val="28"/>
              </w:rPr>
            </w:pPr>
            <w:r>
              <w:rPr>
                <w:b/>
                <w:sz w:val="28"/>
                <w:szCs w:val="28"/>
              </w:rPr>
              <w:t>"</w:t>
            </w:r>
          </w:p>
        </w:tc>
      </w:tr>
      <w:tr w:rsidR="00C564CB" w:rsidRPr="009162CB" w:rsidTr="00C564CB">
        <w:trPr>
          <w:trHeight w:val="234"/>
        </w:trPr>
        <w:tc>
          <w:tcPr>
            <w:tcW w:w="9448" w:type="dxa"/>
            <w:gridSpan w:val="3"/>
          </w:tcPr>
          <w:p w:rsidR="00C564CB" w:rsidRPr="009162CB" w:rsidRDefault="00C564CB" w:rsidP="007B33D0">
            <w:pPr>
              <w:pStyle w:val="TableParagraph"/>
              <w:jc w:val="center"/>
              <w:rPr>
                <w:sz w:val="28"/>
                <w:szCs w:val="28"/>
                <w:lang w:val="ru-RU"/>
              </w:rPr>
            </w:pPr>
            <w:r w:rsidRPr="009162CB">
              <w:rPr>
                <w:sz w:val="28"/>
                <w:szCs w:val="28"/>
                <w:lang w:val="ru-RU"/>
              </w:rPr>
              <w:t>(наименование инвестиционного проекта)</w:t>
            </w:r>
          </w:p>
        </w:tc>
      </w:tr>
    </w:tbl>
    <w:p w:rsidR="00C564CB" w:rsidRPr="009162CB" w:rsidRDefault="00C564CB" w:rsidP="007B33D0">
      <w:pPr>
        <w:pStyle w:val="a5"/>
        <w:ind w:left="0"/>
        <w:jc w:val="left"/>
        <w:rPr>
          <w:b/>
        </w:rPr>
      </w:pPr>
    </w:p>
    <w:p w:rsidR="00C564CB" w:rsidRPr="009162CB" w:rsidRDefault="00C564CB" w:rsidP="007B33D0">
      <w:pPr>
        <w:pStyle w:val="a5"/>
        <w:ind w:left="0"/>
        <w:jc w:val="left"/>
        <w:rPr>
          <w:b/>
        </w:rPr>
      </w:pPr>
    </w:p>
    <w:tbl>
      <w:tblPr>
        <w:tblStyle w:val="TableNormal"/>
        <w:tblW w:w="0" w:type="auto"/>
        <w:tblInd w:w="146" w:type="dxa"/>
        <w:tblLayout w:type="fixed"/>
        <w:tblLook w:val="01E0" w:firstRow="1" w:lastRow="1" w:firstColumn="1" w:lastColumn="1" w:noHBand="0" w:noVBand="0"/>
      </w:tblPr>
      <w:tblGrid>
        <w:gridCol w:w="9083"/>
        <w:gridCol w:w="324"/>
      </w:tblGrid>
      <w:tr w:rsidR="00C564CB" w:rsidRPr="009162CB" w:rsidTr="00C564CB">
        <w:trPr>
          <w:trHeight w:val="328"/>
        </w:trPr>
        <w:tc>
          <w:tcPr>
            <w:tcW w:w="9083" w:type="dxa"/>
          </w:tcPr>
          <w:p w:rsidR="00C564CB" w:rsidRPr="009162CB" w:rsidRDefault="00C564CB" w:rsidP="007B33D0">
            <w:pPr>
              <w:pStyle w:val="TableParagraph"/>
              <w:tabs>
                <w:tab w:val="left" w:pos="8185"/>
              </w:tabs>
              <w:rPr>
                <w:sz w:val="28"/>
                <w:szCs w:val="28"/>
                <w:lang w:val="ru-RU"/>
              </w:rPr>
            </w:pPr>
            <w:r w:rsidRPr="009162CB">
              <w:rPr>
                <w:sz w:val="28"/>
                <w:szCs w:val="28"/>
                <w:lang w:val="ru-RU"/>
              </w:rPr>
              <w:t xml:space="preserve">Я, </w:t>
            </w:r>
            <w:r w:rsidRPr="009162CB">
              <w:rPr>
                <w:sz w:val="28"/>
                <w:szCs w:val="28"/>
                <w:u w:val="single"/>
                <w:lang w:val="ru-RU"/>
              </w:rPr>
              <w:tab/>
            </w:r>
            <w:r w:rsidR="0037044F" w:rsidRPr="009162CB">
              <w:rPr>
                <w:sz w:val="28"/>
                <w:szCs w:val="28"/>
                <w:u w:val="single"/>
                <w:lang w:val="ru-RU"/>
              </w:rPr>
              <w:t>______</w:t>
            </w:r>
          </w:p>
        </w:tc>
        <w:tc>
          <w:tcPr>
            <w:tcW w:w="324" w:type="dxa"/>
          </w:tcPr>
          <w:p w:rsidR="00C564CB" w:rsidRPr="009162CB" w:rsidRDefault="00C564CB" w:rsidP="007B33D0">
            <w:pPr>
              <w:pStyle w:val="TableParagraph"/>
              <w:rPr>
                <w:sz w:val="28"/>
                <w:szCs w:val="28"/>
                <w:lang w:val="ru-RU"/>
              </w:rPr>
            </w:pPr>
            <w:r w:rsidRPr="009162CB">
              <w:rPr>
                <w:sz w:val="28"/>
                <w:szCs w:val="28"/>
                <w:lang w:val="ru-RU"/>
              </w:rPr>
              <w:t>,</w:t>
            </w:r>
          </w:p>
        </w:tc>
      </w:tr>
      <w:tr w:rsidR="00C564CB" w:rsidRPr="009162CB" w:rsidTr="00C564CB">
        <w:trPr>
          <w:trHeight w:val="294"/>
        </w:trPr>
        <w:tc>
          <w:tcPr>
            <w:tcW w:w="9083" w:type="dxa"/>
          </w:tcPr>
          <w:p w:rsidR="00C564CB" w:rsidRPr="009162CB" w:rsidRDefault="00C564CB" w:rsidP="007B33D0">
            <w:pPr>
              <w:pStyle w:val="TableParagraph"/>
              <w:rPr>
                <w:sz w:val="28"/>
                <w:szCs w:val="28"/>
                <w:lang w:val="ru-RU"/>
              </w:rPr>
            </w:pPr>
            <w:r w:rsidRPr="009162CB">
              <w:rPr>
                <w:sz w:val="28"/>
                <w:szCs w:val="28"/>
                <w:lang w:val="ru-RU"/>
              </w:rPr>
              <w:t>(фамилия,</w:t>
            </w:r>
            <w:r w:rsidR="00363D4E" w:rsidRPr="009162CB">
              <w:rPr>
                <w:sz w:val="28"/>
                <w:szCs w:val="28"/>
                <w:lang w:val="ru-RU"/>
              </w:rPr>
              <w:t xml:space="preserve"> </w:t>
            </w:r>
            <w:r w:rsidRPr="009162CB">
              <w:rPr>
                <w:sz w:val="28"/>
                <w:szCs w:val="28"/>
                <w:lang w:val="ru-RU"/>
              </w:rPr>
              <w:t>имя,</w:t>
            </w:r>
            <w:r w:rsidR="00363D4E" w:rsidRPr="009162CB">
              <w:rPr>
                <w:sz w:val="28"/>
                <w:szCs w:val="28"/>
                <w:lang w:val="ru-RU"/>
              </w:rPr>
              <w:t xml:space="preserve"> </w:t>
            </w:r>
            <w:r w:rsidRPr="009162CB">
              <w:rPr>
                <w:sz w:val="28"/>
                <w:szCs w:val="28"/>
                <w:lang w:val="ru-RU"/>
              </w:rPr>
              <w:t>отчество</w:t>
            </w:r>
            <w:r w:rsidR="00363D4E" w:rsidRPr="009162CB">
              <w:rPr>
                <w:sz w:val="28"/>
                <w:szCs w:val="28"/>
                <w:lang w:val="ru-RU"/>
              </w:rPr>
              <w:t xml:space="preserve"> </w:t>
            </w:r>
            <w:r w:rsidRPr="009162CB">
              <w:rPr>
                <w:sz w:val="28"/>
                <w:szCs w:val="28"/>
                <w:lang w:val="ru-RU"/>
              </w:rPr>
              <w:t>(при</w:t>
            </w:r>
            <w:r w:rsidR="00363D4E" w:rsidRPr="009162CB">
              <w:rPr>
                <w:sz w:val="28"/>
                <w:szCs w:val="28"/>
                <w:lang w:val="ru-RU"/>
              </w:rPr>
              <w:t xml:space="preserve"> </w:t>
            </w:r>
            <w:r w:rsidRPr="009162CB">
              <w:rPr>
                <w:sz w:val="28"/>
                <w:szCs w:val="28"/>
                <w:lang w:val="ru-RU"/>
              </w:rPr>
              <w:t>наличии)</w:t>
            </w:r>
            <w:r w:rsidR="00363D4E" w:rsidRPr="009162CB">
              <w:rPr>
                <w:sz w:val="28"/>
                <w:szCs w:val="28"/>
                <w:lang w:val="ru-RU"/>
              </w:rPr>
              <w:t xml:space="preserve"> </w:t>
            </w:r>
            <w:r w:rsidRPr="009162CB">
              <w:rPr>
                <w:sz w:val="28"/>
                <w:szCs w:val="28"/>
                <w:lang w:val="ru-RU"/>
              </w:rPr>
              <w:t>уполномоченного</w:t>
            </w:r>
            <w:r w:rsidR="00363D4E" w:rsidRPr="009162CB">
              <w:rPr>
                <w:sz w:val="28"/>
                <w:szCs w:val="28"/>
                <w:lang w:val="ru-RU"/>
              </w:rPr>
              <w:t xml:space="preserve"> </w:t>
            </w:r>
            <w:r w:rsidRPr="009162CB">
              <w:rPr>
                <w:sz w:val="28"/>
                <w:szCs w:val="28"/>
                <w:lang w:val="ru-RU"/>
              </w:rPr>
              <w:t>лица)</w:t>
            </w:r>
          </w:p>
        </w:tc>
        <w:tc>
          <w:tcPr>
            <w:tcW w:w="324" w:type="dxa"/>
          </w:tcPr>
          <w:p w:rsidR="00C564CB" w:rsidRPr="009162CB" w:rsidRDefault="00C564CB" w:rsidP="007B33D0">
            <w:pPr>
              <w:pStyle w:val="TableParagraph"/>
              <w:rPr>
                <w:sz w:val="28"/>
                <w:szCs w:val="28"/>
                <w:lang w:val="ru-RU"/>
              </w:rPr>
            </w:pPr>
          </w:p>
        </w:tc>
      </w:tr>
      <w:tr w:rsidR="00C564CB" w:rsidRPr="009162CB" w:rsidTr="00C564CB">
        <w:trPr>
          <w:trHeight w:val="393"/>
        </w:trPr>
        <w:tc>
          <w:tcPr>
            <w:tcW w:w="9083" w:type="dxa"/>
          </w:tcPr>
          <w:p w:rsidR="00C564CB" w:rsidRPr="009162CB" w:rsidRDefault="00C564CB" w:rsidP="007B33D0">
            <w:pPr>
              <w:pStyle w:val="TableParagraph"/>
              <w:tabs>
                <w:tab w:val="left" w:pos="9001"/>
              </w:tabs>
              <w:jc w:val="right"/>
              <w:rPr>
                <w:sz w:val="28"/>
                <w:szCs w:val="28"/>
                <w:lang w:val="ru-RU"/>
              </w:rPr>
            </w:pPr>
            <w:r w:rsidRPr="009162CB">
              <w:rPr>
                <w:sz w:val="28"/>
                <w:szCs w:val="28"/>
                <w:u w:val="single"/>
                <w:lang w:val="ru-RU"/>
              </w:rPr>
              <w:tab/>
            </w:r>
          </w:p>
        </w:tc>
        <w:tc>
          <w:tcPr>
            <w:tcW w:w="324" w:type="dxa"/>
          </w:tcPr>
          <w:p w:rsidR="00C564CB" w:rsidRPr="009162CB" w:rsidRDefault="00C564CB" w:rsidP="007B33D0">
            <w:pPr>
              <w:pStyle w:val="TableParagraph"/>
              <w:rPr>
                <w:sz w:val="28"/>
                <w:szCs w:val="28"/>
              </w:rPr>
            </w:pPr>
            <w:r w:rsidRPr="009162CB">
              <w:rPr>
                <w:sz w:val="28"/>
                <w:szCs w:val="28"/>
              </w:rPr>
              <w:t>,</w:t>
            </w:r>
          </w:p>
        </w:tc>
      </w:tr>
      <w:tr w:rsidR="00C564CB" w:rsidRPr="009162CB" w:rsidTr="00C564CB">
        <w:trPr>
          <w:trHeight w:val="491"/>
        </w:trPr>
        <w:tc>
          <w:tcPr>
            <w:tcW w:w="9083" w:type="dxa"/>
          </w:tcPr>
          <w:p w:rsidR="00C564CB" w:rsidRPr="009162CB" w:rsidRDefault="00C564CB" w:rsidP="007B33D0">
            <w:pPr>
              <w:pStyle w:val="TableParagraph"/>
              <w:ind w:hanging="1851"/>
              <w:rPr>
                <w:sz w:val="28"/>
                <w:szCs w:val="28"/>
                <w:lang w:val="ru-RU"/>
              </w:rPr>
            </w:pPr>
            <w:r w:rsidRPr="009162CB">
              <w:rPr>
                <w:sz w:val="28"/>
                <w:szCs w:val="28"/>
                <w:lang w:val="ru-RU"/>
              </w:rPr>
              <w:t>(должность</w:t>
            </w:r>
            <w:r w:rsidR="00363D4E" w:rsidRPr="009162CB">
              <w:rPr>
                <w:sz w:val="28"/>
                <w:szCs w:val="28"/>
                <w:lang w:val="ru-RU"/>
              </w:rPr>
              <w:t xml:space="preserve"> </w:t>
            </w:r>
            <w:r w:rsidRPr="009162CB">
              <w:rPr>
                <w:sz w:val="28"/>
                <w:szCs w:val="28"/>
                <w:lang w:val="ru-RU"/>
              </w:rPr>
              <w:t>уполномоченного</w:t>
            </w:r>
            <w:r w:rsidR="00363D4E" w:rsidRPr="009162CB">
              <w:rPr>
                <w:sz w:val="28"/>
                <w:szCs w:val="28"/>
                <w:lang w:val="ru-RU"/>
              </w:rPr>
              <w:t xml:space="preserve"> </w:t>
            </w:r>
            <w:r w:rsidRPr="009162CB">
              <w:rPr>
                <w:sz w:val="28"/>
                <w:szCs w:val="28"/>
                <w:lang w:val="ru-RU"/>
              </w:rPr>
              <w:t>лица,</w:t>
            </w:r>
            <w:r w:rsidR="00363D4E" w:rsidRPr="009162CB">
              <w:rPr>
                <w:sz w:val="28"/>
                <w:szCs w:val="28"/>
                <w:lang w:val="ru-RU"/>
              </w:rPr>
              <w:t xml:space="preserve"> </w:t>
            </w:r>
            <w:r w:rsidRPr="009162CB">
              <w:rPr>
                <w:sz w:val="28"/>
                <w:szCs w:val="28"/>
                <w:lang w:val="ru-RU"/>
              </w:rPr>
              <w:t>наименование</w:t>
            </w:r>
            <w:r w:rsidR="00363D4E" w:rsidRPr="009162CB">
              <w:rPr>
                <w:sz w:val="28"/>
                <w:szCs w:val="28"/>
                <w:lang w:val="ru-RU"/>
              </w:rPr>
              <w:t xml:space="preserve"> </w:t>
            </w:r>
            <w:r w:rsidRPr="009162CB">
              <w:rPr>
                <w:sz w:val="28"/>
                <w:szCs w:val="28"/>
                <w:lang w:val="ru-RU"/>
              </w:rPr>
              <w:t>и</w:t>
            </w:r>
            <w:r w:rsidR="00363D4E" w:rsidRPr="009162CB">
              <w:rPr>
                <w:sz w:val="28"/>
                <w:szCs w:val="28"/>
                <w:lang w:val="ru-RU"/>
              </w:rPr>
              <w:t xml:space="preserve"> </w:t>
            </w:r>
            <w:r w:rsidRPr="009162CB">
              <w:rPr>
                <w:sz w:val="28"/>
                <w:szCs w:val="28"/>
                <w:lang w:val="ru-RU"/>
              </w:rPr>
              <w:t>ИНН</w:t>
            </w:r>
            <w:r w:rsidR="00363D4E" w:rsidRPr="009162CB">
              <w:rPr>
                <w:sz w:val="28"/>
                <w:szCs w:val="28"/>
                <w:lang w:val="ru-RU"/>
              </w:rPr>
              <w:t xml:space="preserve"> </w:t>
            </w:r>
            <w:r w:rsidRPr="009162CB">
              <w:rPr>
                <w:sz w:val="28"/>
                <w:szCs w:val="28"/>
                <w:lang w:val="ru-RU"/>
              </w:rPr>
              <w:t>или</w:t>
            </w:r>
            <w:r w:rsidR="00363D4E" w:rsidRPr="009162CB">
              <w:rPr>
                <w:sz w:val="28"/>
                <w:szCs w:val="28"/>
                <w:lang w:val="ru-RU"/>
              </w:rPr>
              <w:t xml:space="preserve"> </w:t>
            </w:r>
            <w:r w:rsidRPr="009162CB">
              <w:rPr>
                <w:sz w:val="28"/>
                <w:szCs w:val="28"/>
                <w:lang w:val="ru-RU"/>
              </w:rPr>
              <w:t>ОГРН</w:t>
            </w:r>
            <w:r w:rsidR="00363D4E" w:rsidRPr="009162CB">
              <w:rPr>
                <w:sz w:val="28"/>
                <w:szCs w:val="28"/>
                <w:lang w:val="ru-RU"/>
              </w:rPr>
              <w:t xml:space="preserve"> </w:t>
            </w:r>
            <w:r w:rsidRPr="009162CB">
              <w:rPr>
                <w:sz w:val="28"/>
                <w:szCs w:val="28"/>
                <w:lang w:val="ru-RU"/>
              </w:rPr>
              <w:t>организации,</w:t>
            </w:r>
            <w:r w:rsidR="00363D4E" w:rsidRPr="009162CB">
              <w:rPr>
                <w:sz w:val="28"/>
                <w:szCs w:val="28"/>
                <w:lang w:val="ru-RU"/>
              </w:rPr>
              <w:t xml:space="preserve"> </w:t>
            </w:r>
            <w:r w:rsidRPr="009162CB">
              <w:rPr>
                <w:sz w:val="28"/>
                <w:szCs w:val="28"/>
                <w:lang w:val="ru-RU"/>
              </w:rPr>
              <w:t>реализующей</w:t>
            </w:r>
            <w:r w:rsidR="00363D4E" w:rsidRPr="009162CB">
              <w:rPr>
                <w:sz w:val="28"/>
                <w:szCs w:val="28"/>
                <w:lang w:val="ru-RU"/>
              </w:rPr>
              <w:t xml:space="preserve"> </w:t>
            </w:r>
            <w:r w:rsidRPr="009162CB">
              <w:rPr>
                <w:sz w:val="28"/>
                <w:szCs w:val="28"/>
                <w:lang w:val="ru-RU"/>
              </w:rPr>
              <w:t>инвестиционный</w:t>
            </w:r>
            <w:r w:rsidR="00363D4E" w:rsidRPr="009162CB">
              <w:rPr>
                <w:sz w:val="28"/>
                <w:szCs w:val="28"/>
                <w:lang w:val="ru-RU"/>
              </w:rPr>
              <w:t xml:space="preserve"> </w:t>
            </w:r>
            <w:r w:rsidRPr="009162CB">
              <w:rPr>
                <w:sz w:val="28"/>
                <w:szCs w:val="28"/>
                <w:lang w:val="ru-RU"/>
              </w:rPr>
              <w:t>проект)</w:t>
            </w:r>
          </w:p>
        </w:tc>
        <w:tc>
          <w:tcPr>
            <w:tcW w:w="324" w:type="dxa"/>
          </w:tcPr>
          <w:p w:rsidR="00C564CB" w:rsidRPr="009162CB" w:rsidRDefault="00C564CB" w:rsidP="007B33D0">
            <w:pPr>
              <w:pStyle w:val="TableParagraph"/>
              <w:rPr>
                <w:sz w:val="28"/>
                <w:szCs w:val="28"/>
                <w:lang w:val="ru-RU"/>
              </w:rPr>
            </w:pPr>
          </w:p>
        </w:tc>
      </w:tr>
      <w:tr w:rsidR="00C564CB" w:rsidRPr="009162CB" w:rsidTr="00C564CB">
        <w:trPr>
          <w:trHeight w:val="359"/>
        </w:trPr>
        <w:tc>
          <w:tcPr>
            <w:tcW w:w="9083" w:type="dxa"/>
          </w:tcPr>
          <w:p w:rsidR="00C564CB" w:rsidRPr="009162CB" w:rsidRDefault="00C564CB" w:rsidP="007B33D0">
            <w:pPr>
              <w:pStyle w:val="TableParagraph"/>
              <w:tabs>
                <w:tab w:val="left" w:pos="3559"/>
                <w:tab w:val="left" w:pos="8893"/>
              </w:tabs>
              <w:jc w:val="right"/>
              <w:rPr>
                <w:sz w:val="28"/>
                <w:szCs w:val="28"/>
              </w:rPr>
            </w:pPr>
            <w:proofErr w:type="gramStart"/>
            <w:r w:rsidRPr="009162CB">
              <w:rPr>
                <w:sz w:val="28"/>
                <w:szCs w:val="28"/>
                <w:lang w:val="ru-RU"/>
              </w:rPr>
              <w:t>Действующий</w:t>
            </w:r>
            <w:proofErr w:type="gramEnd"/>
            <w:r w:rsidRPr="009162CB">
              <w:rPr>
                <w:sz w:val="28"/>
                <w:szCs w:val="28"/>
                <w:lang w:val="ru-RU"/>
              </w:rPr>
              <w:t xml:space="preserve"> на основании</w:t>
            </w:r>
            <w:r w:rsidRPr="009162CB">
              <w:rPr>
                <w:sz w:val="28"/>
                <w:szCs w:val="28"/>
              </w:rPr>
              <w:tab/>
            </w:r>
            <w:r w:rsidRPr="009162CB">
              <w:rPr>
                <w:sz w:val="28"/>
                <w:szCs w:val="28"/>
                <w:u w:val="single"/>
              </w:rPr>
              <w:tab/>
            </w:r>
          </w:p>
        </w:tc>
        <w:tc>
          <w:tcPr>
            <w:tcW w:w="324" w:type="dxa"/>
          </w:tcPr>
          <w:p w:rsidR="00C564CB" w:rsidRPr="009162CB" w:rsidRDefault="00C564CB" w:rsidP="007B33D0">
            <w:pPr>
              <w:pStyle w:val="TableParagraph"/>
              <w:rPr>
                <w:sz w:val="28"/>
                <w:szCs w:val="28"/>
              </w:rPr>
            </w:pPr>
            <w:r w:rsidRPr="009162CB">
              <w:rPr>
                <w:sz w:val="28"/>
                <w:szCs w:val="28"/>
              </w:rPr>
              <w:t>,</w:t>
            </w:r>
          </w:p>
        </w:tc>
      </w:tr>
      <w:tr w:rsidR="00C564CB" w:rsidRPr="009162CB" w:rsidTr="00C564CB">
        <w:trPr>
          <w:trHeight w:val="452"/>
        </w:trPr>
        <w:tc>
          <w:tcPr>
            <w:tcW w:w="9083" w:type="dxa"/>
          </w:tcPr>
          <w:p w:rsidR="00C564CB" w:rsidRPr="009162CB" w:rsidRDefault="00C564CB" w:rsidP="007B33D0">
            <w:pPr>
              <w:pStyle w:val="TableParagraph"/>
              <w:jc w:val="center"/>
              <w:rPr>
                <w:sz w:val="28"/>
                <w:szCs w:val="28"/>
                <w:lang w:val="ru-RU"/>
              </w:rPr>
            </w:pPr>
            <w:proofErr w:type="gramStart"/>
            <w:r w:rsidRPr="009162CB">
              <w:rPr>
                <w:sz w:val="28"/>
                <w:szCs w:val="28"/>
                <w:lang w:val="ru-RU"/>
              </w:rPr>
              <w:t>(устав,</w:t>
            </w:r>
            <w:r w:rsidR="00363D4E" w:rsidRPr="009162CB">
              <w:rPr>
                <w:sz w:val="28"/>
                <w:szCs w:val="28"/>
                <w:lang w:val="ru-RU"/>
              </w:rPr>
              <w:t xml:space="preserve"> </w:t>
            </w:r>
            <w:r w:rsidRPr="009162CB">
              <w:rPr>
                <w:sz w:val="28"/>
                <w:szCs w:val="28"/>
                <w:lang w:val="ru-RU"/>
              </w:rPr>
              <w:t>доверенность,</w:t>
            </w:r>
            <w:r w:rsidR="00363D4E" w:rsidRPr="009162CB">
              <w:rPr>
                <w:sz w:val="28"/>
                <w:szCs w:val="28"/>
                <w:lang w:val="ru-RU"/>
              </w:rPr>
              <w:t xml:space="preserve"> </w:t>
            </w:r>
            <w:r w:rsidRPr="009162CB">
              <w:rPr>
                <w:sz w:val="28"/>
                <w:szCs w:val="28"/>
                <w:lang w:val="ru-RU"/>
              </w:rPr>
              <w:t>приказ</w:t>
            </w:r>
            <w:r w:rsidR="00363D4E" w:rsidRPr="009162CB">
              <w:rPr>
                <w:sz w:val="28"/>
                <w:szCs w:val="28"/>
                <w:lang w:val="ru-RU"/>
              </w:rPr>
              <w:t xml:space="preserve"> </w:t>
            </w:r>
            <w:r w:rsidRPr="009162CB">
              <w:rPr>
                <w:sz w:val="28"/>
                <w:szCs w:val="28"/>
                <w:lang w:val="ru-RU"/>
              </w:rPr>
              <w:t>или</w:t>
            </w:r>
            <w:r w:rsidR="00363D4E" w:rsidRPr="009162CB">
              <w:rPr>
                <w:sz w:val="28"/>
                <w:szCs w:val="28"/>
                <w:lang w:val="ru-RU"/>
              </w:rPr>
              <w:t xml:space="preserve"> </w:t>
            </w:r>
            <w:r w:rsidRPr="009162CB">
              <w:rPr>
                <w:sz w:val="28"/>
                <w:szCs w:val="28"/>
                <w:lang w:val="ru-RU"/>
              </w:rPr>
              <w:t>иной</w:t>
            </w:r>
            <w:r w:rsidR="00363D4E" w:rsidRPr="009162CB">
              <w:rPr>
                <w:sz w:val="28"/>
                <w:szCs w:val="28"/>
                <w:lang w:val="ru-RU"/>
              </w:rPr>
              <w:t xml:space="preserve"> </w:t>
            </w:r>
            <w:r w:rsidRPr="009162CB">
              <w:rPr>
                <w:sz w:val="28"/>
                <w:szCs w:val="28"/>
                <w:lang w:val="ru-RU"/>
              </w:rPr>
              <w:t>документ,</w:t>
            </w:r>
            <w:proofErr w:type="gramEnd"/>
          </w:p>
          <w:p w:rsidR="00C564CB" w:rsidRPr="009162CB" w:rsidRDefault="00363D4E" w:rsidP="007B33D0">
            <w:pPr>
              <w:pStyle w:val="TableParagraph"/>
              <w:jc w:val="center"/>
              <w:rPr>
                <w:sz w:val="28"/>
                <w:szCs w:val="28"/>
                <w:lang w:val="ru-RU"/>
              </w:rPr>
            </w:pPr>
            <w:proofErr w:type="gramStart"/>
            <w:r w:rsidRPr="009162CB">
              <w:rPr>
                <w:sz w:val="28"/>
                <w:szCs w:val="28"/>
                <w:lang w:val="ru-RU"/>
              </w:rPr>
              <w:t>у</w:t>
            </w:r>
            <w:r w:rsidR="00C564CB" w:rsidRPr="009162CB">
              <w:rPr>
                <w:sz w:val="28"/>
                <w:szCs w:val="28"/>
                <w:lang w:val="ru-RU"/>
              </w:rPr>
              <w:t>достоверяющий</w:t>
            </w:r>
            <w:proofErr w:type="gramEnd"/>
            <w:r w:rsidR="00C564CB" w:rsidRPr="009162CB">
              <w:rPr>
                <w:sz w:val="28"/>
                <w:szCs w:val="28"/>
                <w:lang w:val="ru-RU"/>
              </w:rPr>
              <w:t xml:space="preserve"> полномочия)</w:t>
            </w:r>
          </w:p>
        </w:tc>
        <w:tc>
          <w:tcPr>
            <w:tcW w:w="324" w:type="dxa"/>
          </w:tcPr>
          <w:p w:rsidR="00C564CB" w:rsidRPr="009162CB" w:rsidRDefault="00C564CB" w:rsidP="007B33D0">
            <w:pPr>
              <w:pStyle w:val="TableParagraph"/>
              <w:rPr>
                <w:sz w:val="28"/>
                <w:szCs w:val="28"/>
                <w:lang w:val="ru-RU"/>
              </w:rPr>
            </w:pPr>
          </w:p>
        </w:tc>
      </w:tr>
    </w:tbl>
    <w:p w:rsidR="00C564CB" w:rsidRPr="009162CB" w:rsidRDefault="00C564CB" w:rsidP="007B33D0">
      <w:pPr>
        <w:pStyle w:val="a5"/>
        <w:tabs>
          <w:tab w:val="left" w:pos="8999"/>
        </w:tabs>
        <w:ind w:left="0"/>
      </w:pPr>
      <w:r w:rsidRPr="009162CB">
        <w:t>Утверждаю</w:t>
      </w:r>
      <w:r w:rsidR="00363D4E" w:rsidRPr="009162CB">
        <w:t xml:space="preserve"> </w:t>
      </w:r>
      <w:r w:rsidRPr="009162CB">
        <w:t>бюджет</w:t>
      </w:r>
      <w:r w:rsidR="00363D4E" w:rsidRPr="009162CB">
        <w:t xml:space="preserve"> </w:t>
      </w:r>
      <w:r w:rsidRPr="009162CB">
        <w:t>на</w:t>
      </w:r>
      <w:r w:rsidR="00363D4E" w:rsidRPr="009162CB">
        <w:t xml:space="preserve"> </w:t>
      </w:r>
      <w:r w:rsidRPr="009162CB">
        <w:t>капитальные  расходы  (без  учета  бюджета</w:t>
      </w:r>
      <w:r w:rsidR="00363D4E" w:rsidRPr="009162CB">
        <w:t xml:space="preserve"> </w:t>
      </w:r>
      <w:r w:rsidRPr="009162CB">
        <w:t>на</w:t>
      </w:r>
      <w:r w:rsidR="00363D4E" w:rsidRPr="009162CB">
        <w:t xml:space="preserve"> </w:t>
      </w:r>
      <w:r w:rsidRPr="009162CB">
        <w:t>расходы,</w:t>
      </w:r>
      <w:r w:rsidR="00363D4E" w:rsidRPr="009162CB">
        <w:t xml:space="preserve"> </w:t>
      </w:r>
      <w:r w:rsidRPr="009162CB">
        <w:t>связанные</w:t>
      </w:r>
      <w:r w:rsidR="00363D4E" w:rsidRPr="009162CB">
        <w:t xml:space="preserve"> </w:t>
      </w:r>
      <w:r w:rsidRPr="009162CB">
        <w:t>с</w:t>
      </w:r>
      <w:r w:rsidR="00363D4E" w:rsidRPr="009162CB">
        <w:t xml:space="preserve"> </w:t>
      </w:r>
      <w:r w:rsidRPr="009162CB">
        <w:t>подготовкой</w:t>
      </w:r>
      <w:r w:rsidR="00363D4E" w:rsidRPr="009162CB">
        <w:t xml:space="preserve"> </w:t>
      </w:r>
      <w:r w:rsidRPr="009162CB">
        <w:t>проектно-сметной</w:t>
      </w:r>
      <w:r w:rsidR="00363D4E" w:rsidRPr="009162CB">
        <w:t xml:space="preserve"> </w:t>
      </w:r>
      <w:r w:rsidRPr="009162CB">
        <w:t>документации,</w:t>
      </w:r>
      <w:r w:rsidR="00363D4E" w:rsidRPr="009162CB">
        <w:t xml:space="preserve"> </w:t>
      </w:r>
      <w:r w:rsidRPr="009162CB">
        <w:t xml:space="preserve">проведением проектно-изыскательских и </w:t>
      </w:r>
      <w:proofErr w:type="gramStart"/>
      <w:r w:rsidRPr="009162CB">
        <w:t>геолого-разведочных</w:t>
      </w:r>
      <w:proofErr w:type="gramEnd"/>
      <w:r w:rsidRPr="009162CB">
        <w:t xml:space="preserve"> работ) для</w:t>
      </w:r>
      <w:r w:rsidR="0044002D" w:rsidRPr="009162CB">
        <w:t xml:space="preserve"> </w:t>
      </w:r>
      <w:r w:rsidRPr="009162CB">
        <w:t>реализации</w:t>
      </w:r>
      <w:r w:rsidR="0044002D" w:rsidRPr="009162CB">
        <w:t xml:space="preserve"> </w:t>
      </w:r>
      <w:r w:rsidRPr="009162CB">
        <w:t>инвестиционного</w:t>
      </w:r>
      <w:r w:rsidR="0044002D" w:rsidRPr="009162CB">
        <w:t xml:space="preserve"> </w:t>
      </w:r>
      <w:r w:rsidRPr="009162CB">
        <w:t>проекта</w:t>
      </w:r>
      <w:r w:rsidR="007013D9">
        <w:t>"</w:t>
      </w:r>
      <w:r w:rsidRPr="009162CB">
        <w:rPr>
          <w:u w:val="single"/>
        </w:rPr>
        <w:tab/>
      </w:r>
      <w:r w:rsidR="007013D9">
        <w:t>"</w:t>
      </w:r>
      <w:r w:rsidRPr="009162CB">
        <w:t>.</w:t>
      </w:r>
    </w:p>
    <w:p w:rsidR="00C564CB" w:rsidRPr="009162CB" w:rsidRDefault="00C564CB" w:rsidP="007B33D0">
      <w:pPr>
        <w:spacing w:after="0" w:line="240" w:lineRule="auto"/>
        <w:rPr>
          <w:rFonts w:ascii="Times New Roman" w:hAnsi="Times New Roman" w:cs="Times New Roman"/>
          <w:sz w:val="28"/>
          <w:szCs w:val="28"/>
        </w:rPr>
      </w:pPr>
      <w:r w:rsidRPr="009162CB">
        <w:rPr>
          <w:rFonts w:ascii="Times New Roman" w:hAnsi="Times New Roman" w:cs="Times New Roman"/>
          <w:sz w:val="28"/>
          <w:szCs w:val="28"/>
        </w:rPr>
        <w:t>(наименование</w:t>
      </w:r>
      <w:r w:rsidR="00363D4E" w:rsidRPr="009162CB">
        <w:rPr>
          <w:rFonts w:ascii="Times New Roman" w:hAnsi="Times New Roman" w:cs="Times New Roman"/>
          <w:sz w:val="28"/>
          <w:szCs w:val="28"/>
        </w:rPr>
        <w:t xml:space="preserve"> </w:t>
      </w:r>
      <w:r w:rsidRPr="009162CB">
        <w:rPr>
          <w:rFonts w:ascii="Times New Roman" w:hAnsi="Times New Roman" w:cs="Times New Roman"/>
          <w:sz w:val="28"/>
          <w:szCs w:val="28"/>
        </w:rPr>
        <w:t>инвестиционного</w:t>
      </w:r>
      <w:r w:rsidR="00363D4E" w:rsidRPr="009162CB">
        <w:rPr>
          <w:rFonts w:ascii="Times New Roman" w:hAnsi="Times New Roman" w:cs="Times New Roman"/>
          <w:sz w:val="28"/>
          <w:szCs w:val="28"/>
        </w:rPr>
        <w:t xml:space="preserve"> </w:t>
      </w:r>
      <w:r w:rsidRPr="009162CB">
        <w:rPr>
          <w:rFonts w:ascii="Times New Roman" w:hAnsi="Times New Roman" w:cs="Times New Roman"/>
          <w:sz w:val="28"/>
          <w:szCs w:val="28"/>
        </w:rPr>
        <w:t>проекта)</w:t>
      </w:r>
    </w:p>
    <w:tbl>
      <w:tblPr>
        <w:tblStyle w:val="TableNormal"/>
        <w:tblW w:w="0" w:type="auto"/>
        <w:tblInd w:w="327" w:type="dxa"/>
        <w:tblLayout w:type="fixed"/>
        <w:tblLook w:val="01E0" w:firstRow="1" w:lastRow="1" w:firstColumn="1" w:lastColumn="1" w:noHBand="0" w:noVBand="0"/>
      </w:tblPr>
      <w:tblGrid>
        <w:gridCol w:w="2485"/>
        <w:gridCol w:w="3473"/>
        <w:gridCol w:w="288"/>
        <w:gridCol w:w="2849"/>
      </w:tblGrid>
      <w:tr w:rsidR="00C564CB" w:rsidRPr="009162CB" w:rsidTr="00C564CB">
        <w:trPr>
          <w:trHeight w:val="2959"/>
        </w:trPr>
        <w:tc>
          <w:tcPr>
            <w:tcW w:w="2485" w:type="dxa"/>
            <w:tcBorders>
              <w:bottom w:val="single" w:sz="4" w:space="0" w:color="000000"/>
            </w:tcBorders>
          </w:tcPr>
          <w:p w:rsidR="00C564CB" w:rsidRPr="009162CB" w:rsidRDefault="00C564CB" w:rsidP="007B33D0">
            <w:pPr>
              <w:pStyle w:val="TableParagraph"/>
              <w:rPr>
                <w:sz w:val="28"/>
                <w:szCs w:val="28"/>
                <w:lang w:val="ru-RU"/>
              </w:rPr>
            </w:pPr>
            <w:r w:rsidRPr="009162CB">
              <w:rPr>
                <w:sz w:val="28"/>
                <w:szCs w:val="28"/>
                <w:lang w:val="ru-RU"/>
              </w:rPr>
              <w:t>Приложение:</w:t>
            </w:r>
          </w:p>
        </w:tc>
        <w:tc>
          <w:tcPr>
            <w:tcW w:w="6610" w:type="dxa"/>
            <w:gridSpan w:val="3"/>
          </w:tcPr>
          <w:p w:rsidR="00C564CB" w:rsidRPr="009162CB" w:rsidRDefault="00C564CB" w:rsidP="007B33D0">
            <w:pPr>
              <w:pStyle w:val="TableParagraph"/>
              <w:jc w:val="both"/>
              <w:rPr>
                <w:sz w:val="28"/>
                <w:szCs w:val="28"/>
                <w:lang w:val="ru-RU"/>
              </w:rPr>
            </w:pPr>
            <w:r w:rsidRPr="009162CB">
              <w:rPr>
                <w:sz w:val="28"/>
                <w:szCs w:val="28"/>
                <w:lang w:val="ru-RU"/>
              </w:rPr>
              <w:t>бюджет на капитальные расходы (без учета бюджета</w:t>
            </w:r>
            <w:r w:rsidR="00363D4E" w:rsidRPr="009162CB">
              <w:rPr>
                <w:sz w:val="28"/>
                <w:szCs w:val="28"/>
                <w:lang w:val="ru-RU"/>
              </w:rPr>
              <w:t xml:space="preserve"> </w:t>
            </w:r>
            <w:r w:rsidRPr="009162CB">
              <w:rPr>
                <w:sz w:val="28"/>
                <w:szCs w:val="28"/>
                <w:lang w:val="ru-RU"/>
              </w:rPr>
              <w:t>на</w:t>
            </w:r>
            <w:r w:rsidR="00363D4E" w:rsidRPr="009162CB">
              <w:rPr>
                <w:sz w:val="28"/>
                <w:szCs w:val="28"/>
                <w:lang w:val="ru-RU"/>
              </w:rPr>
              <w:t xml:space="preserve"> </w:t>
            </w:r>
            <w:r w:rsidRPr="009162CB">
              <w:rPr>
                <w:sz w:val="28"/>
                <w:szCs w:val="28"/>
                <w:lang w:val="ru-RU"/>
              </w:rPr>
              <w:t>расходы,</w:t>
            </w:r>
            <w:r w:rsidR="00363D4E" w:rsidRPr="009162CB">
              <w:rPr>
                <w:sz w:val="28"/>
                <w:szCs w:val="28"/>
                <w:lang w:val="ru-RU"/>
              </w:rPr>
              <w:t xml:space="preserve"> </w:t>
            </w:r>
            <w:r w:rsidRPr="009162CB">
              <w:rPr>
                <w:sz w:val="28"/>
                <w:szCs w:val="28"/>
                <w:lang w:val="ru-RU"/>
              </w:rPr>
              <w:t>связанные</w:t>
            </w:r>
            <w:r w:rsidR="00363D4E" w:rsidRPr="009162CB">
              <w:rPr>
                <w:sz w:val="28"/>
                <w:szCs w:val="28"/>
                <w:lang w:val="ru-RU"/>
              </w:rPr>
              <w:t xml:space="preserve"> </w:t>
            </w:r>
            <w:r w:rsidRPr="009162CB">
              <w:rPr>
                <w:sz w:val="28"/>
                <w:szCs w:val="28"/>
                <w:lang w:val="ru-RU"/>
              </w:rPr>
              <w:t>с</w:t>
            </w:r>
            <w:r w:rsidR="00363D4E" w:rsidRPr="009162CB">
              <w:rPr>
                <w:sz w:val="28"/>
                <w:szCs w:val="28"/>
                <w:lang w:val="ru-RU"/>
              </w:rPr>
              <w:t xml:space="preserve"> </w:t>
            </w:r>
            <w:r w:rsidRPr="009162CB">
              <w:rPr>
                <w:sz w:val="28"/>
                <w:szCs w:val="28"/>
                <w:lang w:val="ru-RU"/>
              </w:rPr>
              <w:t>подготовкой</w:t>
            </w:r>
            <w:r w:rsidR="00363D4E" w:rsidRPr="009162CB">
              <w:rPr>
                <w:sz w:val="28"/>
                <w:szCs w:val="28"/>
                <w:lang w:val="ru-RU"/>
              </w:rPr>
              <w:t xml:space="preserve"> </w:t>
            </w:r>
            <w:r w:rsidRPr="009162CB">
              <w:rPr>
                <w:sz w:val="28"/>
                <w:szCs w:val="28"/>
                <w:lang w:val="ru-RU"/>
              </w:rPr>
              <w:t>проектно-сметной</w:t>
            </w:r>
            <w:r w:rsidR="00363D4E" w:rsidRPr="009162CB">
              <w:rPr>
                <w:sz w:val="28"/>
                <w:szCs w:val="28"/>
                <w:lang w:val="ru-RU"/>
              </w:rPr>
              <w:t xml:space="preserve"> </w:t>
            </w:r>
            <w:r w:rsidRPr="009162CB">
              <w:rPr>
                <w:sz w:val="28"/>
                <w:szCs w:val="28"/>
                <w:lang w:val="ru-RU"/>
              </w:rPr>
              <w:t>документации,</w:t>
            </w:r>
            <w:r w:rsidR="00363D4E" w:rsidRPr="009162CB">
              <w:rPr>
                <w:sz w:val="28"/>
                <w:szCs w:val="28"/>
                <w:lang w:val="ru-RU"/>
              </w:rPr>
              <w:t xml:space="preserve"> </w:t>
            </w:r>
            <w:r w:rsidRPr="009162CB">
              <w:rPr>
                <w:sz w:val="28"/>
                <w:szCs w:val="28"/>
                <w:lang w:val="ru-RU"/>
              </w:rPr>
              <w:t>проведением</w:t>
            </w:r>
            <w:r w:rsidR="00363D4E" w:rsidRPr="009162CB">
              <w:rPr>
                <w:sz w:val="28"/>
                <w:szCs w:val="28"/>
                <w:lang w:val="ru-RU"/>
              </w:rPr>
              <w:t xml:space="preserve"> </w:t>
            </w:r>
            <w:r w:rsidRPr="009162CB">
              <w:rPr>
                <w:sz w:val="28"/>
                <w:szCs w:val="28"/>
                <w:lang w:val="ru-RU"/>
              </w:rPr>
              <w:t xml:space="preserve">проектно-изыскательских   и   </w:t>
            </w:r>
            <w:proofErr w:type="gramStart"/>
            <w:r w:rsidRPr="009162CB">
              <w:rPr>
                <w:sz w:val="28"/>
                <w:szCs w:val="28"/>
                <w:lang w:val="ru-RU"/>
              </w:rPr>
              <w:t>геолого-разведочных</w:t>
            </w:r>
            <w:proofErr w:type="gramEnd"/>
            <w:r w:rsidR="00363D4E" w:rsidRPr="009162CB">
              <w:rPr>
                <w:sz w:val="28"/>
                <w:szCs w:val="28"/>
                <w:lang w:val="ru-RU"/>
              </w:rPr>
              <w:t xml:space="preserve"> </w:t>
            </w:r>
            <w:r w:rsidRPr="009162CB">
              <w:rPr>
                <w:sz w:val="28"/>
                <w:szCs w:val="28"/>
                <w:lang w:val="ru-RU"/>
              </w:rPr>
              <w:t>работ)</w:t>
            </w:r>
            <w:r w:rsidR="00363D4E" w:rsidRPr="009162CB">
              <w:rPr>
                <w:sz w:val="28"/>
                <w:szCs w:val="28"/>
                <w:lang w:val="ru-RU"/>
              </w:rPr>
              <w:t xml:space="preserve"> </w:t>
            </w:r>
            <w:r w:rsidRPr="009162CB">
              <w:rPr>
                <w:sz w:val="28"/>
                <w:szCs w:val="28"/>
                <w:lang w:val="ru-RU"/>
              </w:rPr>
              <w:t>для</w:t>
            </w:r>
            <w:r w:rsidR="00363D4E" w:rsidRPr="009162CB">
              <w:rPr>
                <w:sz w:val="28"/>
                <w:szCs w:val="28"/>
                <w:lang w:val="ru-RU"/>
              </w:rPr>
              <w:t xml:space="preserve"> </w:t>
            </w:r>
            <w:r w:rsidRPr="009162CB">
              <w:rPr>
                <w:sz w:val="28"/>
                <w:szCs w:val="28"/>
                <w:lang w:val="ru-RU"/>
              </w:rPr>
              <w:t>реализации</w:t>
            </w:r>
            <w:r w:rsidR="00363D4E" w:rsidRPr="009162CB">
              <w:rPr>
                <w:sz w:val="28"/>
                <w:szCs w:val="28"/>
                <w:lang w:val="ru-RU"/>
              </w:rPr>
              <w:t xml:space="preserve"> </w:t>
            </w:r>
            <w:r w:rsidRPr="009162CB">
              <w:rPr>
                <w:sz w:val="28"/>
                <w:szCs w:val="28"/>
                <w:lang w:val="ru-RU"/>
              </w:rPr>
              <w:t>инвестиционного</w:t>
            </w:r>
            <w:r w:rsidR="00363D4E" w:rsidRPr="009162CB">
              <w:rPr>
                <w:sz w:val="28"/>
                <w:szCs w:val="28"/>
                <w:lang w:val="ru-RU"/>
              </w:rPr>
              <w:t xml:space="preserve"> </w:t>
            </w:r>
            <w:r w:rsidRPr="009162CB">
              <w:rPr>
                <w:sz w:val="28"/>
                <w:szCs w:val="28"/>
                <w:lang w:val="ru-RU"/>
              </w:rPr>
              <w:t>проекта</w:t>
            </w:r>
          </w:p>
          <w:p w:rsidR="00C564CB" w:rsidRPr="009162CB" w:rsidRDefault="007013D9" w:rsidP="007B33D0">
            <w:pPr>
              <w:pStyle w:val="TableParagraph"/>
              <w:tabs>
                <w:tab w:val="left" w:pos="4125"/>
              </w:tabs>
              <w:jc w:val="center"/>
              <w:rPr>
                <w:sz w:val="28"/>
                <w:szCs w:val="28"/>
              </w:rPr>
            </w:pPr>
            <w:r>
              <w:rPr>
                <w:sz w:val="28"/>
                <w:szCs w:val="28"/>
              </w:rPr>
              <w:t>"</w:t>
            </w:r>
            <w:r w:rsidR="00C564CB" w:rsidRPr="009162CB">
              <w:rPr>
                <w:sz w:val="28"/>
                <w:szCs w:val="28"/>
                <w:u w:val="single"/>
              </w:rPr>
              <w:tab/>
            </w:r>
            <w:r>
              <w:rPr>
                <w:sz w:val="28"/>
                <w:szCs w:val="28"/>
              </w:rPr>
              <w:t>"</w:t>
            </w:r>
            <w:r w:rsidR="00C564CB" w:rsidRPr="009162CB">
              <w:rPr>
                <w:sz w:val="28"/>
                <w:szCs w:val="28"/>
              </w:rPr>
              <w:t>.</w:t>
            </w:r>
          </w:p>
          <w:p w:rsidR="00C564CB" w:rsidRPr="009162CB" w:rsidRDefault="00C564CB" w:rsidP="007B33D0">
            <w:pPr>
              <w:pStyle w:val="TableParagraph"/>
              <w:jc w:val="center"/>
              <w:rPr>
                <w:sz w:val="28"/>
                <w:szCs w:val="28"/>
              </w:rPr>
            </w:pPr>
            <w:r w:rsidRPr="009162CB">
              <w:rPr>
                <w:sz w:val="28"/>
                <w:szCs w:val="28"/>
              </w:rPr>
              <w:t>(</w:t>
            </w:r>
            <w:r w:rsidRPr="009162CB">
              <w:rPr>
                <w:sz w:val="28"/>
                <w:szCs w:val="28"/>
                <w:lang w:val="ru-RU"/>
              </w:rPr>
              <w:t>наименование инвестиционного проекта)</w:t>
            </w:r>
          </w:p>
        </w:tc>
      </w:tr>
      <w:tr w:rsidR="00C564CB" w:rsidRPr="009162CB" w:rsidTr="00C564CB">
        <w:trPr>
          <w:trHeight w:val="727"/>
        </w:trPr>
        <w:tc>
          <w:tcPr>
            <w:tcW w:w="2485" w:type="dxa"/>
            <w:tcBorders>
              <w:top w:val="single" w:sz="4" w:space="0" w:color="000000"/>
              <w:bottom w:val="single" w:sz="4" w:space="0" w:color="000000"/>
            </w:tcBorders>
          </w:tcPr>
          <w:p w:rsidR="00C564CB" w:rsidRPr="009162CB" w:rsidRDefault="00C564CB" w:rsidP="007B33D0">
            <w:pPr>
              <w:pStyle w:val="TableParagraph"/>
              <w:rPr>
                <w:sz w:val="28"/>
                <w:szCs w:val="28"/>
                <w:lang w:val="ru-RU"/>
              </w:rPr>
            </w:pPr>
            <w:r w:rsidRPr="009162CB">
              <w:rPr>
                <w:sz w:val="28"/>
                <w:szCs w:val="28"/>
                <w:lang w:val="ru-RU"/>
              </w:rPr>
              <w:t>(дата)</w:t>
            </w:r>
          </w:p>
        </w:tc>
        <w:tc>
          <w:tcPr>
            <w:tcW w:w="3473" w:type="dxa"/>
            <w:tcBorders>
              <w:bottom w:val="single" w:sz="4" w:space="0" w:color="000000"/>
            </w:tcBorders>
          </w:tcPr>
          <w:p w:rsidR="00C564CB" w:rsidRPr="009162CB" w:rsidRDefault="00C564CB" w:rsidP="007B33D0">
            <w:pPr>
              <w:pStyle w:val="TableParagraph"/>
              <w:rPr>
                <w:sz w:val="28"/>
                <w:szCs w:val="28"/>
              </w:rPr>
            </w:pPr>
          </w:p>
        </w:tc>
        <w:tc>
          <w:tcPr>
            <w:tcW w:w="288" w:type="dxa"/>
          </w:tcPr>
          <w:p w:rsidR="00C564CB" w:rsidRPr="009162CB" w:rsidRDefault="00C564CB" w:rsidP="007B33D0">
            <w:pPr>
              <w:pStyle w:val="TableParagraph"/>
              <w:rPr>
                <w:sz w:val="28"/>
                <w:szCs w:val="28"/>
              </w:rPr>
            </w:pPr>
          </w:p>
        </w:tc>
        <w:tc>
          <w:tcPr>
            <w:tcW w:w="2849" w:type="dxa"/>
            <w:tcBorders>
              <w:bottom w:val="single" w:sz="4" w:space="0" w:color="000000"/>
            </w:tcBorders>
          </w:tcPr>
          <w:p w:rsidR="00C564CB" w:rsidRPr="009162CB" w:rsidRDefault="00C564CB" w:rsidP="007B33D0">
            <w:pPr>
              <w:pStyle w:val="TableParagraph"/>
              <w:rPr>
                <w:sz w:val="28"/>
                <w:szCs w:val="28"/>
              </w:rPr>
            </w:pPr>
          </w:p>
        </w:tc>
      </w:tr>
      <w:tr w:rsidR="00C564CB" w:rsidRPr="009162CB" w:rsidTr="00C564CB">
        <w:trPr>
          <w:trHeight w:val="453"/>
        </w:trPr>
        <w:tc>
          <w:tcPr>
            <w:tcW w:w="2485" w:type="dxa"/>
            <w:tcBorders>
              <w:top w:val="single" w:sz="4" w:space="0" w:color="000000"/>
            </w:tcBorders>
          </w:tcPr>
          <w:p w:rsidR="00C564CB" w:rsidRPr="009162CB" w:rsidRDefault="00C564CB" w:rsidP="007B33D0">
            <w:pPr>
              <w:pStyle w:val="TableParagraph"/>
              <w:jc w:val="center"/>
              <w:rPr>
                <w:sz w:val="28"/>
                <w:szCs w:val="28"/>
                <w:lang w:val="ru-RU"/>
              </w:rPr>
            </w:pPr>
            <w:proofErr w:type="gramStart"/>
            <w:r w:rsidRPr="009162CB">
              <w:rPr>
                <w:sz w:val="28"/>
                <w:szCs w:val="28"/>
                <w:lang w:val="ru-RU"/>
              </w:rPr>
              <w:t>(должность</w:t>
            </w:r>
            <w:proofErr w:type="gramEnd"/>
          </w:p>
          <w:p w:rsidR="00C564CB" w:rsidRPr="009162CB" w:rsidRDefault="00C564CB" w:rsidP="007B33D0">
            <w:pPr>
              <w:pStyle w:val="TableParagraph"/>
              <w:jc w:val="center"/>
              <w:rPr>
                <w:sz w:val="28"/>
                <w:szCs w:val="28"/>
                <w:lang w:val="ru-RU"/>
              </w:rPr>
            </w:pPr>
            <w:proofErr w:type="gramStart"/>
            <w:r w:rsidRPr="009162CB">
              <w:rPr>
                <w:sz w:val="28"/>
                <w:szCs w:val="28"/>
                <w:lang w:val="ru-RU"/>
              </w:rPr>
              <w:t>Уполномоченного лица)</w:t>
            </w:r>
            <w:proofErr w:type="gramEnd"/>
          </w:p>
        </w:tc>
        <w:tc>
          <w:tcPr>
            <w:tcW w:w="3473" w:type="dxa"/>
            <w:tcBorders>
              <w:top w:val="single" w:sz="4" w:space="0" w:color="000000"/>
            </w:tcBorders>
          </w:tcPr>
          <w:p w:rsidR="00C564CB" w:rsidRPr="009162CB" w:rsidRDefault="00C564CB" w:rsidP="007B33D0">
            <w:pPr>
              <w:pStyle w:val="TableParagraph"/>
              <w:rPr>
                <w:sz w:val="28"/>
                <w:szCs w:val="28"/>
                <w:lang w:val="ru-RU"/>
              </w:rPr>
            </w:pPr>
            <w:r w:rsidRPr="009162CB">
              <w:rPr>
                <w:sz w:val="28"/>
                <w:szCs w:val="28"/>
                <w:lang w:val="ru-RU"/>
              </w:rPr>
              <w:t>(подпись)</w:t>
            </w:r>
          </w:p>
        </w:tc>
        <w:tc>
          <w:tcPr>
            <w:tcW w:w="288" w:type="dxa"/>
          </w:tcPr>
          <w:p w:rsidR="00C564CB" w:rsidRPr="009162CB" w:rsidRDefault="00C564CB" w:rsidP="007B33D0">
            <w:pPr>
              <w:pStyle w:val="TableParagraph"/>
              <w:rPr>
                <w:sz w:val="28"/>
                <w:szCs w:val="28"/>
              </w:rPr>
            </w:pPr>
          </w:p>
        </w:tc>
        <w:tc>
          <w:tcPr>
            <w:tcW w:w="2849" w:type="dxa"/>
            <w:tcBorders>
              <w:top w:val="single" w:sz="4" w:space="0" w:color="000000"/>
            </w:tcBorders>
          </w:tcPr>
          <w:p w:rsidR="00C564CB" w:rsidRPr="009162CB" w:rsidRDefault="00C564CB" w:rsidP="007B33D0">
            <w:pPr>
              <w:pStyle w:val="TableParagraph"/>
              <w:jc w:val="center"/>
              <w:rPr>
                <w:sz w:val="28"/>
                <w:szCs w:val="28"/>
                <w:lang w:val="ru-RU"/>
              </w:rPr>
            </w:pPr>
            <w:proofErr w:type="gramStart"/>
            <w:r w:rsidRPr="009162CB">
              <w:rPr>
                <w:sz w:val="28"/>
                <w:szCs w:val="28"/>
                <w:lang w:val="ru-RU"/>
              </w:rPr>
              <w:t>(</w:t>
            </w:r>
            <w:r w:rsidR="006A27D6" w:rsidRPr="009162CB">
              <w:rPr>
                <w:sz w:val="28"/>
                <w:szCs w:val="28"/>
                <w:lang w:eastAsia="ru-RU"/>
              </w:rPr>
              <w:t>ФИО</w:t>
            </w:r>
            <w:proofErr w:type="gramEnd"/>
          </w:p>
          <w:p w:rsidR="00C564CB" w:rsidRPr="009162CB" w:rsidRDefault="00C564CB" w:rsidP="007B33D0">
            <w:pPr>
              <w:pStyle w:val="TableParagraph"/>
              <w:jc w:val="center"/>
              <w:rPr>
                <w:sz w:val="28"/>
                <w:szCs w:val="28"/>
                <w:lang w:val="ru-RU"/>
              </w:rPr>
            </w:pPr>
            <w:proofErr w:type="gramStart"/>
            <w:r w:rsidRPr="009162CB">
              <w:rPr>
                <w:sz w:val="28"/>
                <w:szCs w:val="28"/>
                <w:lang w:val="ru-RU"/>
              </w:rPr>
              <w:t>Уполномоченного лица)</w:t>
            </w:r>
            <w:proofErr w:type="gramEnd"/>
          </w:p>
        </w:tc>
      </w:tr>
    </w:tbl>
    <w:p w:rsidR="007B33D0" w:rsidRDefault="007B33D0" w:rsidP="007B33D0">
      <w:pPr>
        <w:spacing w:after="0" w:line="240" w:lineRule="auto"/>
        <w:jc w:val="right"/>
        <w:rPr>
          <w:rFonts w:ascii="Times New Roman" w:eastAsia="Times New Roman" w:hAnsi="Times New Roman" w:cs="Times New Roman"/>
          <w:sz w:val="28"/>
          <w:szCs w:val="28"/>
          <w:lang w:eastAsia="ru-RU"/>
        </w:rPr>
      </w:pPr>
    </w:p>
    <w:p w:rsidR="00983ACC" w:rsidRDefault="00983ACC" w:rsidP="007B33D0">
      <w:pPr>
        <w:spacing w:after="0" w:line="240" w:lineRule="auto"/>
        <w:jc w:val="right"/>
        <w:rPr>
          <w:rFonts w:ascii="Times New Roman" w:eastAsia="Times New Roman" w:hAnsi="Times New Roman" w:cs="Times New Roman"/>
          <w:sz w:val="28"/>
          <w:szCs w:val="28"/>
          <w:lang w:eastAsia="ru-RU"/>
        </w:rPr>
      </w:pPr>
    </w:p>
    <w:p w:rsidR="007B33D0" w:rsidRDefault="007B33D0" w:rsidP="007B33D0">
      <w:pPr>
        <w:spacing w:after="0" w:line="240" w:lineRule="auto"/>
        <w:jc w:val="right"/>
        <w:rPr>
          <w:rFonts w:ascii="Times New Roman" w:eastAsia="Times New Roman" w:hAnsi="Times New Roman" w:cs="Times New Roman"/>
          <w:sz w:val="28"/>
          <w:szCs w:val="28"/>
          <w:lang w:eastAsia="ru-RU"/>
        </w:rPr>
      </w:pPr>
    </w:p>
    <w:p w:rsidR="007B33D0" w:rsidRDefault="00C564CB" w:rsidP="007B33D0">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Приложение № 3</w:t>
      </w:r>
      <w:r w:rsidRPr="009162CB">
        <w:rPr>
          <w:rFonts w:ascii="Times New Roman" w:eastAsia="Times New Roman" w:hAnsi="Times New Roman" w:cs="Times New Roman"/>
          <w:sz w:val="28"/>
          <w:szCs w:val="28"/>
          <w:lang w:eastAsia="ru-RU"/>
        </w:rPr>
        <w:br/>
        <w:t>к </w:t>
      </w:r>
      <w:r w:rsidRPr="009162CB">
        <w:rPr>
          <w:rFonts w:ascii="Times New Roman" w:hAnsi="Times New Roman" w:cs="Times New Roman"/>
          <w:sz w:val="28"/>
          <w:szCs w:val="28"/>
        </w:rPr>
        <w:t>Порядку</w:t>
      </w:r>
      <w:r w:rsidRPr="009162CB">
        <w:rPr>
          <w:rFonts w:ascii="Times New Roman" w:eastAsia="Times New Roman" w:hAnsi="Times New Roman" w:cs="Times New Roman"/>
          <w:sz w:val="28"/>
          <w:szCs w:val="28"/>
          <w:lang w:eastAsia="ru-RU"/>
        </w:rPr>
        <w:t xml:space="preserve"> и условиям </w:t>
      </w:r>
      <w:r w:rsidR="006A0B8E" w:rsidRPr="009162CB">
        <w:rPr>
          <w:rFonts w:ascii="Times New Roman" w:eastAsia="Times New Roman" w:hAnsi="Times New Roman" w:cs="Times New Roman"/>
          <w:sz w:val="28"/>
          <w:szCs w:val="28"/>
          <w:lang w:eastAsia="ru-RU"/>
        </w:rPr>
        <w:t xml:space="preserve">заключения соглашений </w:t>
      </w:r>
    </w:p>
    <w:p w:rsidR="007B33D0" w:rsidRDefault="006A0B8E" w:rsidP="007B33D0">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о защите и поощрении капиталовложений </w:t>
      </w:r>
    </w:p>
    <w:p w:rsidR="007B33D0" w:rsidRDefault="006A0B8E" w:rsidP="007B33D0">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со стороны администрации </w:t>
      </w:r>
      <w:proofErr w:type="gramStart"/>
      <w:r w:rsidR="0044002D" w:rsidRPr="009162CB">
        <w:rPr>
          <w:rFonts w:ascii="Times New Roman" w:eastAsia="Times New Roman" w:hAnsi="Times New Roman" w:cs="Times New Roman"/>
          <w:sz w:val="28"/>
          <w:szCs w:val="28"/>
          <w:lang w:eastAsia="ru-RU"/>
        </w:rPr>
        <w:t>Калининского</w:t>
      </w:r>
      <w:proofErr w:type="gramEnd"/>
      <w:r w:rsidR="0044002D" w:rsidRPr="009162CB">
        <w:rPr>
          <w:rFonts w:ascii="Times New Roman" w:eastAsia="Times New Roman" w:hAnsi="Times New Roman" w:cs="Times New Roman"/>
          <w:sz w:val="28"/>
          <w:szCs w:val="28"/>
          <w:lang w:eastAsia="ru-RU"/>
        </w:rPr>
        <w:t xml:space="preserve"> </w:t>
      </w:r>
    </w:p>
    <w:p w:rsidR="00C564CB" w:rsidRPr="009162CB" w:rsidRDefault="0044002D" w:rsidP="007B33D0">
      <w:pPr>
        <w:spacing w:after="0" w:line="240" w:lineRule="auto"/>
        <w:jc w:val="right"/>
        <w:rPr>
          <w:rFonts w:ascii="Times New Roman" w:hAnsi="Times New Roman" w:cs="Times New Roman"/>
          <w:sz w:val="28"/>
          <w:szCs w:val="28"/>
        </w:rPr>
      </w:pPr>
      <w:r w:rsidRPr="009162CB">
        <w:rPr>
          <w:rFonts w:ascii="Times New Roman" w:eastAsia="Times New Roman" w:hAnsi="Times New Roman" w:cs="Times New Roman"/>
          <w:sz w:val="28"/>
          <w:szCs w:val="28"/>
          <w:lang w:eastAsia="ru-RU"/>
        </w:rPr>
        <w:t>сельского поселения Калининского района</w:t>
      </w:r>
    </w:p>
    <w:p w:rsidR="007B33D0" w:rsidRDefault="007B33D0" w:rsidP="007B33D0">
      <w:pPr>
        <w:pStyle w:val="1"/>
        <w:spacing w:before="0" w:line="240" w:lineRule="auto"/>
        <w:jc w:val="center"/>
        <w:rPr>
          <w:rFonts w:ascii="Times New Roman" w:hAnsi="Times New Roman" w:cs="Times New Roman"/>
          <w:color w:val="auto"/>
        </w:rPr>
      </w:pPr>
    </w:p>
    <w:p w:rsidR="00C564CB" w:rsidRPr="009162CB" w:rsidRDefault="00C564CB" w:rsidP="007B33D0">
      <w:pPr>
        <w:pStyle w:val="1"/>
        <w:spacing w:before="0" w:line="240" w:lineRule="auto"/>
        <w:jc w:val="center"/>
        <w:rPr>
          <w:rFonts w:ascii="Times New Roman" w:hAnsi="Times New Roman" w:cs="Times New Roman"/>
          <w:color w:val="auto"/>
        </w:rPr>
      </w:pPr>
      <w:r w:rsidRPr="009162CB">
        <w:rPr>
          <w:rFonts w:ascii="Times New Roman" w:hAnsi="Times New Roman" w:cs="Times New Roman"/>
          <w:color w:val="auto"/>
        </w:rPr>
        <w:t>ИНФОРМАЦИЯ</w:t>
      </w:r>
    </w:p>
    <w:p w:rsidR="00C564CB" w:rsidRPr="009162CB" w:rsidRDefault="00C564CB" w:rsidP="007B33D0">
      <w:pPr>
        <w:spacing w:after="0" w:line="240" w:lineRule="auto"/>
        <w:jc w:val="center"/>
        <w:rPr>
          <w:rFonts w:ascii="Times New Roman" w:hAnsi="Times New Roman" w:cs="Times New Roman"/>
          <w:b/>
          <w:sz w:val="28"/>
          <w:szCs w:val="28"/>
        </w:rPr>
      </w:pPr>
      <w:r w:rsidRPr="009162CB">
        <w:rPr>
          <w:rFonts w:ascii="Times New Roman" w:hAnsi="Times New Roman" w:cs="Times New Roman"/>
          <w:b/>
          <w:sz w:val="28"/>
          <w:szCs w:val="28"/>
        </w:rPr>
        <w:t xml:space="preserve">о </w:t>
      </w:r>
      <w:proofErr w:type="spellStart"/>
      <w:r w:rsidRPr="009162CB">
        <w:rPr>
          <w:rFonts w:ascii="Times New Roman" w:hAnsi="Times New Roman" w:cs="Times New Roman"/>
          <w:b/>
          <w:sz w:val="28"/>
          <w:szCs w:val="28"/>
        </w:rPr>
        <w:t>бенефициарных</w:t>
      </w:r>
      <w:proofErr w:type="spellEnd"/>
      <w:r w:rsidRPr="009162CB">
        <w:rPr>
          <w:rFonts w:ascii="Times New Roman" w:hAnsi="Times New Roman" w:cs="Times New Roman"/>
          <w:b/>
          <w:sz w:val="28"/>
          <w:szCs w:val="28"/>
        </w:rPr>
        <w:t xml:space="preserve"> владельцах заявителя</w:t>
      </w:r>
    </w:p>
    <w:p w:rsidR="00C564CB" w:rsidRPr="009162CB" w:rsidRDefault="00C564CB" w:rsidP="007B33D0">
      <w:pPr>
        <w:pStyle w:val="a5"/>
        <w:ind w:left="0"/>
        <w:jc w:val="left"/>
        <w:rPr>
          <w:b/>
        </w:rPr>
      </w:pPr>
    </w:p>
    <w:p w:rsidR="00C564CB" w:rsidRDefault="00C564CB" w:rsidP="007B33D0">
      <w:pPr>
        <w:pStyle w:val="a5"/>
        <w:ind w:left="0"/>
        <w:jc w:val="left"/>
        <w:rPr>
          <w:b/>
        </w:rPr>
      </w:pPr>
    </w:p>
    <w:p w:rsidR="00667792" w:rsidRPr="009162CB" w:rsidRDefault="00667792" w:rsidP="007B33D0">
      <w:pPr>
        <w:pStyle w:val="a5"/>
        <w:ind w:left="0"/>
        <w:jc w:val="left"/>
        <w:rPr>
          <w:b/>
        </w:rPr>
      </w:pPr>
    </w:p>
    <w:tbl>
      <w:tblPr>
        <w:tblStyle w:val="TableNormal"/>
        <w:tblW w:w="0" w:type="auto"/>
        <w:tblInd w:w="238" w:type="dxa"/>
        <w:tblLayout w:type="fixed"/>
        <w:tblLook w:val="01E0" w:firstRow="1" w:lastRow="1" w:firstColumn="1" w:lastColumn="1" w:noHBand="0" w:noVBand="0"/>
      </w:tblPr>
      <w:tblGrid>
        <w:gridCol w:w="9289"/>
      </w:tblGrid>
      <w:tr w:rsidR="00C564CB" w:rsidRPr="009162CB" w:rsidTr="00C564CB">
        <w:trPr>
          <w:trHeight w:val="561"/>
        </w:trPr>
        <w:tc>
          <w:tcPr>
            <w:tcW w:w="9289" w:type="dxa"/>
            <w:tcBorders>
              <w:top w:val="single" w:sz="4" w:space="0" w:color="000000"/>
              <w:bottom w:val="single" w:sz="4" w:space="0" w:color="000000"/>
            </w:tcBorders>
          </w:tcPr>
          <w:p w:rsidR="00C564CB" w:rsidRPr="009162CB" w:rsidRDefault="00C564CB" w:rsidP="007B33D0">
            <w:pPr>
              <w:pStyle w:val="TableParagraph"/>
              <w:jc w:val="center"/>
              <w:rPr>
                <w:sz w:val="28"/>
                <w:szCs w:val="28"/>
                <w:lang w:val="ru-RU"/>
              </w:rPr>
            </w:pPr>
            <w:r w:rsidRPr="009162CB">
              <w:rPr>
                <w:sz w:val="28"/>
                <w:szCs w:val="28"/>
                <w:lang w:val="ru-RU"/>
              </w:rPr>
              <w:t>(полное наименование заявителя)</w:t>
            </w:r>
          </w:p>
        </w:tc>
      </w:tr>
      <w:tr w:rsidR="00C564CB" w:rsidRPr="009162CB" w:rsidTr="00C564CB">
        <w:trPr>
          <w:trHeight w:val="561"/>
        </w:trPr>
        <w:tc>
          <w:tcPr>
            <w:tcW w:w="9289" w:type="dxa"/>
            <w:tcBorders>
              <w:top w:val="single" w:sz="4" w:space="0" w:color="000000"/>
              <w:bottom w:val="single" w:sz="4" w:space="0" w:color="000000"/>
            </w:tcBorders>
          </w:tcPr>
          <w:p w:rsidR="00C564CB" w:rsidRPr="009162CB" w:rsidRDefault="00C564CB" w:rsidP="007B33D0">
            <w:pPr>
              <w:pStyle w:val="TableParagraph"/>
              <w:jc w:val="center"/>
              <w:rPr>
                <w:sz w:val="28"/>
                <w:szCs w:val="28"/>
                <w:lang w:val="ru-RU"/>
              </w:rPr>
            </w:pPr>
            <w:r w:rsidRPr="009162CB">
              <w:rPr>
                <w:sz w:val="28"/>
                <w:szCs w:val="28"/>
                <w:lang w:val="ru-RU"/>
              </w:rPr>
              <w:t>(ИНН, ОГРН заявителя)</w:t>
            </w:r>
          </w:p>
        </w:tc>
      </w:tr>
      <w:tr w:rsidR="00C564CB" w:rsidRPr="009162CB" w:rsidTr="00C564CB">
        <w:trPr>
          <w:trHeight w:val="234"/>
        </w:trPr>
        <w:tc>
          <w:tcPr>
            <w:tcW w:w="9289" w:type="dxa"/>
            <w:tcBorders>
              <w:top w:val="single" w:sz="4" w:space="0" w:color="000000"/>
            </w:tcBorders>
          </w:tcPr>
          <w:p w:rsidR="00C564CB" w:rsidRPr="009162CB" w:rsidRDefault="00C564CB" w:rsidP="007B33D0">
            <w:pPr>
              <w:pStyle w:val="TableParagraph"/>
              <w:jc w:val="center"/>
              <w:rPr>
                <w:sz w:val="28"/>
                <w:szCs w:val="28"/>
                <w:lang w:val="ru-RU"/>
              </w:rPr>
            </w:pPr>
            <w:r w:rsidRPr="009162CB">
              <w:rPr>
                <w:sz w:val="28"/>
                <w:szCs w:val="28"/>
                <w:lang w:val="ru-RU"/>
              </w:rPr>
              <w:t>(местонахождения заявителя)</w:t>
            </w:r>
          </w:p>
        </w:tc>
      </w:tr>
    </w:tbl>
    <w:p w:rsidR="00C564CB" w:rsidRPr="009162CB" w:rsidRDefault="00C564CB" w:rsidP="007B33D0">
      <w:pPr>
        <w:pStyle w:val="a5"/>
        <w:ind w:left="0"/>
        <w:jc w:val="left"/>
        <w:rPr>
          <w:b/>
        </w:rPr>
      </w:pPr>
    </w:p>
    <w:p w:rsidR="00C564CB" w:rsidRPr="009162CB" w:rsidRDefault="00C564CB" w:rsidP="007B33D0">
      <w:pPr>
        <w:pStyle w:val="a7"/>
        <w:numPr>
          <w:ilvl w:val="0"/>
          <w:numId w:val="4"/>
        </w:numPr>
        <w:tabs>
          <w:tab w:val="left" w:pos="1362"/>
        </w:tabs>
        <w:ind w:left="0" w:right="0" w:hanging="234"/>
        <w:jc w:val="left"/>
        <w:rPr>
          <w:sz w:val="28"/>
          <w:szCs w:val="28"/>
        </w:rPr>
      </w:pPr>
      <w:r w:rsidRPr="009162CB">
        <w:rPr>
          <w:sz w:val="28"/>
          <w:szCs w:val="28"/>
        </w:rPr>
        <w:t>Сведения</w:t>
      </w:r>
      <w:r w:rsidR="0044002D" w:rsidRPr="009162CB">
        <w:rPr>
          <w:sz w:val="28"/>
          <w:szCs w:val="28"/>
        </w:rPr>
        <w:t xml:space="preserve"> </w:t>
      </w:r>
      <w:r w:rsidRPr="009162CB">
        <w:rPr>
          <w:sz w:val="28"/>
          <w:szCs w:val="28"/>
        </w:rPr>
        <w:t>о наличии</w:t>
      </w:r>
      <w:r w:rsidR="0044002D" w:rsidRPr="009162CB">
        <w:rPr>
          <w:sz w:val="28"/>
          <w:szCs w:val="28"/>
        </w:rPr>
        <w:t xml:space="preserve"> </w:t>
      </w:r>
      <w:proofErr w:type="spellStart"/>
      <w:r w:rsidRPr="009162CB">
        <w:rPr>
          <w:sz w:val="28"/>
          <w:szCs w:val="28"/>
        </w:rPr>
        <w:t>бенефициарных</w:t>
      </w:r>
      <w:proofErr w:type="spellEnd"/>
      <w:r w:rsidR="0044002D" w:rsidRPr="009162CB">
        <w:rPr>
          <w:sz w:val="28"/>
          <w:szCs w:val="28"/>
        </w:rPr>
        <w:t xml:space="preserve"> </w:t>
      </w:r>
      <w:r w:rsidRPr="009162CB">
        <w:rPr>
          <w:sz w:val="28"/>
          <w:szCs w:val="28"/>
        </w:rPr>
        <w:t>владельцев</w:t>
      </w:r>
      <w:r w:rsidR="0044002D" w:rsidRPr="009162CB">
        <w:rPr>
          <w:sz w:val="28"/>
          <w:szCs w:val="28"/>
        </w:rPr>
        <w:t xml:space="preserve"> </w:t>
      </w:r>
      <w:r w:rsidRPr="009162CB">
        <w:rPr>
          <w:sz w:val="28"/>
          <w:szCs w:val="28"/>
        </w:rPr>
        <w:t>у</w:t>
      </w:r>
      <w:r w:rsidR="0044002D" w:rsidRPr="009162CB">
        <w:rPr>
          <w:sz w:val="28"/>
          <w:szCs w:val="28"/>
        </w:rPr>
        <w:t xml:space="preserve"> </w:t>
      </w:r>
      <w:r w:rsidRPr="009162CB">
        <w:rPr>
          <w:sz w:val="28"/>
          <w:szCs w:val="28"/>
        </w:rPr>
        <w:t>заявителя</w:t>
      </w:r>
    </w:p>
    <w:p w:rsidR="00C564CB" w:rsidRPr="009162CB" w:rsidRDefault="00C564CB" w:rsidP="007B33D0">
      <w:pPr>
        <w:pStyle w:val="a5"/>
        <w:ind w:left="0"/>
        <w:jc w:val="left"/>
      </w:pPr>
    </w:p>
    <w:p w:rsidR="00C564CB" w:rsidRPr="009162CB" w:rsidRDefault="00C564CB" w:rsidP="007B33D0">
      <w:pPr>
        <w:pStyle w:val="a5"/>
        <w:ind w:left="0"/>
        <w:jc w:val="left"/>
      </w:pPr>
    </w:p>
    <w:tbl>
      <w:tblPr>
        <w:tblStyle w:val="TableNormal"/>
        <w:tblW w:w="0" w:type="auto"/>
        <w:tblInd w:w="112" w:type="dxa"/>
        <w:tblLayout w:type="fixed"/>
        <w:tblLook w:val="01E0" w:firstRow="1" w:lastRow="1" w:firstColumn="1" w:lastColumn="1" w:noHBand="0" w:noVBand="0"/>
      </w:tblPr>
      <w:tblGrid>
        <w:gridCol w:w="9258"/>
      </w:tblGrid>
      <w:tr w:rsidR="00C564CB" w:rsidRPr="009162CB" w:rsidTr="00C564CB">
        <w:trPr>
          <w:trHeight w:val="331"/>
        </w:trPr>
        <w:tc>
          <w:tcPr>
            <w:tcW w:w="9258" w:type="dxa"/>
          </w:tcPr>
          <w:p w:rsidR="00C564CB" w:rsidRPr="009162CB" w:rsidRDefault="00C564CB" w:rsidP="007B33D0">
            <w:pPr>
              <w:pStyle w:val="TableParagraph"/>
              <w:tabs>
                <w:tab w:val="left" w:pos="5197"/>
                <w:tab w:val="left" w:pos="9480"/>
              </w:tabs>
              <w:rPr>
                <w:sz w:val="28"/>
                <w:szCs w:val="28"/>
                <w:lang w:val="ru-RU"/>
              </w:rPr>
            </w:pPr>
            <w:r w:rsidRPr="009162CB">
              <w:rPr>
                <w:sz w:val="28"/>
                <w:szCs w:val="28"/>
                <w:lang w:val="ru-RU"/>
              </w:rPr>
              <w:t>Заявитель сообщает о наличии</w:t>
            </w:r>
            <w:r w:rsidRPr="009162CB">
              <w:rPr>
                <w:sz w:val="28"/>
                <w:szCs w:val="28"/>
                <w:lang w:val="ru-RU"/>
              </w:rPr>
              <w:tab/>
            </w:r>
            <w:r w:rsidRPr="009162CB">
              <w:rPr>
                <w:sz w:val="28"/>
                <w:szCs w:val="28"/>
                <w:u w:val="single"/>
                <w:lang w:val="ru-RU"/>
              </w:rPr>
              <w:tab/>
            </w:r>
          </w:p>
        </w:tc>
      </w:tr>
      <w:tr w:rsidR="00C564CB" w:rsidRPr="009162CB" w:rsidTr="00C564CB">
        <w:trPr>
          <w:trHeight w:val="328"/>
        </w:trPr>
        <w:tc>
          <w:tcPr>
            <w:tcW w:w="9258" w:type="dxa"/>
          </w:tcPr>
          <w:p w:rsidR="00C564CB" w:rsidRPr="009162CB" w:rsidRDefault="00C564CB" w:rsidP="007B33D0">
            <w:pPr>
              <w:pStyle w:val="TableParagraph"/>
              <w:rPr>
                <w:sz w:val="28"/>
                <w:szCs w:val="28"/>
                <w:lang w:val="ru-RU"/>
              </w:rPr>
            </w:pPr>
            <w:r w:rsidRPr="009162CB">
              <w:rPr>
                <w:sz w:val="28"/>
                <w:szCs w:val="28"/>
                <w:lang w:val="ru-RU"/>
              </w:rPr>
              <w:t xml:space="preserve">(количество </w:t>
            </w:r>
            <w:proofErr w:type="spellStart"/>
            <w:r w:rsidRPr="009162CB">
              <w:rPr>
                <w:sz w:val="28"/>
                <w:szCs w:val="28"/>
                <w:lang w:val="ru-RU"/>
              </w:rPr>
              <w:t>бенефициарных</w:t>
            </w:r>
            <w:proofErr w:type="spellEnd"/>
            <w:r w:rsidRPr="009162CB">
              <w:rPr>
                <w:sz w:val="28"/>
                <w:szCs w:val="28"/>
                <w:lang w:val="ru-RU"/>
              </w:rPr>
              <w:t xml:space="preserve"> владельцев)</w:t>
            </w:r>
          </w:p>
        </w:tc>
      </w:tr>
      <w:tr w:rsidR="00C564CB" w:rsidRPr="009162CB" w:rsidTr="00C564CB">
        <w:trPr>
          <w:trHeight w:val="398"/>
        </w:trPr>
        <w:tc>
          <w:tcPr>
            <w:tcW w:w="9258" w:type="dxa"/>
          </w:tcPr>
          <w:p w:rsidR="00C564CB" w:rsidRPr="009162CB" w:rsidRDefault="00885047" w:rsidP="007B33D0">
            <w:pPr>
              <w:pStyle w:val="TableParagraph"/>
              <w:rPr>
                <w:sz w:val="28"/>
                <w:szCs w:val="28"/>
                <w:lang w:val="ru-RU"/>
              </w:rPr>
            </w:pPr>
            <w:proofErr w:type="spellStart"/>
            <w:r w:rsidRPr="009162CB">
              <w:rPr>
                <w:sz w:val="28"/>
                <w:szCs w:val="28"/>
                <w:lang w:val="ru-RU"/>
              </w:rPr>
              <w:t>Б</w:t>
            </w:r>
            <w:r w:rsidR="00C564CB" w:rsidRPr="009162CB">
              <w:rPr>
                <w:sz w:val="28"/>
                <w:szCs w:val="28"/>
                <w:lang w:val="ru-RU"/>
              </w:rPr>
              <w:t>енефициарных</w:t>
            </w:r>
            <w:proofErr w:type="spellEnd"/>
            <w:r w:rsidR="00954660" w:rsidRPr="009162CB">
              <w:rPr>
                <w:sz w:val="28"/>
                <w:szCs w:val="28"/>
                <w:lang w:val="ru-RU"/>
              </w:rPr>
              <w:t xml:space="preserve"> </w:t>
            </w:r>
            <w:r w:rsidR="00C564CB" w:rsidRPr="009162CB">
              <w:rPr>
                <w:sz w:val="28"/>
                <w:szCs w:val="28"/>
                <w:lang w:val="ru-RU"/>
              </w:rPr>
              <w:t>владельцев</w:t>
            </w:r>
            <w:r w:rsidR="00954660" w:rsidRPr="009162CB">
              <w:rPr>
                <w:sz w:val="28"/>
                <w:szCs w:val="28"/>
                <w:lang w:val="ru-RU"/>
              </w:rPr>
              <w:t xml:space="preserve"> </w:t>
            </w:r>
            <w:r w:rsidR="00C564CB" w:rsidRPr="009162CB">
              <w:rPr>
                <w:sz w:val="28"/>
                <w:szCs w:val="28"/>
                <w:lang w:val="ru-RU"/>
              </w:rPr>
              <w:t>(об</w:t>
            </w:r>
            <w:r w:rsidR="00954660" w:rsidRPr="009162CB">
              <w:rPr>
                <w:sz w:val="28"/>
                <w:szCs w:val="28"/>
                <w:lang w:val="ru-RU"/>
              </w:rPr>
              <w:t xml:space="preserve"> </w:t>
            </w:r>
            <w:r w:rsidR="00C564CB" w:rsidRPr="009162CB">
              <w:rPr>
                <w:sz w:val="28"/>
                <w:szCs w:val="28"/>
                <w:lang w:val="ru-RU"/>
              </w:rPr>
              <w:t>отсутствии</w:t>
            </w:r>
            <w:r w:rsidR="00954660" w:rsidRPr="009162CB">
              <w:rPr>
                <w:sz w:val="28"/>
                <w:szCs w:val="28"/>
                <w:lang w:val="ru-RU"/>
              </w:rPr>
              <w:t xml:space="preserve"> </w:t>
            </w:r>
            <w:proofErr w:type="spellStart"/>
            <w:r w:rsidR="00C564CB" w:rsidRPr="009162CB">
              <w:rPr>
                <w:sz w:val="28"/>
                <w:szCs w:val="28"/>
                <w:lang w:val="ru-RU"/>
              </w:rPr>
              <w:t>бенефициарных</w:t>
            </w:r>
            <w:proofErr w:type="spellEnd"/>
            <w:r w:rsidR="00954660" w:rsidRPr="009162CB">
              <w:rPr>
                <w:sz w:val="28"/>
                <w:szCs w:val="28"/>
                <w:lang w:val="ru-RU"/>
              </w:rPr>
              <w:t xml:space="preserve"> </w:t>
            </w:r>
            <w:r w:rsidR="00C564CB" w:rsidRPr="009162CB">
              <w:rPr>
                <w:sz w:val="28"/>
                <w:szCs w:val="28"/>
                <w:lang w:val="ru-RU"/>
              </w:rPr>
              <w:t>владельцев).</w:t>
            </w:r>
          </w:p>
        </w:tc>
      </w:tr>
    </w:tbl>
    <w:p w:rsidR="00C564CB" w:rsidRPr="009162CB" w:rsidRDefault="00C564CB" w:rsidP="007B33D0">
      <w:pPr>
        <w:pStyle w:val="a5"/>
        <w:ind w:left="0"/>
        <w:jc w:val="left"/>
      </w:pPr>
    </w:p>
    <w:p w:rsidR="00C564CB" w:rsidRPr="009162CB" w:rsidRDefault="00C564CB" w:rsidP="007B33D0">
      <w:pPr>
        <w:pStyle w:val="a7"/>
        <w:numPr>
          <w:ilvl w:val="0"/>
          <w:numId w:val="4"/>
        </w:numPr>
        <w:tabs>
          <w:tab w:val="left" w:pos="2005"/>
        </w:tabs>
        <w:ind w:left="0" w:right="0" w:hanging="327"/>
        <w:jc w:val="left"/>
        <w:rPr>
          <w:sz w:val="28"/>
          <w:szCs w:val="28"/>
        </w:rPr>
      </w:pPr>
      <w:r w:rsidRPr="009162CB">
        <w:rPr>
          <w:sz w:val="28"/>
          <w:szCs w:val="28"/>
        </w:rPr>
        <w:t>Сведения</w:t>
      </w:r>
      <w:r w:rsidR="00954660" w:rsidRPr="009162CB">
        <w:rPr>
          <w:sz w:val="28"/>
          <w:szCs w:val="28"/>
        </w:rPr>
        <w:t xml:space="preserve"> </w:t>
      </w:r>
      <w:r w:rsidRPr="009162CB">
        <w:rPr>
          <w:sz w:val="28"/>
          <w:szCs w:val="28"/>
        </w:rPr>
        <w:t>о</w:t>
      </w:r>
      <w:r w:rsidR="00954660" w:rsidRPr="009162CB">
        <w:rPr>
          <w:sz w:val="28"/>
          <w:szCs w:val="28"/>
        </w:rPr>
        <w:t xml:space="preserve"> </w:t>
      </w:r>
      <w:proofErr w:type="spellStart"/>
      <w:r w:rsidRPr="009162CB">
        <w:rPr>
          <w:sz w:val="28"/>
          <w:szCs w:val="28"/>
        </w:rPr>
        <w:t>бенефициарных</w:t>
      </w:r>
      <w:proofErr w:type="spellEnd"/>
      <w:r w:rsidR="00954660" w:rsidRPr="009162CB">
        <w:rPr>
          <w:sz w:val="28"/>
          <w:szCs w:val="28"/>
        </w:rPr>
        <w:t xml:space="preserve"> </w:t>
      </w:r>
      <w:r w:rsidRPr="009162CB">
        <w:rPr>
          <w:sz w:val="28"/>
          <w:szCs w:val="28"/>
        </w:rPr>
        <w:t>владельцах</w:t>
      </w:r>
      <w:r w:rsidR="00954660" w:rsidRPr="009162CB">
        <w:rPr>
          <w:sz w:val="28"/>
          <w:szCs w:val="28"/>
        </w:rPr>
        <w:t xml:space="preserve"> </w:t>
      </w:r>
      <w:r w:rsidRPr="009162CB">
        <w:rPr>
          <w:sz w:val="28"/>
          <w:szCs w:val="28"/>
        </w:rPr>
        <w:t>заявителя</w:t>
      </w:r>
      <w:proofErr w:type="gramStart"/>
      <w:r w:rsidRPr="009162CB">
        <w:rPr>
          <w:sz w:val="28"/>
          <w:szCs w:val="28"/>
          <w:vertAlign w:val="superscript"/>
        </w:rPr>
        <w:t>1</w:t>
      </w:r>
      <w:proofErr w:type="gramEnd"/>
    </w:p>
    <w:p w:rsidR="00C564CB" w:rsidRPr="009162CB" w:rsidRDefault="00C564CB" w:rsidP="007B33D0">
      <w:pPr>
        <w:pStyle w:val="a5"/>
        <w:ind w:left="0"/>
        <w:jc w:val="left"/>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340"/>
        <w:gridCol w:w="4134"/>
      </w:tblGrid>
      <w:tr w:rsidR="00C564CB" w:rsidRPr="009162CB" w:rsidTr="00983ACC">
        <w:trPr>
          <w:trHeight w:val="321"/>
        </w:trPr>
        <w:tc>
          <w:tcPr>
            <w:tcW w:w="816" w:type="dxa"/>
          </w:tcPr>
          <w:p w:rsidR="00C564CB" w:rsidRPr="009162CB" w:rsidRDefault="00C564CB" w:rsidP="007B33D0">
            <w:pPr>
              <w:pStyle w:val="TableParagraph"/>
              <w:jc w:val="center"/>
              <w:rPr>
                <w:sz w:val="28"/>
                <w:szCs w:val="28"/>
              </w:rPr>
            </w:pPr>
            <w:r w:rsidRPr="009162CB">
              <w:rPr>
                <w:sz w:val="28"/>
                <w:szCs w:val="28"/>
              </w:rPr>
              <w:t>№</w:t>
            </w:r>
          </w:p>
        </w:tc>
        <w:tc>
          <w:tcPr>
            <w:tcW w:w="4340" w:type="dxa"/>
          </w:tcPr>
          <w:p w:rsidR="00C564CB" w:rsidRPr="009162CB" w:rsidRDefault="00C564CB" w:rsidP="007B33D0">
            <w:pPr>
              <w:pStyle w:val="TableParagraph"/>
              <w:rPr>
                <w:sz w:val="28"/>
                <w:szCs w:val="28"/>
                <w:lang w:val="ru-RU"/>
              </w:rPr>
            </w:pPr>
            <w:r w:rsidRPr="009162CB">
              <w:rPr>
                <w:sz w:val="28"/>
                <w:szCs w:val="28"/>
                <w:lang w:val="ru-RU"/>
              </w:rPr>
              <w:t>Наименование показателя</w:t>
            </w:r>
          </w:p>
        </w:tc>
        <w:tc>
          <w:tcPr>
            <w:tcW w:w="4134" w:type="dxa"/>
          </w:tcPr>
          <w:p w:rsidR="00C564CB" w:rsidRPr="009162CB" w:rsidRDefault="00C564CB" w:rsidP="007B33D0">
            <w:pPr>
              <w:pStyle w:val="TableParagraph"/>
              <w:rPr>
                <w:sz w:val="28"/>
                <w:szCs w:val="28"/>
                <w:lang w:val="ru-RU"/>
              </w:rPr>
            </w:pPr>
            <w:r w:rsidRPr="009162CB">
              <w:rPr>
                <w:sz w:val="28"/>
                <w:szCs w:val="28"/>
                <w:lang w:val="ru-RU"/>
              </w:rPr>
              <w:t>Значение показателя</w:t>
            </w:r>
          </w:p>
        </w:tc>
      </w:tr>
      <w:tr w:rsidR="00C564CB" w:rsidRPr="009162CB" w:rsidTr="00983ACC">
        <w:trPr>
          <w:trHeight w:val="321"/>
        </w:trPr>
        <w:tc>
          <w:tcPr>
            <w:tcW w:w="816" w:type="dxa"/>
          </w:tcPr>
          <w:p w:rsidR="00C564CB" w:rsidRPr="009162CB" w:rsidRDefault="00C564CB" w:rsidP="007B33D0">
            <w:pPr>
              <w:pStyle w:val="TableParagraph"/>
              <w:jc w:val="center"/>
              <w:rPr>
                <w:sz w:val="28"/>
                <w:szCs w:val="28"/>
              </w:rPr>
            </w:pPr>
            <w:r w:rsidRPr="009162CB">
              <w:rPr>
                <w:sz w:val="28"/>
                <w:szCs w:val="28"/>
              </w:rPr>
              <w:t>1.</w:t>
            </w:r>
          </w:p>
        </w:tc>
        <w:tc>
          <w:tcPr>
            <w:tcW w:w="4340" w:type="dxa"/>
          </w:tcPr>
          <w:p w:rsidR="00C564CB" w:rsidRPr="009162CB" w:rsidRDefault="00C564CB" w:rsidP="007B33D0">
            <w:pPr>
              <w:pStyle w:val="TableParagraph"/>
              <w:rPr>
                <w:sz w:val="28"/>
                <w:szCs w:val="28"/>
                <w:lang w:val="ru-RU"/>
              </w:rPr>
            </w:pPr>
            <w:r w:rsidRPr="009162CB">
              <w:rPr>
                <w:sz w:val="28"/>
                <w:szCs w:val="28"/>
                <w:lang w:val="ru-RU"/>
              </w:rPr>
              <w:t>Фамилия,</w:t>
            </w:r>
            <w:r w:rsidR="0044002D" w:rsidRPr="009162CB">
              <w:rPr>
                <w:sz w:val="28"/>
                <w:szCs w:val="28"/>
                <w:lang w:val="ru-RU"/>
              </w:rPr>
              <w:t xml:space="preserve"> </w:t>
            </w:r>
            <w:r w:rsidRPr="009162CB">
              <w:rPr>
                <w:sz w:val="28"/>
                <w:szCs w:val="28"/>
                <w:lang w:val="ru-RU"/>
              </w:rPr>
              <w:t>имя,</w:t>
            </w:r>
            <w:r w:rsidR="0044002D" w:rsidRPr="009162CB">
              <w:rPr>
                <w:sz w:val="28"/>
                <w:szCs w:val="28"/>
                <w:lang w:val="ru-RU"/>
              </w:rPr>
              <w:t xml:space="preserve"> </w:t>
            </w:r>
            <w:r w:rsidRPr="009162CB">
              <w:rPr>
                <w:sz w:val="28"/>
                <w:szCs w:val="28"/>
                <w:lang w:val="ru-RU"/>
              </w:rPr>
              <w:t>отчество</w:t>
            </w:r>
          </w:p>
        </w:tc>
        <w:tc>
          <w:tcPr>
            <w:tcW w:w="4134" w:type="dxa"/>
          </w:tcPr>
          <w:p w:rsidR="00C564CB" w:rsidRPr="009162CB" w:rsidRDefault="00C564CB" w:rsidP="007B33D0">
            <w:pPr>
              <w:pStyle w:val="TableParagraph"/>
              <w:rPr>
                <w:sz w:val="28"/>
                <w:szCs w:val="28"/>
                <w:lang w:val="ru-RU"/>
              </w:rPr>
            </w:pPr>
          </w:p>
        </w:tc>
      </w:tr>
      <w:tr w:rsidR="00C564CB" w:rsidRPr="009162CB" w:rsidTr="00983ACC">
        <w:trPr>
          <w:trHeight w:val="324"/>
        </w:trPr>
        <w:tc>
          <w:tcPr>
            <w:tcW w:w="816" w:type="dxa"/>
          </w:tcPr>
          <w:p w:rsidR="00C564CB" w:rsidRPr="009162CB" w:rsidRDefault="00C564CB" w:rsidP="007B33D0">
            <w:pPr>
              <w:pStyle w:val="TableParagraph"/>
              <w:jc w:val="center"/>
              <w:rPr>
                <w:sz w:val="28"/>
                <w:szCs w:val="28"/>
              </w:rPr>
            </w:pPr>
            <w:r w:rsidRPr="009162CB">
              <w:rPr>
                <w:sz w:val="28"/>
                <w:szCs w:val="28"/>
              </w:rPr>
              <w:t>2.</w:t>
            </w:r>
          </w:p>
        </w:tc>
        <w:tc>
          <w:tcPr>
            <w:tcW w:w="4340" w:type="dxa"/>
          </w:tcPr>
          <w:p w:rsidR="00C564CB" w:rsidRPr="009162CB" w:rsidRDefault="00C564CB" w:rsidP="007B33D0">
            <w:pPr>
              <w:pStyle w:val="TableParagraph"/>
              <w:rPr>
                <w:sz w:val="28"/>
                <w:szCs w:val="28"/>
                <w:lang w:val="ru-RU"/>
              </w:rPr>
            </w:pPr>
            <w:r w:rsidRPr="009162CB">
              <w:rPr>
                <w:sz w:val="28"/>
                <w:szCs w:val="28"/>
                <w:lang w:val="ru-RU"/>
              </w:rPr>
              <w:t>Дата и место рождения</w:t>
            </w:r>
          </w:p>
        </w:tc>
        <w:tc>
          <w:tcPr>
            <w:tcW w:w="4134" w:type="dxa"/>
          </w:tcPr>
          <w:p w:rsidR="00C564CB" w:rsidRPr="009162CB" w:rsidRDefault="00C564CB" w:rsidP="007B33D0">
            <w:pPr>
              <w:pStyle w:val="TableParagraph"/>
              <w:rPr>
                <w:sz w:val="28"/>
                <w:szCs w:val="28"/>
                <w:lang w:val="ru-RU"/>
              </w:rPr>
            </w:pPr>
          </w:p>
        </w:tc>
      </w:tr>
      <w:tr w:rsidR="00C564CB" w:rsidRPr="009162CB" w:rsidTr="00983ACC">
        <w:trPr>
          <w:trHeight w:val="1418"/>
        </w:trPr>
        <w:tc>
          <w:tcPr>
            <w:tcW w:w="816" w:type="dxa"/>
          </w:tcPr>
          <w:p w:rsidR="00C564CB" w:rsidRPr="009162CB" w:rsidRDefault="00C564CB" w:rsidP="007B33D0">
            <w:pPr>
              <w:pStyle w:val="TableParagraph"/>
              <w:jc w:val="center"/>
              <w:rPr>
                <w:sz w:val="28"/>
                <w:szCs w:val="28"/>
              </w:rPr>
            </w:pPr>
            <w:r w:rsidRPr="009162CB">
              <w:rPr>
                <w:sz w:val="28"/>
                <w:szCs w:val="28"/>
              </w:rPr>
              <w:t>3.</w:t>
            </w:r>
          </w:p>
        </w:tc>
        <w:tc>
          <w:tcPr>
            <w:tcW w:w="4340" w:type="dxa"/>
          </w:tcPr>
          <w:p w:rsidR="00C564CB" w:rsidRPr="009162CB" w:rsidRDefault="00C564CB" w:rsidP="007B33D0">
            <w:pPr>
              <w:pStyle w:val="TableParagraph"/>
              <w:rPr>
                <w:sz w:val="28"/>
                <w:szCs w:val="28"/>
                <w:lang w:val="ru-RU"/>
              </w:rPr>
            </w:pPr>
            <w:r w:rsidRPr="009162CB">
              <w:rPr>
                <w:sz w:val="28"/>
                <w:szCs w:val="28"/>
                <w:lang w:val="ru-RU"/>
              </w:rPr>
              <w:t>Гражданство</w:t>
            </w:r>
          </w:p>
          <w:p w:rsidR="00C564CB" w:rsidRPr="009162CB" w:rsidRDefault="00C564CB" w:rsidP="007B33D0">
            <w:pPr>
              <w:pStyle w:val="TableParagraph"/>
              <w:rPr>
                <w:sz w:val="28"/>
                <w:szCs w:val="28"/>
                <w:lang w:val="ru-RU"/>
              </w:rPr>
            </w:pPr>
            <w:r w:rsidRPr="009162CB">
              <w:rPr>
                <w:sz w:val="28"/>
                <w:szCs w:val="28"/>
                <w:lang w:val="ru-RU"/>
              </w:rPr>
              <w:t>(в том числе сведения о</w:t>
            </w:r>
            <w:r w:rsidR="0044002D" w:rsidRPr="009162CB">
              <w:rPr>
                <w:sz w:val="28"/>
                <w:szCs w:val="28"/>
                <w:lang w:val="ru-RU"/>
              </w:rPr>
              <w:t xml:space="preserve"> </w:t>
            </w:r>
            <w:r w:rsidRPr="009162CB">
              <w:rPr>
                <w:sz w:val="28"/>
                <w:szCs w:val="28"/>
                <w:lang w:val="ru-RU"/>
              </w:rPr>
              <w:t>наличии у гражданина</w:t>
            </w:r>
            <w:r w:rsidR="0044002D" w:rsidRPr="009162CB">
              <w:rPr>
                <w:sz w:val="28"/>
                <w:szCs w:val="28"/>
                <w:lang w:val="ru-RU"/>
              </w:rPr>
              <w:t xml:space="preserve"> </w:t>
            </w:r>
            <w:r w:rsidRPr="009162CB">
              <w:rPr>
                <w:sz w:val="28"/>
                <w:szCs w:val="28"/>
                <w:lang w:val="ru-RU"/>
              </w:rPr>
              <w:t>Российской</w:t>
            </w:r>
            <w:r w:rsidR="0044002D" w:rsidRPr="009162CB">
              <w:rPr>
                <w:sz w:val="28"/>
                <w:szCs w:val="28"/>
                <w:lang w:val="ru-RU"/>
              </w:rPr>
              <w:t xml:space="preserve"> </w:t>
            </w:r>
            <w:r w:rsidRPr="009162CB">
              <w:rPr>
                <w:sz w:val="28"/>
                <w:szCs w:val="28"/>
                <w:lang w:val="ru-RU"/>
              </w:rPr>
              <w:t>Федерации</w:t>
            </w:r>
            <w:r w:rsidR="007B33D0">
              <w:rPr>
                <w:sz w:val="28"/>
                <w:szCs w:val="28"/>
                <w:lang w:val="ru-RU"/>
              </w:rPr>
              <w:t xml:space="preserve"> </w:t>
            </w:r>
            <w:r w:rsidR="00885047" w:rsidRPr="009162CB">
              <w:rPr>
                <w:sz w:val="28"/>
                <w:szCs w:val="28"/>
                <w:lang w:val="ru-RU"/>
              </w:rPr>
              <w:t>и</w:t>
            </w:r>
            <w:r w:rsidRPr="009162CB">
              <w:rPr>
                <w:sz w:val="28"/>
                <w:szCs w:val="28"/>
                <w:lang w:val="ru-RU"/>
              </w:rPr>
              <w:t>ного гражданства)</w:t>
            </w:r>
          </w:p>
        </w:tc>
        <w:tc>
          <w:tcPr>
            <w:tcW w:w="4134" w:type="dxa"/>
          </w:tcPr>
          <w:p w:rsidR="00C564CB" w:rsidRPr="009162CB" w:rsidRDefault="00C564CB" w:rsidP="007B33D0">
            <w:pPr>
              <w:pStyle w:val="TableParagraph"/>
              <w:rPr>
                <w:sz w:val="28"/>
                <w:szCs w:val="28"/>
                <w:lang w:val="ru-RU"/>
              </w:rPr>
            </w:pPr>
          </w:p>
        </w:tc>
      </w:tr>
      <w:tr w:rsidR="00C564CB" w:rsidRPr="009162CB" w:rsidTr="00983ACC">
        <w:trPr>
          <w:trHeight w:val="1963"/>
        </w:trPr>
        <w:tc>
          <w:tcPr>
            <w:tcW w:w="816" w:type="dxa"/>
          </w:tcPr>
          <w:p w:rsidR="00C564CB" w:rsidRPr="009162CB" w:rsidRDefault="00C564CB" w:rsidP="007B33D0">
            <w:pPr>
              <w:pStyle w:val="TableParagraph"/>
              <w:jc w:val="center"/>
              <w:rPr>
                <w:sz w:val="28"/>
                <w:szCs w:val="28"/>
              </w:rPr>
            </w:pPr>
            <w:r w:rsidRPr="009162CB">
              <w:rPr>
                <w:sz w:val="28"/>
                <w:szCs w:val="28"/>
              </w:rPr>
              <w:t>4.</w:t>
            </w:r>
          </w:p>
        </w:tc>
        <w:tc>
          <w:tcPr>
            <w:tcW w:w="4340" w:type="dxa"/>
          </w:tcPr>
          <w:p w:rsidR="00C564CB" w:rsidRPr="009162CB" w:rsidRDefault="00C564CB" w:rsidP="007B33D0">
            <w:pPr>
              <w:pStyle w:val="TableParagraph"/>
              <w:rPr>
                <w:sz w:val="28"/>
                <w:szCs w:val="28"/>
                <w:lang w:val="ru-RU"/>
              </w:rPr>
            </w:pPr>
            <w:proofErr w:type="gramStart"/>
            <w:r w:rsidRPr="009162CB">
              <w:rPr>
                <w:sz w:val="28"/>
                <w:szCs w:val="28"/>
                <w:lang w:val="ru-RU"/>
              </w:rPr>
              <w:t>Реквизиты</w:t>
            </w:r>
            <w:r w:rsidR="0044002D" w:rsidRPr="009162CB">
              <w:rPr>
                <w:sz w:val="28"/>
                <w:szCs w:val="28"/>
                <w:lang w:val="ru-RU"/>
              </w:rPr>
              <w:t xml:space="preserve"> </w:t>
            </w:r>
            <w:r w:rsidRPr="009162CB">
              <w:rPr>
                <w:sz w:val="28"/>
                <w:szCs w:val="28"/>
                <w:lang w:val="ru-RU"/>
              </w:rPr>
              <w:t>документа,</w:t>
            </w:r>
            <w:r w:rsidR="007B33D0">
              <w:rPr>
                <w:sz w:val="28"/>
                <w:szCs w:val="28"/>
                <w:lang w:val="ru-RU"/>
              </w:rPr>
              <w:t xml:space="preserve"> </w:t>
            </w:r>
            <w:r w:rsidRPr="009162CB">
              <w:rPr>
                <w:sz w:val="28"/>
                <w:szCs w:val="28"/>
                <w:lang w:val="ru-RU"/>
              </w:rPr>
              <w:t>удостоверяющего личность</w:t>
            </w:r>
            <w:r w:rsidR="00954660" w:rsidRPr="009162CB">
              <w:rPr>
                <w:sz w:val="28"/>
                <w:szCs w:val="28"/>
                <w:lang w:val="ru-RU"/>
              </w:rPr>
              <w:t xml:space="preserve"> </w:t>
            </w:r>
            <w:r w:rsidRPr="009162CB">
              <w:rPr>
                <w:sz w:val="28"/>
                <w:szCs w:val="28"/>
                <w:lang w:val="ru-RU"/>
              </w:rPr>
              <w:t>(серия (при наличии) и номер</w:t>
            </w:r>
            <w:r w:rsidR="00954660" w:rsidRPr="009162CB">
              <w:rPr>
                <w:sz w:val="28"/>
                <w:szCs w:val="28"/>
                <w:lang w:val="ru-RU"/>
              </w:rPr>
              <w:t xml:space="preserve"> </w:t>
            </w:r>
            <w:r w:rsidRPr="009162CB">
              <w:rPr>
                <w:sz w:val="28"/>
                <w:szCs w:val="28"/>
                <w:lang w:val="ru-RU"/>
              </w:rPr>
              <w:t>документа,</w:t>
            </w:r>
            <w:r w:rsidR="00954660" w:rsidRPr="009162CB">
              <w:rPr>
                <w:sz w:val="28"/>
                <w:szCs w:val="28"/>
                <w:lang w:val="ru-RU"/>
              </w:rPr>
              <w:t xml:space="preserve"> </w:t>
            </w:r>
            <w:r w:rsidRPr="009162CB">
              <w:rPr>
                <w:sz w:val="28"/>
                <w:szCs w:val="28"/>
                <w:lang w:val="ru-RU"/>
              </w:rPr>
              <w:t>дата выдачи</w:t>
            </w:r>
            <w:r w:rsidR="007B33D0">
              <w:rPr>
                <w:sz w:val="28"/>
                <w:szCs w:val="28"/>
                <w:lang w:val="ru-RU"/>
              </w:rPr>
              <w:t xml:space="preserve"> </w:t>
            </w:r>
            <w:r w:rsidRPr="009162CB">
              <w:rPr>
                <w:sz w:val="28"/>
                <w:szCs w:val="28"/>
                <w:lang w:val="ru-RU"/>
              </w:rPr>
              <w:t>документа,</w:t>
            </w:r>
            <w:r w:rsidR="00954660" w:rsidRPr="009162CB">
              <w:rPr>
                <w:sz w:val="28"/>
                <w:szCs w:val="28"/>
                <w:lang w:val="ru-RU"/>
              </w:rPr>
              <w:t xml:space="preserve"> </w:t>
            </w:r>
            <w:r w:rsidRPr="009162CB">
              <w:rPr>
                <w:sz w:val="28"/>
                <w:szCs w:val="28"/>
                <w:lang w:val="ru-RU"/>
              </w:rPr>
              <w:t>наименование</w:t>
            </w:r>
            <w:r w:rsidR="007B33D0">
              <w:rPr>
                <w:sz w:val="28"/>
                <w:szCs w:val="28"/>
                <w:lang w:val="ru-RU"/>
              </w:rPr>
              <w:t xml:space="preserve"> </w:t>
            </w:r>
            <w:r w:rsidRPr="009162CB">
              <w:rPr>
                <w:sz w:val="28"/>
                <w:szCs w:val="28"/>
                <w:lang w:val="ru-RU"/>
              </w:rPr>
              <w:t>органа, выдавшего документ, и</w:t>
            </w:r>
            <w:r w:rsidR="00954660" w:rsidRPr="009162CB">
              <w:rPr>
                <w:sz w:val="28"/>
                <w:szCs w:val="28"/>
                <w:lang w:val="ru-RU"/>
              </w:rPr>
              <w:t xml:space="preserve"> </w:t>
            </w:r>
            <w:r w:rsidRPr="009162CB">
              <w:rPr>
                <w:sz w:val="28"/>
                <w:szCs w:val="28"/>
                <w:lang w:val="ru-RU"/>
              </w:rPr>
              <w:t>код подразделения (при</w:t>
            </w:r>
            <w:r w:rsidR="007B33D0">
              <w:rPr>
                <w:sz w:val="28"/>
                <w:szCs w:val="28"/>
                <w:lang w:val="ru-RU"/>
              </w:rPr>
              <w:t xml:space="preserve"> </w:t>
            </w:r>
            <w:r w:rsidRPr="009162CB">
              <w:rPr>
                <w:sz w:val="28"/>
                <w:szCs w:val="28"/>
                <w:lang w:val="ru-RU"/>
              </w:rPr>
              <w:t>наличии)</w:t>
            </w:r>
            <w:proofErr w:type="gramEnd"/>
          </w:p>
        </w:tc>
        <w:tc>
          <w:tcPr>
            <w:tcW w:w="4134" w:type="dxa"/>
          </w:tcPr>
          <w:p w:rsidR="00C564CB" w:rsidRPr="009162CB" w:rsidRDefault="00C564CB" w:rsidP="007B33D0">
            <w:pPr>
              <w:pStyle w:val="TableParagraph"/>
              <w:rPr>
                <w:sz w:val="28"/>
                <w:szCs w:val="28"/>
                <w:lang w:val="ru-RU"/>
              </w:rPr>
            </w:pPr>
          </w:p>
        </w:tc>
      </w:tr>
      <w:tr w:rsidR="00C564CB" w:rsidRPr="009162CB" w:rsidTr="00983ACC">
        <w:trPr>
          <w:trHeight w:val="1610"/>
        </w:trPr>
        <w:tc>
          <w:tcPr>
            <w:tcW w:w="816" w:type="dxa"/>
          </w:tcPr>
          <w:p w:rsidR="00C564CB" w:rsidRPr="009162CB" w:rsidRDefault="00C564CB" w:rsidP="007B33D0">
            <w:pPr>
              <w:pStyle w:val="TableParagraph"/>
              <w:jc w:val="center"/>
              <w:rPr>
                <w:sz w:val="28"/>
                <w:szCs w:val="28"/>
              </w:rPr>
            </w:pPr>
            <w:r w:rsidRPr="009162CB">
              <w:rPr>
                <w:sz w:val="28"/>
                <w:szCs w:val="28"/>
              </w:rPr>
              <w:t>5.</w:t>
            </w:r>
          </w:p>
        </w:tc>
        <w:tc>
          <w:tcPr>
            <w:tcW w:w="4340" w:type="dxa"/>
          </w:tcPr>
          <w:p w:rsidR="00C564CB" w:rsidRPr="009162CB" w:rsidRDefault="00C564CB" w:rsidP="007B33D0">
            <w:pPr>
              <w:pStyle w:val="TableParagraph"/>
              <w:rPr>
                <w:sz w:val="28"/>
                <w:szCs w:val="28"/>
                <w:lang w:val="ru-RU"/>
              </w:rPr>
            </w:pPr>
            <w:r w:rsidRPr="009162CB">
              <w:rPr>
                <w:sz w:val="28"/>
                <w:szCs w:val="28"/>
                <w:lang w:val="ru-RU"/>
              </w:rPr>
              <w:t>Данные миграционной карты</w:t>
            </w:r>
            <w:proofErr w:type="gramStart"/>
            <w:r w:rsidRPr="009162CB">
              <w:rPr>
                <w:sz w:val="28"/>
                <w:szCs w:val="28"/>
                <w:vertAlign w:val="superscript"/>
                <w:lang w:val="ru-RU"/>
              </w:rPr>
              <w:t>2</w:t>
            </w:r>
            <w:proofErr w:type="gramEnd"/>
            <w:r w:rsidR="00954660" w:rsidRPr="009162CB">
              <w:rPr>
                <w:sz w:val="28"/>
                <w:szCs w:val="28"/>
                <w:vertAlign w:val="superscript"/>
                <w:lang w:val="ru-RU"/>
              </w:rPr>
              <w:t xml:space="preserve"> </w:t>
            </w:r>
            <w:r w:rsidRPr="009162CB">
              <w:rPr>
                <w:sz w:val="28"/>
                <w:szCs w:val="28"/>
                <w:lang w:val="ru-RU"/>
              </w:rPr>
              <w:t>(номер</w:t>
            </w:r>
            <w:r w:rsidR="00954660" w:rsidRPr="009162CB">
              <w:rPr>
                <w:sz w:val="28"/>
                <w:szCs w:val="28"/>
                <w:lang w:val="ru-RU"/>
              </w:rPr>
              <w:t xml:space="preserve"> </w:t>
            </w:r>
            <w:r w:rsidRPr="009162CB">
              <w:rPr>
                <w:sz w:val="28"/>
                <w:szCs w:val="28"/>
                <w:lang w:val="ru-RU"/>
              </w:rPr>
              <w:t>карты,</w:t>
            </w:r>
            <w:r w:rsidR="00954660" w:rsidRPr="009162CB">
              <w:rPr>
                <w:sz w:val="28"/>
                <w:szCs w:val="28"/>
                <w:lang w:val="ru-RU"/>
              </w:rPr>
              <w:t xml:space="preserve"> </w:t>
            </w:r>
            <w:r w:rsidRPr="009162CB">
              <w:rPr>
                <w:sz w:val="28"/>
                <w:szCs w:val="28"/>
                <w:lang w:val="ru-RU"/>
              </w:rPr>
              <w:t>дата</w:t>
            </w:r>
            <w:r w:rsidR="00954660" w:rsidRPr="009162CB">
              <w:rPr>
                <w:sz w:val="28"/>
                <w:szCs w:val="28"/>
                <w:lang w:val="ru-RU"/>
              </w:rPr>
              <w:t xml:space="preserve"> </w:t>
            </w:r>
            <w:r w:rsidRPr="009162CB">
              <w:rPr>
                <w:sz w:val="28"/>
                <w:szCs w:val="28"/>
                <w:lang w:val="ru-RU"/>
              </w:rPr>
              <w:t>начала</w:t>
            </w:r>
            <w:r w:rsidR="00885047" w:rsidRPr="009162CB">
              <w:rPr>
                <w:sz w:val="28"/>
                <w:szCs w:val="28"/>
                <w:lang w:val="ru-RU"/>
              </w:rPr>
              <w:t xml:space="preserve"> с</w:t>
            </w:r>
            <w:r w:rsidRPr="009162CB">
              <w:rPr>
                <w:sz w:val="28"/>
                <w:szCs w:val="28"/>
                <w:lang w:val="ru-RU"/>
              </w:rPr>
              <w:t>рока</w:t>
            </w:r>
            <w:r w:rsidR="00954660" w:rsidRPr="009162CB">
              <w:rPr>
                <w:sz w:val="28"/>
                <w:szCs w:val="28"/>
                <w:lang w:val="ru-RU"/>
              </w:rPr>
              <w:t xml:space="preserve"> </w:t>
            </w:r>
            <w:r w:rsidRPr="009162CB">
              <w:rPr>
                <w:sz w:val="28"/>
                <w:szCs w:val="28"/>
                <w:lang w:val="ru-RU"/>
              </w:rPr>
              <w:t>пребывания,</w:t>
            </w:r>
            <w:r w:rsidR="00885047" w:rsidRPr="009162CB">
              <w:rPr>
                <w:sz w:val="28"/>
                <w:szCs w:val="28"/>
                <w:lang w:val="ru-RU"/>
              </w:rPr>
              <w:t xml:space="preserve"> дата </w:t>
            </w:r>
            <w:r w:rsidRPr="009162CB">
              <w:rPr>
                <w:sz w:val="28"/>
                <w:szCs w:val="28"/>
                <w:lang w:val="ru-RU"/>
              </w:rPr>
              <w:t>окончания</w:t>
            </w:r>
            <w:r w:rsidR="00885047" w:rsidRPr="009162CB">
              <w:rPr>
                <w:sz w:val="28"/>
                <w:szCs w:val="28"/>
                <w:lang w:val="ru-RU"/>
              </w:rPr>
              <w:t xml:space="preserve"> срока пребывания </w:t>
            </w:r>
            <w:r w:rsidRPr="009162CB">
              <w:rPr>
                <w:sz w:val="28"/>
                <w:szCs w:val="28"/>
                <w:lang w:val="ru-RU"/>
              </w:rPr>
              <w:t>в</w:t>
            </w:r>
            <w:r w:rsidR="00954660" w:rsidRPr="009162CB">
              <w:rPr>
                <w:sz w:val="28"/>
                <w:szCs w:val="28"/>
                <w:lang w:val="ru-RU"/>
              </w:rPr>
              <w:t xml:space="preserve"> </w:t>
            </w:r>
            <w:r w:rsidRPr="009162CB">
              <w:rPr>
                <w:sz w:val="28"/>
                <w:szCs w:val="28"/>
                <w:lang w:val="ru-RU"/>
              </w:rPr>
              <w:t>Российской</w:t>
            </w:r>
            <w:r w:rsidR="00954660" w:rsidRPr="009162CB">
              <w:rPr>
                <w:sz w:val="28"/>
                <w:szCs w:val="28"/>
                <w:lang w:val="ru-RU"/>
              </w:rPr>
              <w:t xml:space="preserve"> </w:t>
            </w:r>
            <w:r w:rsidRPr="009162CB">
              <w:rPr>
                <w:sz w:val="28"/>
                <w:szCs w:val="28"/>
                <w:lang w:val="ru-RU"/>
              </w:rPr>
              <w:t>Федерации)</w:t>
            </w:r>
          </w:p>
        </w:tc>
        <w:tc>
          <w:tcPr>
            <w:tcW w:w="4134" w:type="dxa"/>
          </w:tcPr>
          <w:p w:rsidR="00C564CB" w:rsidRPr="009162CB" w:rsidRDefault="00C564CB" w:rsidP="007B33D0">
            <w:pPr>
              <w:pStyle w:val="TableParagraph"/>
              <w:rPr>
                <w:sz w:val="28"/>
                <w:szCs w:val="28"/>
                <w:lang w:val="ru-RU"/>
              </w:rPr>
            </w:pPr>
          </w:p>
        </w:tc>
      </w:tr>
      <w:tr w:rsidR="00C564CB" w:rsidRPr="009162CB" w:rsidTr="00983ACC">
        <w:trPr>
          <w:trHeight w:val="3056"/>
        </w:trPr>
        <w:tc>
          <w:tcPr>
            <w:tcW w:w="816" w:type="dxa"/>
          </w:tcPr>
          <w:p w:rsidR="00C564CB" w:rsidRPr="009162CB" w:rsidRDefault="00C564CB" w:rsidP="007B33D0">
            <w:pPr>
              <w:pStyle w:val="TableParagraph"/>
              <w:jc w:val="center"/>
              <w:rPr>
                <w:sz w:val="28"/>
                <w:szCs w:val="28"/>
              </w:rPr>
            </w:pPr>
            <w:r w:rsidRPr="009162CB">
              <w:rPr>
                <w:sz w:val="28"/>
                <w:szCs w:val="28"/>
              </w:rPr>
              <w:lastRenderedPageBreak/>
              <w:t>6.</w:t>
            </w:r>
          </w:p>
        </w:tc>
        <w:tc>
          <w:tcPr>
            <w:tcW w:w="4340" w:type="dxa"/>
          </w:tcPr>
          <w:p w:rsidR="00C564CB" w:rsidRPr="007B33D0" w:rsidRDefault="00C564CB" w:rsidP="007B33D0">
            <w:pPr>
              <w:pStyle w:val="TableParagraph"/>
              <w:rPr>
                <w:sz w:val="28"/>
                <w:szCs w:val="28"/>
                <w:lang w:val="ru-RU"/>
              </w:rPr>
            </w:pPr>
            <w:proofErr w:type="gramStart"/>
            <w:r w:rsidRPr="009162CB">
              <w:rPr>
                <w:sz w:val="28"/>
                <w:szCs w:val="28"/>
                <w:lang w:val="ru-RU"/>
              </w:rPr>
              <w:t>Данные документа,</w:t>
            </w:r>
            <w:r w:rsidR="0044002D" w:rsidRPr="009162CB">
              <w:rPr>
                <w:sz w:val="28"/>
                <w:szCs w:val="28"/>
                <w:lang w:val="ru-RU"/>
              </w:rPr>
              <w:t xml:space="preserve"> </w:t>
            </w:r>
            <w:r w:rsidRPr="009162CB">
              <w:rPr>
                <w:sz w:val="28"/>
                <w:szCs w:val="28"/>
                <w:lang w:val="ru-RU"/>
              </w:rPr>
              <w:t>подтверждающего</w:t>
            </w:r>
            <w:r w:rsidR="0044002D" w:rsidRPr="009162CB">
              <w:rPr>
                <w:sz w:val="28"/>
                <w:szCs w:val="28"/>
                <w:lang w:val="ru-RU"/>
              </w:rPr>
              <w:t xml:space="preserve"> </w:t>
            </w:r>
            <w:r w:rsidRPr="009162CB">
              <w:rPr>
                <w:sz w:val="28"/>
                <w:szCs w:val="28"/>
                <w:lang w:val="ru-RU"/>
              </w:rPr>
              <w:t>право</w:t>
            </w:r>
            <w:r w:rsidR="007B33D0">
              <w:rPr>
                <w:sz w:val="28"/>
                <w:szCs w:val="28"/>
                <w:lang w:val="ru-RU"/>
              </w:rPr>
              <w:t xml:space="preserve"> </w:t>
            </w:r>
            <w:r w:rsidRPr="009162CB">
              <w:rPr>
                <w:sz w:val="28"/>
                <w:szCs w:val="28"/>
                <w:lang w:val="ru-RU"/>
              </w:rPr>
              <w:t>иностранного гражданина или</w:t>
            </w:r>
            <w:r w:rsidR="0044002D" w:rsidRPr="009162CB">
              <w:rPr>
                <w:sz w:val="28"/>
                <w:szCs w:val="28"/>
                <w:lang w:val="ru-RU"/>
              </w:rPr>
              <w:t xml:space="preserve"> </w:t>
            </w:r>
            <w:r w:rsidRPr="009162CB">
              <w:rPr>
                <w:sz w:val="28"/>
                <w:szCs w:val="28"/>
                <w:lang w:val="ru-RU"/>
              </w:rPr>
              <w:t>лица без гражданства на</w:t>
            </w:r>
            <w:r w:rsidR="0044002D" w:rsidRPr="009162CB">
              <w:rPr>
                <w:sz w:val="28"/>
                <w:szCs w:val="28"/>
                <w:lang w:val="ru-RU"/>
              </w:rPr>
              <w:t xml:space="preserve"> </w:t>
            </w:r>
            <w:r w:rsidRPr="009162CB">
              <w:rPr>
                <w:sz w:val="28"/>
                <w:szCs w:val="28"/>
                <w:lang w:val="ru-RU"/>
              </w:rPr>
              <w:t>пребывание (проживание) в</w:t>
            </w:r>
            <w:r w:rsidR="0044002D" w:rsidRPr="009162CB">
              <w:rPr>
                <w:sz w:val="28"/>
                <w:szCs w:val="28"/>
                <w:lang w:val="ru-RU"/>
              </w:rPr>
              <w:t xml:space="preserve"> </w:t>
            </w:r>
            <w:r w:rsidRPr="009162CB">
              <w:rPr>
                <w:sz w:val="28"/>
                <w:szCs w:val="28"/>
                <w:lang w:val="ru-RU"/>
              </w:rPr>
              <w:t>Российской Федерации</w:t>
            </w:r>
            <w:r w:rsidRPr="009162CB">
              <w:rPr>
                <w:sz w:val="28"/>
                <w:szCs w:val="28"/>
                <w:vertAlign w:val="superscript"/>
                <w:lang w:val="ru-RU"/>
              </w:rPr>
              <w:t>3</w:t>
            </w:r>
            <w:r w:rsidRPr="009162CB">
              <w:rPr>
                <w:sz w:val="28"/>
                <w:szCs w:val="28"/>
                <w:lang w:val="ru-RU"/>
              </w:rPr>
              <w:t>(серия (если имеется) и номер</w:t>
            </w:r>
            <w:r w:rsidR="00954660" w:rsidRPr="009162CB">
              <w:rPr>
                <w:sz w:val="28"/>
                <w:szCs w:val="28"/>
                <w:lang w:val="ru-RU"/>
              </w:rPr>
              <w:t xml:space="preserve"> </w:t>
            </w:r>
            <w:r w:rsidRPr="009162CB">
              <w:rPr>
                <w:sz w:val="28"/>
                <w:szCs w:val="28"/>
                <w:lang w:val="ru-RU"/>
              </w:rPr>
              <w:t>документа, дата начала срока</w:t>
            </w:r>
            <w:r w:rsidR="00954660" w:rsidRPr="009162CB">
              <w:rPr>
                <w:sz w:val="28"/>
                <w:szCs w:val="28"/>
                <w:lang w:val="ru-RU"/>
              </w:rPr>
              <w:t xml:space="preserve"> </w:t>
            </w:r>
            <w:r w:rsidRPr="009162CB">
              <w:rPr>
                <w:sz w:val="28"/>
                <w:szCs w:val="28"/>
                <w:lang w:val="ru-RU"/>
              </w:rPr>
              <w:t>действия права пребывания</w:t>
            </w:r>
            <w:r w:rsidR="00954660" w:rsidRPr="009162CB">
              <w:rPr>
                <w:sz w:val="28"/>
                <w:szCs w:val="28"/>
                <w:lang w:val="ru-RU"/>
              </w:rPr>
              <w:t xml:space="preserve"> </w:t>
            </w:r>
            <w:r w:rsidRPr="009162CB">
              <w:rPr>
                <w:sz w:val="28"/>
                <w:szCs w:val="28"/>
                <w:lang w:val="ru-RU"/>
              </w:rPr>
              <w:t>(проживания), дата окончания</w:t>
            </w:r>
            <w:r w:rsidR="00954660" w:rsidRPr="009162CB">
              <w:rPr>
                <w:sz w:val="28"/>
                <w:szCs w:val="28"/>
                <w:lang w:val="ru-RU"/>
              </w:rPr>
              <w:t xml:space="preserve"> </w:t>
            </w:r>
            <w:r w:rsidRPr="009162CB">
              <w:rPr>
                <w:sz w:val="28"/>
                <w:szCs w:val="28"/>
                <w:lang w:val="ru-RU"/>
              </w:rPr>
              <w:t>срока</w:t>
            </w:r>
            <w:r w:rsidR="00954660" w:rsidRPr="009162CB">
              <w:rPr>
                <w:sz w:val="28"/>
                <w:szCs w:val="28"/>
                <w:lang w:val="ru-RU"/>
              </w:rPr>
              <w:t xml:space="preserve"> </w:t>
            </w:r>
            <w:r w:rsidRPr="009162CB">
              <w:rPr>
                <w:sz w:val="28"/>
                <w:szCs w:val="28"/>
                <w:lang w:val="ru-RU"/>
              </w:rPr>
              <w:t>действия</w:t>
            </w:r>
            <w:r w:rsidR="00954660" w:rsidRPr="009162CB">
              <w:rPr>
                <w:sz w:val="28"/>
                <w:szCs w:val="28"/>
                <w:lang w:val="ru-RU"/>
              </w:rPr>
              <w:t xml:space="preserve"> </w:t>
            </w:r>
            <w:r w:rsidRPr="009162CB">
              <w:rPr>
                <w:sz w:val="28"/>
                <w:szCs w:val="28"/>
                <w:lang w:val="ru-RU"/>
              </w:rPr>
              <w:t>права</w:t>
            </w:r>
            <w:r w:rsidR="007B33D0">
              <w:rPr>
                <w:sz w:val="28"/>
                <w:szCs w:val="28"/>
                <w:lang w:val="ru-RU"/>
              </w:rPr>
              <w:t xml:space="preserve"> </w:t>
            </w:r>
            <w:r w:rsidRPr="009162CB">
              <w:rPr>
                <w:sz w:val="28"/>
                <w:szCs w:val="28"/>
                <w:lang w:val="ru-RU"/>
              </w:rPr>
              <w:t>пребывания (проживания</w:t>
            </w:r>
            <w:r w:rsidRPr="007B33D0">
              <w:rPr>
                <w:sz w:val="28"/>
                <w:szCs w:val="28"/>
                <w:lang w:val="ru-RU"/>
              </w:rPr>
              <w:t>)</w:t>
            </w:r>
            <w:proofErr w:type="gramEnd"/>
          </w:p>
        </w:tc>
        <w:tc>
          <w:tcPr>
            <w:tcW w:w="4134" w:type="dxa"/>
          </w:tcPr>
          <w:p w:rsidR="00C564CB" w:rsidRPr="007B33D0" w:rsidRDefault="00C564CB" w:rsidP="007B33D0">
            <w:pPr>
              <w:pStyle w:val="TableParagraph"/>
              <w:rPr>
                <w:sz w:val="28"/>
                <w:szCs w:val="28"/>
                <w:lang w:val="ru-RU"/>
              </w:rPr>
            </w:pPr>
          </w:p>
        </w:tc>
      </w:tr>
      <w:tr w:rsidR="00C564CB" w:rsidRPr="009162CB" w:rsidTr="00983ACC">
        <w:trPr>
          <w:trHeight w:val="1316"/>
        </w:trPr>
        <w:tc>
          <w:tcPr>
            <w:tcW w:w="816" w:type="dxa"/>
          </w:tcPr>
          <w:p w:rsidR="00C564CB" w:rsidRPr="009162CB" w:rsidRDefault="00C564CB" w:rsidP="007B33D0">
            <w:pPr>
              <w:pStyle w:val="TableParagraph"/>
              <w:jc w:val="center"/>
              <w:rPr>
                <w:sz w:val="28"/>
                <w:szCs w:val="28"/>
              </w:rPr>
            </w:pPr>
            <w:r w:rsidRPr="009162CB">
              <w:rPr>
                <w:sz w:val="28"/>
                <w:szCs w:val="28"/>
              </w:rPr>
              <w:t>7.</w:t>
            </w:r>
          </w:p>
        </w:tc>
        <w:tc>
          <w:tcPr>
            <w:tcW w:w="4340" w:type="dxa"/>
          </w:tcPr>
          <w:p w:rsidR="00C564CB" w:rsidRPr="009162CB" w:rsidRDefault="00C564CB" w:rsidP="007B33D0">
            <w:pPr>
              <w:pStyle w:val="TableParagraph"/>
              <w:rPr>
                <w:sz w:val="28"/>
                <w:szCs w:val="28"/>
                <w:lang w:val="ru-RU"/>
              </w:rPr>
            </w:pPr>
            <w:r w:rsidRPr="009162CB">
              <w:rPr>
                <w:sz w:val="28"/>
                <w:szCs w:val="28"/>
                <w:lang w:val="ru-RU"/>
              </w:rPr>
              <w:t>Адрес места жительства</w:t>
            </w:r>
            <w:r w:rsidR="00954660" w:rsidRPr="009162CB">
              <w:rPr>
                <w:sz w:val="28"/>
                <w:szCs w:val="28"/>
                <w:lang w:val="ru-RU"/>
              </w:rPr>
              <w:t xml:space="preserve"> </w:t>
            </w:r>
            <w:r w:rsidRPr="009162CB">
              <w:rPr>
                <w:sz w:val="28"/>
                <w:szCs w:val="28"/>
                <w:lang w:val="ru-RU"/>
              </w:rPr>
              <w:t>(регистрации) или места пребывания на территории</w:t>
            </w:r>
            <w:r w:rsidR="007B33D0">
              <w:rPr>
                <w:sz w:val="28"/>
                <w:szCs w:val="28"/>
                <w:lang w:val="ru-RU"/>
              </w:rPr>
              <w:t xml:space="preserve"> </w:t>
            </w:r>
            <w:r w:rsidRPr="009162CB">
              <w:rPr>
                <w:sz w:val="28"/>
                <w:szCs w:val="28"/>
                <w:lang w:val="ru-RU"/>
              </w:rPr>
              <w:t>Российской Федерации</w:t>
            </w:r>
          </w:p>
        </w:tc>
        <w:tc>
          <w:tcPr>
            <w:tcW w:w="4134" w:type="dxa"/>
          </w:tcPr>
          <w:p w:rsidR="00C564CB" w:rsidRPr="007B33D0" w:rsidRDefault="00C564CB" w:rsidP="007B33D0">
            <w:pPr>
              <w:pStyle w:val="TableParagraph"/>
              <w:rPr>
                <w:sz w:val="28"/>
                <w:szCs w:val="28"/>
                <w:lang w:val="ru-RU"/>
              </w:rPr>
            </w:pPr>
          </w:p>
        </w:tc>
      </w:tr>
      <w:tr w:rsidR="00C564CB" w:rsidRPr="009162CB" w:rsidTr="00983ACC">
        <w:trPr>
          <w:trHeight w:val="727"/>
        </w:trPr>
        <w:tc>
          <w:tcPr>
            <w:tcW w:w="816" w:type="dxa"/>
          </w:tcPr>
          <w:p w:rsidR="00C564CB" w:rsidRPr="009162CB" w:rsidRDefault="00C564CB" w:rsidP="007B33D0">
            <w:pPr>
              <w:pStyle w:val="TableParagraph"/>
              <w:jc w:val="center"/>
              <w:rPr>
                <w:sz w:val="28"/>
                <w:szCs w:val="28"/>
              </w:rPr>
            </w:pPr>
            <w:r w:rsidRPr="009162CB">
              <w:rPr>
                <w:sz w:val="28"/>
                <w:szCs w:val="28"/>
              </w:rPr>
              <w:t>8.</w:t>
            </w:r>
          </w:p>
        </w:tc>
        <w:tc>
          <w:tcPr>
            <w:tcW w:w="4340" w:type="dxa"/>
          </w:tcPr>
          <w:p w:rsidR="00C564CB" w:rsidRPr="009162CB" w:rsidRDefault="00C564CB" w:rsidP="007B33D0">
            <w:pPr>
              <w:pStyle w:val="TableParagraph"/>
              <w:rPr>
                <w:sz w:val="28"/>
                <w:szCs w:val="28"/>
                <w:lang w:val="ru-RU"/>
              </w:rPr>
            </w:pPr>
            <w:r w:rsidRPr="009162CB">
              <w:rPr>
                <w:sz w:val="28"/>
                <w:szCs w:val="28"/>
                <w:lang w:val="ru-RU"/>
              </w:rPr>
              <w:t>Идентификационный номер</w:t>
            </w:r>
            <w:r w:rsidR="00954660" w:rsidRPr="009162CB">
              <w:rPr>
                <w:sz w:val="28"/>
                <w:szCs w:val="28"/>
                <w:lang w:val="ru-RU"/>
              </w:rPr>
              <w:t xml:space="preserve"> </w:t>
            </w:r>
            <w:r w:rsidRPr="009162CB">
              <w:rPr>
                <w:sz w:val="28"/>
                <w:szCs w:val="28"/>
                <w:lang w:val="ru-RU"/>
              </w:rPr>
              <w:t>налогоплательщика</w:t>
            </w:r>
            <w:r w:rsidR="007B33D0">
              <w:rPr>
                <w:sz w:val="28"/>
                <w:szCs w:val="28"/>
                <w:lang w:val="ru-RU"/>
              </w:rPr>
              <w:t xml:space="preserve"> </w:t>
            </w:r>
            <w:r w:rsidRPr="009162CB">
              <w:rPr>
                <w:sz w:val="28"/>
                <w:szCs w:val="28"/>
                <w:lang w:val="ru-RU"/>
              </w:rPr>
              <w:t>(при</w:t>
            </w:r>
            <w:r w:rsidR="0044002D" w:rsidRPr="009162CB">
              <w:rPr>
                <w:sz w:val="28"/>
                <w:szCs w:val="28"/>
                <w:lang w:val="ru-RU"/>
              </w:rPr>
              <w:t xml:space="preserve"> </w:t>
            </w:r>
            <w:r w:rsidRPr="009162CB">
              <w:rPr>
                <w:sz w:val="28"/>
                <w:szCs w:val="28"/>
                <w:lang w:val="ru-RU"/>
              </w:rPr>
              <w:t>наличии)</w:t>
            </w:r>
          </w:p>
        </w:tc>
        <w:tc>
          <w:tcPr>
            <w:tcW w:w="4134" w:type="dxa"/>
          </w:tcPr>
          <w:p w:rsidR="00C564CB" w:rsidRPr="009162CB" w:rsidRDefault="00C564CB" w:rsidP="007B33D0">
            <w:pPr>
              <w:pStyle w:val="TableParagraph"/>
              <w:rPr>
                <w:sz w:val="28"/>
                <w:szCs w:val="28"/>
                <w:lang w:val="ru-RU"/>
              </w:rPr>
            </w:pPr>
          </w:p>
        </w:tc>
      </w:tr>
      <w:tr w:rsidR="00C564CB" w:rsidRPr="009162CB" w:rsidTr="00983ACC">
        <w:trPr>
          <w:trHeight w:val="645"/>
        </w:trPr>
        <w:tc>
          <w:tcPr>
            <w:tcW w:w="816" w:type="dxa"/>
          </w:tcPr>
          <w:p w:rsidR="00C564CB" w:rsidRPr="009162CB" w:rsidRDefault="00C564CB" w:rsidP="007B33D0">
            <w:pPr>
              <w:pStyle w:val="TableParagraph"/>
              <w:jc w:val="center"/>
              <w:rPr>
                <w:sz w:val="28"/>
                <w:szCs w:val="28"/>
              </w:rPr>
            </w:pPr>
            <w:r w:rsidRPr="009162CB">
              <w:rPr>
                <w:sz w:val="28"/>
                <w:szCs w:val="28"/>
              </w:rPr>
              <w:t>9</w:t>
            </w:r>
          </w:p>
        </w:tc>
        <w:tc>
          <w:tcPr>
            <w:tcW w:w="4340" w:type="dxa"/>
          </w:tcPr>
          <w:p w:rsidR="00C564CB" w:rsidRPr="009162CB" w:rsidRDefault="00C564CB" w:rsidP="007B33D0">
            <w:pPr>
              <w:pStyle w:val="TableParagraph"/>
              <w:rPr>
                <w:sz w:val="28"/>
                <w:szCs w:val="28"/>
              </w:rPr>
            </w:pPr>
            <w:r w:rsidRPr="009162CB">
              <w:rPr>
                <w:sz w:val="28"/>
                <w:szCs w:val="28"/>
                <w:lang w:val="ru-RU"/>
              </w:rPr>
              <w:t xml:space="preserve">Основания </w:t>
            </w:r>
            <w:proofErr w:type="spellStart"/>
            <w:r w:rsidRPr="009162CB">
              <w:rPr>
                <w:sz w:val="28"/>
                <w:szCs w:val="28"/>
                <w:lang w:val="ru-RU"/>
              </w:rPr>
              <w:t>бенефициарного</w:t>
            </w:r>
            <w:proofErr w:type="spellEnd"/>
            <w:r w:rsidR="007B33D0">
              <w:rPr>
                <w:sz w:val="28"/>
                <w:szCs w:val="28"/>
                <w:lang w:val="ru-RU"/>
              </w:rPr>
              <w:t xml:space="preserve"> </w:t>
            </w:r>
            <w:r w:rsidRPr="009162CB">
              <w:rPr>
                <w:sz w:val="28"/>
                <w:szCs w:val="28"/>
                <w:lang w:val="ru-RU"/>
              </w:rPr>
              <w:t>владения:</w:t>
            </w:r>
          </w:p>
        </w:tc>
        <w:tc>
          <w:tcPr>
            <w:tcW w:w="4134" w:type="dxa"/>
          </w:tcPr>
          <w:p w:rsidR="00C564CB" w:rsidRPr="009162CB" w:rsidRDefault="00C564CB" w:rsidP="007B33D0">
            <w:pPr>
              <w:pStyle w:val="TableParagraph"/>
              <w:rPr>
                <w:sz w:val="28"/>
                <w:szCs w:val="28"/>
              </w:rPr>
            </w:pPr>
          </w:p>
        </w:tc>
      </w:tr>
      <w:tr w:rsidR="00C564CB" w:rsidRPr="009162CB" w:rsidTr="00983ACC">
        <w:trPr>
          <w:trHeight w:val="2635"/>
        </w:trPr>
        <w:tc>
          <w:tcPr>
            <w:tcW w:w="816" w:type="dxa"/>
          </w:tcPr>
          <w:p w:rsidR="00C564CB" w:rsidRPr="009162CB" w:rsidRDefault="00C564CB" w:rsidP="007B33D0">
            <w:pPr>
              <w:pStyle w:val="TableParagraph"/>
              <w:jc w:val="center"/>
              <w:rPr>
                <w:sz w:val="28"/>
                <w:szCs w:val="28"/>
              </w:rPr>
            </w:pPr>
            <w:r w:rsidRPr="009162CB">
              <w:rPr>
                <w:sz w:val="28"/>
                <w:szCs w:val="28"/>
              </w:rPr>
              <w:t>9.1.</w:t>
            </w:r>
          </w:p>
        </w:tc>
        <w:tc>
          <w:tcPr>
            <w:tcW w:w="4340" w:type="dxa"/>
          </w:tcPr>
          <w:p w:rsidR="00C564CB" w:rsidRPr="009162CB" w:rsidRDefault="00C564CB" w:rsidP="007B33D0">
            <w:pPr>
              <w:pStyle w:val="TableParagraph"/>
              <w:rPr>
                <w:sz w:val="28"/>
                <w:szCs w:val="28"/>
                <w:lang w:val="ru-RU"/>
              </w:rPr>
            </w:pPr>
            <w:r w:rsidRPr="009162CB">
              <w:rPr>
                <w:sz w:val="28"/>
                <w:szCs w:val="28"/>
                <w:lang w:val="ru-RU"/>
              </w:rPr>
              <w:t>количество долей (акций)</w:t>
            </w:r>
            <w:r w:rsidR="00954660" w:rsidRPr="009162CB">
              <w:rPr>
                <w:sz w:val="28"/>
                <w:szCs w:val="28"/>
                <w:lang w:val="ru-RU"/>
              </w:rPr>
              <w:t xml:space="preserve"> </w:t>
            </w:r>
            <w:r w:rsidRPr="009162CB">
              <w:rPr>
                <w:sz w:val="28"/>
                <w:szCs w:val="28"/>
                <w:lang w:val="ru-RU"/>
              </w:rPr>
              <w:t xml:space="preserve">заявителя, принадлежащих </w:t>
            </w:r>
            <w:proofErr w:type="spellStart"/>
            <w:r w:rsidRPr="009162CB">
              <w:rPr>
                <w:sz w:val="28"/>
                <w:szCs w:val="28"/>
                <w:lang w:val="ru-RU"/>
              </w:rPr>
              <w:t>бенефициарному</w:t>
            </w:r>
            <w:proofErr w:type="spellEnd"/>
            <w:r w:rsidRPr="009162CB">
              <w:rPr>
                <w:sz w:val="28"/>
                <w:szCs w:val="28"/>
                <w:lang w:val="ru-RU"/>
              </w:rPr>
              <w:t xml:space="preserve"> владельцу</w:t>
            </w:r>
            <w:r w:rsidR="00954660" w:rsidRPr="009162CB">
              <w:rPr>
                <w:sz w:val="28"/>
                <w:szCs w:val="28"/>
                <w:lang w:val="ru-RU"/>
              </w:rPr>
              <w:t xml:space="preserve"> </w:t>
            </w:r>
            <w:r w:rsidRPr="009162CB">
              <w:rPr>
                <w:sz w:val="28"/>
                <w:szCs w:val="28"/>
                <w:lang w:val="ru-RU"/>
              </w:rPr>
              <w:t>(заполняется в случае, если</w:t>
            </w:r>
            <w:r w:rsidR="00954660" w:rsidRPr="009162CB">
              <w:rPr>
                <w:sz w:val="28"/>
                <w:szCs w:val="28"/>
                <w:lang w:val="ru-RU"/>
              </w:rPr>
              <w:t xml:space="preserve"> </w:t>
            </w:r>
            <w:r w:rsidRPr="009162CB">
              <w:rPr>
                <w:sz w:val="28"/>
                <w:szCs w:val="28"/>
                <w:lang w:val="ru-RU"/>
              </w:rPr>
              <w:t>лицо</w:t>
            </w:r>
            <w:r w:rsidR="00885047" w:rsidRPr="009162CB">
              <w:rPr>
                <w:sz w:val="28"/>
                <w:szCs w:val="28"/>
                <w:lang w:val="ru-RU"/>
              </w:rPr>
              <w:t>,</w:t>
            </w:r>
            <w:r w:rsidRPr="009162CB">
              <w:rPr>
                <w:sz w:val="28"/>
                <w:szCs w:val="28"/>
                <w:lang w:val="ru-RU"/>
              </w:rPr>
              <w:t xml:space="preserve"> в конечном </w:t>
            </w:r>
            <w:proofErr w:type="gramStart"/>
            <w:r w:rsidRPr="009162CB">
              <w:rPr>
                <w:sz w:val="28"/>
                <w:szCs w:val="28"/>
                <w:lang w:val="ru-RU"/>
              </w:rPr>
              <w:t>счете</w:t>
            </w:r>
            <w:proofErr w:type="gramEnd"/>
            <w:r w:rsidRPr="009162CB">
              <w:rPr>
                <w:sz w:val="28"/>
                <w:szCs w:val="28"/>
                <w:lang w:val="ru-RU"/>
              </w:rPr>
              <w:t xml:space="preserve"> прямо</w:t>
            </w:r>
            <w:r w:rsidR="00954660" w:rsidRPr="009162CB">
              <w:rPr>
                <w:sz w:val="28"/>
                <w:szCs w:val="28"/>
                <w:lang w:val="ru-RU"/>
              </w:rPr>
              <w:t xml:space="preserve"> </w:t>
            </w:r>
            <w:r w:rsidRPr="009162CB">
              <w:rPr>
                <w:sz w:val="28"/>
                <w:szCs w:val="28"/>
                <w:lang w:val="ru-RU"/>
              </w:rPr>
              <w:t>или косвенно (через третьих</w:t>
            </w:r>
            <w:r w:rsidR="00954660" w:rsidRPr="009162CB">
              <w:rPr>
                <w:sz w:val="28"/>
                <w:szCs w:val="28"/>
                <w:lang w:val="ru-RU"/>
              </w:rPr>
              <w:t xml:space="preserve"> </w:t>
            </w:r>
            <w:r w:rsidRPr="009162CB">
              <w:rPr>
                <w:sz w:val="28"/>
                <w:szCs w:val="28"/>
                <w:lang w:val="ru-RU"/>
              </w:rPr>
              <w:t>лиц)</w:t>
            </w:r>
            <w:r w:rsidR="00954660" w:rsidRPr="009162CB">
              <w:rPr>
                <w:sz w:val="28"/>
                <w:szCs w:val="28"/>
                <w:lang w:val="ru-RU"/>
              </w:rPr>
              <w:t xml:space="preserve"> </w:t>
            </w:r>
            <w:r w:rsidRPr="009162CB">
              <w:rPr>
                <w:sz w:val="28"/>
                <w:szCs w:val="28"/>
                <w:lang w:val="ru-RU"/>
              </w:rPr>
              <w:t>владеет (имеет</w:t>
            </w:r>
            <w:r w:rsidR="007B33D0">
              <w:rPr>
                <w:sz w:val="28"/>
                <w:szCs w:val="28"/>
                <w:lang w:val="ru-RU"/>
              </w:rPr>
              <w:t xml:space="preserve"> </w:t>
            </w:r>
            <w:r w:rsidRPr="009162CB">
              <w:rPr>
                <w:sz w:val="28"/>
                <w:szCs w:val="28"/>
                <w:lang w:val="ru-RU"/>
              </w:rPr>
              <w:t>преобладающее участие) более</w:t>
            </w:r>
            <w:r w:rsidR="0044002D" w:rsidRPr="009162CB">
              <w:rPr>
                <w:sz w:val="28"/>
                <w:szCs w:val="28"/>
                <w:lang w:val="ru-RU"/>
              </w:rPr>
              <w:t xml:space="preserve"> </w:t>
            </w:r>
            <w:r w:rsidRPr="009162CB">
              <w:rPr>
                <w:sz w:val="28"/>
                <w:szCs w:val="28"/>
                <w:lang w:val="ru-RU"/>
              </w:rPr>
              <w:t>чем 25 процентами в уставном</w:t>
            </w:r>
            <w:r w:rsidR="00954660" w:rsidRPr="009162CB">
              <w:rPr>
                <w:sz w:val="28"/>
                <w:szCs w:val="28"/>
                <w:lang w:val="ru-RU"/>
              </w:rPr>
              <w:t xml:space="preserve"> </w:t>
            </w:r>
            <w:r w:rsidRPr="009162CB">
              <w:rPr>
                <w:sz w:val="28"/>
                <w:szCs w:val="28"/>
                <w:lang w:val="ru-RU"/>
              </w:rPr>
              <w:t>капитале</w:t>
            </w:r>
            <w:r w:rsidR="00954660" w:rsidRPr="009162CB">
              <w:rPr>
                <w:sz w:val="28"/>
                <w:szCs w:val="28"/>
                <w:lang w:val="ru-RU"/>
              </w:rPr>
              <w:t xml:space="preserve"> </w:t>
            </w:r>
            <w:r w:rsidRPr="009162CB">
              <w:rPr>
                <w:sz w:val="28"/>
                <w:szCs w:val="28"/>
                <w:lang w:val="ru-RU"/>
              </w:rPr>
              <w:t>заявителя)</w:t>
            </w:r>
          </w:p>
        </w:tc>
        <w:tc>
          <w:tcPr>
            <w:tcW w:w="4134" w:type="dxa"/>
          </w:tcPr>
          <w:p w:rsidR="00C564CB" w:rsidRPr="009162CB" w:rsidRDefault="00C564CB" w:rsidP="007B33D0">
            <w:pPr>
              <w:pStyle w:val="TableParagraph"/>
              <w:rPr>
                <w:sz w:val="28"/>
                <w:szCs w:val="28"/>
                <w:lang w:val="ru-RU"/>
              </w:rPr>
            </w:pPr>
          </w:p>
        </w:tc>
      </w:tr>
      <w:tr w:rsidR="00C564CB" w:rsidRPr="009162CB" w:rsidTr="00983ACC">
        <w:trPr>
          <w:trHeight w:val="2675"/>
        </w:trPr>
        <w:tc>
          <w:tcPr>
            <w:tcW w:w="816" w:type="dxa"/>
          </w:tcPr>
          <w:p w:rsidR="00C564CB" w:rsidRPr="009162CB" w:rsidRDefault="00C564CB" w:rsidP="007B33D0">
            <w:pPr>
              <w:pStyle w:val="TableParagraph"/>
              <w:jc w:val="center"/>
              <w:rPr>
                <w:sz w:val="28"/>
                <w:szCs w:val="28"/>
                <w:lang w:val="ru-RU"/>
              </w:rPr>
            </w:pPr>
            <w:r w:rsidRPr="009162CB">
              <w:rPr>
                <w:sz w:val="28"/>
                <w:szCs w:val="28"/>
                <w:lang w:val="ru-RU"/>
              </w:rPr>
              <w:t>9.2.</w:t>
            </w:r>
          </w:p>
        </w:tc>
        <w:tc>
          <w:tcPr>
            <w:tcW w:w="4340" w:type="dxa"/>
          </w:tcPr>
          <w:p w:rsidR="00C564CB" w:rsidRPr="007B33D0" w:rsidRDefault="00C564CB" w:rsidP="007B33D0">
            <w:pPr>
              <w:pStyle w:val="TableParagraph"/>
              <w:rPr>
                <w:sz w:val="28"/>
                <w:szCs w:val="28"/>
                <w:lang w:val="ru-RU"/>
              </w:rPr>
            </w:pPr>
            <w:r w:rsidRPr="009162CB">
              <w:rPr>
                <w:sz w:val="28"/>
                <w:szCs w:val="28"/>
                <w:lang w:val="ru-RU"/>
              </w:rPr>
              <w:t xml:space="preserve">обстоятельства, позволяющие </w:t>
            </w:r>
            <w:proofErr w:type="spellStart"/>
            <w:r w:rsidRPr="009162CB">
              <w:rPr>
                <w:sz w:val="28"/>
                <w:szCs w:val="28"/>
                <w:lang w:val="ru-RU"/>
              </w:rPr>
              <w:t>бенефициарному</w:t>
            </w:r>
            <w:proofErr w:type="spellEnd"/>
            <w:r w:rsidRPr="009162CB">
              <w:rPr>
                <w:sz w:val="28"/>
                <w:szCs w:val="28"/>
                <w:lang w:val="ru-RU"/>
              </w:rPr>
              <w:t xml:space="preserve"> владельцу</w:t>
            </w:r>
            <w:r w:rsidR="007B33D0">
              <w:rPr>
                <w:sz w:val="28"/>
                <w:szCs w:val="28"/>
                <w:lang w:val="ru-RU"/>
              </w:rPr>
              <w:t xml:space="preserve"> </w:t>
            </w:r>
            <w:r w:rsidRPr="009162CB">
              <w:rPr>
                <w:sz w:val="28"/>
                <w:szCs w:val="28"/>
                <w:lang w:val="ru-RU"/>
              </w:rPr>
              <w:t>контролировать действия</w:t>
            </w:r>
            <w:r w:rsidR="00954660" w:rsidRPr="009162CB">
              <w:rPr>
                <w:sz w:val="28"/>
                <w:szCs w:val="28"/>
                <w:lang w:val="ru-RU"/>
              </w:rPr>
              <w:t xml:space="preserve"> </w:t>
            </w:r>
            <w:r w:rsidRPr="009162CB">
              <w:rPr>
                <w:sz w:val="28"/>
                <w:szCs w:val="28"/>
                <w:lang w:val="ru-RU"/>
              </w:rPr>
              <w:t>заявителя (заполняется в</w:t>
            </w:r>
            <w:r w:rsidR="00954660" w:rsidRPr="009162CB">
              <w:rPr>
                <w:sz w:val="28"/>
                <w:szCs w:val="28"/>
                <w:lang w:val="ru-RU"/>
              </w:rPr>
              <w:t xml:space="preserve"> </w:t>
            </w:r>
            <w:r w:rsidRPr="009162CB">
              <w:rPr>
                <w:sz w:val="28"/>
                <w:szCs w:val="28"/>
                <w:lang w:val="ru-RU"/>
              </w:rPr>
              <w:t>случае,</w:t>
            </w:r>
            <w:r w:rsidR="00954660" w:rsidRPr="009162CB">
              <w:rPr>
                <w:sz w:val="28"/>
                <w:szCs w:val="28"/>
                <w:lang w:val="ru-RU"/>
              </w:rPr>
              <w:t xml:space="preserve"> </w:t>
            </w:r>
            <w:r w:rsidRPr="009162CB">
              <w:rPr>
                <w:sz w:val="28"/>
                <w:szCs w:val="28"/>
                <w:lang w:val="ru-RU"/>
              </w:rPr>
              <w:t>если лицо</w:t>
            </w:r>
            <w:r w:rsidR="00954660" w:rsidRPr="009162CB">
              <w:rPr>
                <w:sz w:val="28"/>
                <w:szCs w:val="28"/>
                <w:lang w:val="ru-RU"/>
              </w:rPr>
              <w:t xml:space="preserve"> </w:t>
            </w:r>
            <w:r w:rsidRPr="009162CB">
              <w:rPr>
                <w:sz w:val="28"/>
                <w:szCs w:val="28"/>
                <w:lang w:val="ru-RU"/>
              </w:rPr>
              <w:t>имеет</w:t>
            </w:r>
            <w:r w:rsidR="007B33D0">
              <w:rPr>
                <w:sz w:val="28"/>
                <w:szCs w:val="28"/>
                <w:lang w:val="ru-RU"/>
              </w:rPr>
              <w:t xml:space="preserve"> </w:t>
            </w:r>
            <w:r w:rsidRPr="009162CB">
              <w:rPr>
                <w:sz w:val="28"/>
                <w:szCs w:val="28"/>
                <w:lang w:val="ru-RU"/>
              </w:rPr>
              <w:t>возможность контролировать</w:t>
            </w:r>
            <w:r w:rsidR="00954660" w:rsidRPr="009162CB">
              <w:rPr>
                <w:sz w:val="28"/>
                <w:szCs w:val="28"/>
                <w:lang w:val="ru-RU"/>
              </w:rPr>
              <w:t xml:space="preserve"> </w:t>
            </w:r>
            <w:r w:rsidRPr="009162CB">
              <w:rPr>
                <w:sz w:val="28"/>
                <w:szCs w:val="28"/>
                <w:lang w:val="ru-RU"/>
              </w:rPr>
              <w:t>действия заявителя иным</w:t>
            </w:r>
            <w:r w:rsidR="00954660" w:rsidRPr="009162CB">
              <w:rPr>
                <w:sz w:val="28"/>
                <w:szCs w:val="28"/>
                <w:lang w:val="ru-RU"/>
              </w:rPr>
              <w:t xml:space="preserve"> </w:t>
            </w:r>
            <w:r w:rsidRPr="009162CB">
              <w:rPr>
                <w:sz w:val="28"/>
                <w:szCs w:val="28"/>
                <w:lang w:val="ru-RU"/>
              </w:rPr>
              <w:t>образом,</w:t>
            </w:r>
            <w:r w:rsidR="00954660" w:rsidRPr="009162CB">
              <w:rPr>
                <w:sz w:val="28"/>
                <w:szCs w:val="28"/>
                <w:lang w:val="ru-RU"/>
              </w:rPr>
              <w:t xml:space="preserve"> </w:t>
            </w:r>
            <w:r w:rsidRPr="009162CB">
              <w:rPr>
                <w:sz w:val="28"/>
                <w:szCs w:val="28"/>
                <w:lang w:val="ru-RU"/>
              </w:rPr>
              <w:t>не указанным</w:t>
            </w:r>
            <w:r w:rsidR="007B33D0">
              <w:rPr>
                <w:sz w:val="28"/>
                <w:szCs w:val="28"/>
                <w:lang w:val="ru-RU"/>
              </w:rPr>
              <w:t xml:space="preserve"> </w:t>
            </w:r>
            <w:r w:rsidRPr="007B33D0">
              <w:rPr>
                <w:sz w:val="28"/>
                <w:szCs w:val="28"/>
                <w:lang w:val="ru-RU"/>
              </w:rPr>
              <w:t xml:space="preserve">в </w:t>
            </w:r>
            <w:r w:rsidRPr="009162CB">
              <w:rPr>
                <w:sz w:val="28"/>
                <w:szCs w:val="28"/>
                <w:lang w:val="ru-RU"/>
              </w:rPr>
              <w:t>подпункте 9.1 настоящего документа)</w:t>
            </w:r>
          </w:p>
        </w:tc>
        <w:tc>
          <w:tcPr>
            <w:tcW w:w="4134" w:type="dxa"/>
          </w:tcPr>
          <w:p w:rsidR="00C564CB" w:rsidRPr="007B33D0" w:rsidRDefault="00C564CB" w:rsidP="007B33D0">
            <w:pPr>
              <w:pStyle w:val="TableParagraph"/>
              <w:rPr>
                <w:sz w:val="28"/>
                <w:szCs w:val="28"/>
                <w:lang w:val="ru-RU"/>
              </w:rPr>
            </w:pPr>
          </w:p>
        </w:tc>
      </w:tr>
    </w:tbl>
    <w:p w:rsidR="00885047" w:rsidRPr="009162CB" w:rsidRDefault="00885047" w:rsidP="007B33D0">
      <w:pPr>
        <w:pStyle w:val="a5"/>
        <w:ind w:left="0"/>
        <w:jc w:val="left"/>
      </w:pPr>
    </w:p>
    <w:tbl>
      <w:tblPr>
        <w:tblStyle w:val="TableNormal"/>
        <w:tblW w:w="0" w:type="auto"/>
        <w:tblInd w:w="339" w:type="dxa"/>
        <w:tblLayout w:type="fixed"/>
        <w:tblLook w:val="01E0" w:firstRow="1" w:lastRow="1" w:firstColumn="1" w:lastColumn="1" w:noHBand="0" w:noVBand="0"/>
      </w:tblPr>
      <w:tblGrid>
        <w:gridCol w:w="2837"/>
        <w:gridCol w:w="288"/>
        <w:gridCol w:w="2837"/>
        <w:gridCol w:w="288"/>
        <w:gridCol w:w="2837"/>
      </w:tblGrid>
      <w:tr w:rsidR="00885047" w:rsidRPr="009162CB" w:rsidTr="00B90DF6">
        <w:trPr>
          <w:trHeight w:val="726"/>
        </w:trPr>
        <w:tc>
          <w:tcPr>
            <w:tcW w:w="2837" w:type="dxa"/>
            <w:tcBorders>
              <w:top w:val="single" w:sz="4" w:space="0" w:color="000000"/>
              <w:bottom w:val="single" w:sz="4" w:space="0" w:color="000000"/>
            </w:tcBorders>
          </w:tcPr>
          <w:p w:rsidR="00885047" w:rsidRPr="009162CB" w:rsidRDefault="00885047" w:rsidP="007B33D0">
            <w:pPr>
              <w:pStyle w:val="TableParagraph"/>
              <w:jc w:val="center"/>
              <w:rPr>
                <w:sz w:val="28"/>
                <w:szCs w:val="28"/>
                <w:lang w:val="ru-RU"/>
              </w:rPr>
            </w:pPr>
            <w:r w:rsidRPr="009162CB">
              <w:rPr>
                <w:sz w:val="28"/>
                <w:szCs w:val="28"/>
                <w:lang w:val="ru-RU"/>
              </w:rPr>
              <w:t>(дата)</w:t>
            </w:r>
          </w:p>
        </w:tc>
        <w:tc>
          <w:tcPr>
            <w:tcW w:w="288" w:type="dxa"/>
          </w:tcPr>
          <w:p w:rsidR="00885047" w:rsidRPr="009162CB" w:rsidRDefault="00885047" w:rsidP="007B33D0">
            <w:pPr>
              <w:pStyle w:val="TableParagraph"/>
              <w:rPr>
                <w:sz w:val="28"/>
                <w:szCs w:val="28"/>
              </w:rPr>
            </w:pPr>
          </w:p>
        </w:tc>
        <w:tc>
          <w:tcPr>
            <w:tcW w:w="2837" w:type="dxa"/>
            <w:tcBorders>
              <w:bottom w:val="single" w:sz="4" w:space="0" w:color="000000"/>
            </w:tcBorders>
          </w:tcPr>
          <w:p w:rsidR="00885047" w:rsidRPr="009162CB" w:rsidRDefault="00885047" w:rsidP="007B33D0">
            <w:pPr>
              <w:pStyle w:val="TableParagraph"/>
              <w:rPr>
                <w:sz w:val="28"/>
                <w:szCs w:val="28"/>
              </w:rPr>
            </w:pPr>
          </w:p>
        </w:tc>
        <w:tc>
          <w:tcPr>
            <w:tcW w:w="288" w:type="dxa"/>
          </w:tcPr>
          <w:p w:rsidR="00885047" w:rsidRPr="009162CB" w:rsidRDefault="00885047" w:rsidP="007B33D0">
            <w:pPr>
              <w:pStyle w:val="TableParagraph"/>
              <w:rPr>
                <w:sz w:val="28"/>
                <w:szCs w:val="28"/>
              </w:rPr>
            </w:pPr>
          </w:p>
        </w:tc>
        <w:tc>
          <w:tcPr>
            <w:tcW w:w="2837" w:type="dxa"/>
            <w:tcBorders>
              <w:bottom w:val="single" w:sz="4" w:space="0" w:color="000000"/>
            </w:tcBorders>
          </w:tcPr>
          <w:p w:rsidR="00885047" w:rsidRPr="009162CB" w:rsidRDefault="00885047" w:rsidP="007B33D0">
            <w:pPr>
              <w:pStyle w:val="TableParagraph"/>
              <w:rPr>
                <w:sz w:val="28"/>
                <w:szCs w:val="28"/>
              </w:rPr>
            </w:pPr>
          </w:p>
        </w:tc>
      </w:tr>
      <w:tr w:rsidR="00885047" w:rsidRPr="009162CB" w:rsidTr="00B90DF6">
        <w:trPr>
          <w:trHeight w:val="453"/>
        </w:trPr>
        <w:tc>
          <w:tcPr>
            <w:tcW w:w="2837" w:type="dxa"/>
            <w:tcBorders>
              <w:top w:val="single" w:sz="4" w:space="0" w:color="000000"/>
            </w:tcBorders>
          </w:tcPr>
          <w:p w:rsidR="00885047" w:rsidRPr="009162CB" w:rsidRDefault="00885047" w:rsidP="007B33D0">
            <w:pPr>
              <w:pStyle w:val="TableParagraph"/>
              <w:jc w:val="center"/>
              <w:rPr>
                <w:sz w:val="28"/>
                <w:szCs w:val="28"/>
                <w:lang w:val="ru-RU"/>
              </w:rPr>
            </w:pPr>
            <w:proofErr w:type="gramStart"/>
            <w:r w:rsidRPr="009162CB">
              <w:rPr>
                <w:sz w:val="28"/>
                <w:szCs w:val="28"/>
                <w:lang w:val="ru-RU"/>
              </w:rPr>
              <w:t>(должность</w:t>
            </w:r>
            <w:proofErr w:type="gramEnd"/>
          </w:p>
          <w:p w:rsidR="00885047" w:rsidRPr="009162CB" w:rsidRDefault="00885047" w:rsidP="007B33D0">
            <w:pPr>
              <w:pStyle w:val="TableParagraph"/>
              <w:jc w:val="center"/>
              <w:rPr>
                <w:sz w:val="28"/>
                <w:szCs w:val="28"/>
              </w:rPr>
            </w:pPr>
            <w:proofErr w:type="gramStart"/>
            <w:r w:rsidRPr="009162CB">
              <w:rPr>
                <w:sz w:val="28"/>
                <w:szCs w:val="28"/>
                <w:lang w:val="ru-RU"/>
              </w:rPr>
              <w:t>Уполномоченного</w:t>
            </w:r>
            <w:r w:rsidR="00667792">
              <w:rPr>
                <w:sz w:val="28"/>
                <w:szCs w:val="28"/>
                <w:lang w:val="ru-RU"/>
              </w:rPr>
              <w:t xml:space="preserve"> </w:t>
            </w:r>
            <w:r w:rsidRPr="009162CB">
              <w:rPr>
                <w:sz w:val="28"/>
                <w:szCs w:val="28"/>
                <w:lang w:val="ru-RU"/>
              </w:rPr>
              <w:t>лиц</w:t>
            </w:r>
            <w:r w:rsidR="00667792">
              <w:rPr>
                <w:sz w:val="28"/>
                <w:szCs w:val="28"/>
                <w:lang w:val="ru-RU"/>
              </w:rPr>
              <w:t>а</w:t>
            </w:r>
            <w:r w:rsidRPr="009162CB">
              <w:rPr>
                <w:sz w:val="28"/>
                <w:szCs w:val="28"/>
                <w:lang w:val="ru-RU"/>
              </w:rPr>
              <w:t>)</w:t>
            </w:r>
            <w:proofErr w:type="gramEnd"/>
          </w:p>
        </w:tc>
        <w:tc>
          <w:tcPr>
            <w:tcW w:w="288" w:type="dxa"/>
          </w:tcPr>
          <w:p w:rsidR="00885047" w:rsidRPr="009162CB" w:rsidRDefault="00885047" w:rsidP="007B33D0">
            <w:pPr>
              <w:pStyle w:val="TableParagraph"/>
              <w:rPr>
                <w:sz w:val="28"/>
                <w:szCs w:val="28"/>
              </w:rPr>
            </w:pPr>
          </w:p>
        </w:tc>
        <w:tc>
          <w:tcPr>
            <w:tcW w:w="2837" w:type="dxa"/>
            <w:tcBorders>
              <w:top w:val="single" w:sz="4" w:space="0" w:color="000000"/>
            </w:tcBorders>
          </w:tcPr>
          <w:p w:rsidR="00885047" w:rsidRPr="009162CB" w:rsidRDefault="00885047" w:rsidP="007B33D0">
            <w:pPr>
              <w:pStyle w:val="TableParagraph"/>
              <w:jc w:val="center"/>
              <w:rPr>
                <w:sz w:val="28"/>
                <w:szCs w:val="28"/>
                <w:lang w:val="ru-RU"/>
              </w:rPr>
            </w:pPr>
            <w:r w:rsidRPr="009162CB">
              <w:rPr>
                <w:sz w:val="28"/>
                <w:szCs w:val="28"/>
                <w:lang w:val="ru-RU"/>
              </w:rPr>
              <w:t>(подпись)</w:t>
            </w:r>
          </w:p>
        </w:tc>
        <w:tc>
          <w:tcPr>
            <w:tcW w:w="288" w:type="dxa"/>
          </w:tcPr>
          <w:p w:rsidR="00885047" w:rsidRPr="009162CB" w:rsidRDefault="00885047" w:rsidP="007B33D0">
            <w:pPr>
              <w:pStyle w:val="TableParagraph"/>
              <w:rPr>
                <w:sz w:val="28"/>
                <w:szCs w:val="28"/>
              </w:rPr>
            </w:pPr>
          </w:p>
        </w:tc>
        <w:tc>
          <w:tcPr>
            <w:tcW w:w="2837" w:type="dxa"/>
            <w:tcBorders>
              <w:top w:val="single" w:sz="4" w:space="0" w:color="000000"/>
            </w:tcBorders>
          </w:tcPr>
          <w:p w:rsidR="00885047" w:rsidRPr="009162CB" w:rsidRDefault="00885047" w:rsidP="007B33D0">
            <w:pPr>
              <w:pStyle w:val="TableParagraph"/>
              <w:jc w:val="center"/>
              <w:rPr>
                <w:sz w:val="28"/>
                <w:szCs w:val="28"/>
                <w:lang w:val="ru-RU"/>
              </w:rPr>
            </w:pPr>
            <w:proofErr w:type="gramStart"/>
            <w:r w:rsidRPr="009162CB">
              <w:rPr>
                <w:sz w:val="28"/>
                <w:szCs w:val="28"/>
                <w:lang w:val="ru-RU"/>
              </w:rPr>
              <w:t>(</w:t>
            </w:r>
            <w:r w:rsidR="006A27D6" w:rsidRPr="009162CB">
              <w:rPr>
                <w:sz w:val="28"/>
                <w:szCs w:val="28"/>
                <w:lang w:eastAsia="ru-RU"/>
              </w:rPr>
              <w:t>ФИО</w:t>
            </w:r>
            <w:proofErr w:type="gramEnd"/>
          </w:p>
          <w:p w:rsidR="00885047" w:rsidRPr="009162CB" w:rsidRDefault="00885047" w:rsidP="007B33D0">
            <w:pPr>
              <w:pStyle w:val="TableParagraph"/>
              <w:jc w:val="center"/>
              <w:rPr>
                <w:sz w:val="28"/>
                <w:szCs w:val="28"/>
                <w:lang w:val="ru-RU"/>
              </w:rPr>
            </w:pPr>
            <w:proofErr w:type="gramStart"/>
            <w:r w:rsidRPr="009162CB">
              <w:rPr>
                <w:sz w:val="28"/>
                <w:szCs w:val="28"/>
                <w:lang w:val="ru-RU"/>
              </w:rPr>
              <w:t>Уполномоченного</w:t>
            </w:r>
            <w:r w:rsidR="00667792">
              <w:rPr>
                <w:sz w:val="28"/>
                <w:szCs w:val="28"/>
                <w:lang w:val="ru-RU"/>
              </w:rPr>
              <w:t xml:space="preserve"> </w:t>
            </w:r>
            <w:r w:rsidRPr="009162CB">
              <w:rPr>
                <w:sz w:val="28"/>
                <w:szCs w:val="28"/>
                <w:lang w:val="ru-RU"/>
              </w:rPr>
              <w:t>лица)</w:t>
            </w:r>
            <w:proofErr w:type="gramEnd"/>
          </w:p>
        </w:tc>
      </w:tr>
    </w:tbl>
    <w:p w:rsidR="00885047" w:rsidRPr="009162CB" w:rsidRDefault="009162CB" w:rsidP="007B33D0">
      <w:pPr>
        <w:pStyle w:val="a5"/>
        <w:ind w:left="0"/>
        <w:jc w:val="left"/>
      </w:pPr>
      <w:r w:rsidRPr="009162CB">
        <w:rPr>
          <w:noProof/>
          <w:lang w:eastAsia="ru-RU"/>
        </w:rPr>
        <w:pict>
          <v:shape id="Полилиния 4" o:spid="_x0000_s1026" style="position:absolute;margin-left:70.95pt;margin-top:19.15pt;width:16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" path="m,l3359,e" filled="f" strokeweight=".19811mm">
            <v:path arrowok="t" o:connecttype="custom" o:connectlocs="0,0;2132965,0" o:connectangles="0,0"/>
            <w10:wrap type="topAndBottom" anchorx="page"/>
          </v:shape>
        </w:pict>
      </w:r>
    </w:p>
    <w:p w:rsidR="00885047" w:rsidRPr="009162CB" w:rsidRDefault="00885047" w:rsidP="007B33D0">
      <w:pPr>
        <w:spacing w:after="0" w:line="240" w:lineRule="auto"/>
        <w:jc w:val="both"/>
        <w:rPr>
          <w:rFonts w:ascii="Times New Roman" w:hAnsi="Times New Roman" w:cs="Times New Roman"/>
          <w:sz w:val="28"/>
          <w:szCs w:val="28"/>
        </w:rPr>
      </w:pPr>
      <w:r w:rsidRPr="009162CB">
        <w:rPr>
          <w:rFonts w:ascii="Times New Roman" w:hAnsi="Times New Roman" w:cs="Times New Roman"/>
          <w:sz w:val="28"/>
          <w:szCs w:val="28"/>
          <w:vertAlign w:val="superscript"/>
        </w:rPr>
        <w:t>1</w:t>
      </w:r>
      <w:r w:rsidRPr="009162CB">
        <w:rPr>
          <w:rFonts w:ascii="Times New Roman" w:hAnsi="Times New Roman" w:cs="Times New Roman"/>
          <w:sz w:val="28"/>
          <w:szCs w:val="28"/>
        </w:rPr>
        <w:t xml:space="preserve">Раздел заполняется по каждому </w:t>
      </w:r>
      <w:proofErr w:type="spellStart"/>
      <w:r w:rsidRPr="009162CB">
        <w:rPr>
          <w:rFonts w:ascii="Times New Roman" w:hAnsi="Times New Roman" w:cs="Times New Roman"/>
          <w:sz w:val="28"/>
          <w:szCs w:val="28"/>
        </w:rPr>
        <w:t>бенефициарному</w:t>
      </w:r>
      <w:proofErr w:type="spellEnd"/>
      <w:r w:rsidRPr="009162CB">
        <w:rPr>
          <w:rFonts w:ascii="Times New Roman" w:hAnsi="Times New Roman" w:cs="Times New Roman"/>
          <w:sz w:val="28"/>
          <w:szCs w:val="28"/>
        </w:rPr>
        <w:t xml:space="preserve"> владельцу заявителя, если у заявителя имеются </w:t>
      </w:r>
      <w:proofErr w:type="spellStart"/>
      <w:r w:rsidRPr="009162CB">
        <w:rPr>
          <w:rFonts w:ascii="Times New Roman" w:hAnsi="Times New Roman" w:cs="Times New Roman"/>
          <w:sz w:val="28"/>
          <w:szCs w:val="28"/>
        </w:rPr>
        <w:t>бенефициарные</w:t>
      </w:r>
      <w:proofErr w:type="spellEnd"/>
      <w:r w:rsidRPr="009162CB">
        <w:rPr>
          <w:rFonts w:ascii="Times New Roman" w:hAnsi="Times New Roman" w:cs="Times New Roman"/>
          <w:sz w:val="28"/>
          <w:szCs w:val="28"/>
        </w:rPr>
        <w:t xml:space="preserve"> владельцы.</w:t>
      </w:r>
    </w:p>
    <w:p w:rsidR="00885047" w:rsidRPr="009162CB" w:rsidRDefault="00885047" w:rsidP="007B33D0">
      <w:pPr>
        <w:spacing w:after="0" w:line="240" w:lineRule="auto"/>
        <w:jc w:val="both"/>
        <w:rPr>
          <w:rFonts w:ascii="Times New Roman" w:hAnsi="Times New Roman" w:cs="Times New Roman"/>
          <w:sz w:val="28"/>
          <w:szCs w:val="28"/>
        </w:rPr>
      </w:pPr>
      <w:r w:rsidRPr="009162CB">
        <w:rPr>
          <w:rFonts w:ascii="Times New Roman" w:hAnsi="Times New Roman" w:cs="Times New Roman"/>
          <w:sz w:val="28"/>
          <w:szCs w:val="28"/>
          <w:vertAlign w:val="superscript"/>
        </w:rPr>
        <w:lastRenderedPageBreak/>
        <w:t>2</w:t>
      </w:r>
      <w:r w:rsidRPr="009162CB">
        <w:rPr>
          <w:rFonts w:ascii="Times New Roman" w:hAnsi="Times New Roman" w:cs="Times New Roman"/>
          <w:sz w:val="28"/>
          <w:szCs w:val="28"/>
        </w:rPr>
        <w:t xml:space="preserve"> Сведения устанавливаются в отношении иностранных граждан и лиц без гражданства, находящихся на</w:t>
      </w:r>
      <w:r w:rsidR="0044002D" w:rsidRPr="009162CB">
        <w:rPr>
          <w:rFonts w:ascii="Times New Roman" w:hAnsi="Times New Roman" w:cs="Times New Roman"/>
          <w:sz w:val="28"/>
          <w:szCs w:val="28"/>
        </w:rPr>
        <w:t xml:space="preserve"> </w:t>
      </w:r>
      <w:r w:rsidRPr="009162CB">
        <w:rPr>
          <w:rFonts w:ascii="Times New Roman" w:hAnsi="Times New Roman" w:cs="Times New Roman"/>
          <w:sz w:val="28"/>
          <w:szCs w:val="28"/>
        </w:rPr>
        <w:t>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667792" w:rsidRDefault="00885047" w:rsidP="00667792">
      <w:pPr>
        <w:spacing w:after="0" w:line="240" w:lineRule="auto"/>
        <w:jc w:val="both"/>
        <w:rPr>
          <w:rFonts w:ascii="Times New Roman" w:hAnsi="Times New Roman" w:cs="Times New Roman"/>
          <w:sz w:val="28"/>
          <w:szCs w:val="28"/>
        </w:rPr>
      </w:pPr>
      <w:r w:rsidRPr="009162CB">
        <w:rPr>
          <w:rFonts w:ascii="Times New Roman" w:hAnsi="Times New Roman" w:cs="Times New Roman"/>
          <w:sz w:val="28"/>
          <w:szCs w:val="28"/>
          <w:vertAlign w:val="superscript"/>
        </w:rPr>
        <w:t>3</w:t>
      </w:r>
      <w:r w:rsidRPr="009162CB">
        <w:rPr>
          <w:rFonts w:ascii="Times New Roman" w:hAnsi="Times New Roman" w:cs="Times New Roman"/>
          <w:sz w:val="28"/>
          <w:szCs w:val="28"/>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1705CD" w:rsidRDefault="001705CD" w:rsidP="00667792">
      <w:pPr>
        <w:spacing w:after="0" w:line="240" w:lineRule="auto"/>
        <w:jc w:val="both"/>
        <w:rPr>
          <w:rFonts w:ascii="Times New Roman" w:hAnsi="Times New Roman" w:cs="Times New Roman"/>
          <w:sz w:val="28"/>
          <w:szCs w:val="28"/>
        </w:rPr>
      </w:pPr>
    </w:p>
    <w:p w:rsidR="001705CD" w:rsidRDefault="001705CD" w:rsidP="00667792">
      <w:pPr>
        <w:spacing w:after="0" w:line="240" w:lineRule="auto"/>
        <w:jc w:val="both"/>
        <w:rPr>
          <w:rFonts w:ascii="Times New Roman" w:hAnsi="Times New Roman" w:cs="Times New Roman"/>
          <w:sz w:val="28"/>
          <w:szCs w:val="28"/>
        </w:rPr>
      </w:pPr>
    </w:p>
    <w:p w:rsidR="001705CD" w:rsidRDefault="001705CD" w:rsidP="00667792">
      <w:pPr>
        <w:spacing w:after="0" w:line="240" w:lineRule="auto"/>
        <w:jc w:val="both"/>
        <w:rPr>
          <w:rFonts w:ascii="Times New Roman" w:hAnsi="Times New Roman" w:cs="Times New Roman"/>
          <w:sz w:val="28"/>
          <w:szCs w:val="28"/>
        </w:rPr>
      </w:pPr>
    </w:p>
    <w:p w:rsidR="00983ACC" w:rsidRDefault="00983ACC"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both"/>
        <w:rPr>
          <w:rFonts w:ascii="Times New Roman" w:hAnsi="Times New Roman" w:cs="Times New Roman"/>
          <w:sz w:val="28"/>
          <w:szCs w:val="28"/>
        </w:rPr>
      </w:pPr>
    </w:p>
    <w:p w:rsidR="00667792" w:rsidRDefault="00667792" w:rsidP="00667792">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4</w:t>
      </w:r>
      <w:r w:rsidRPr="009162CB">
        <w:rPr>
          <w:rFonts w:ascii="Times New Roman" w:eastAsia="Times New Roman" w:hAnsi="Times New Roman" w:cs="Times New Roman"/>
          <w:sz w:val="28"/>
          <w:szCs w:val="28"/>
          <w:lang w:eastAsia="ru-RU"/>
        </w:rPr>
        <w:br/>
        <w:t>к </w:t>
      </w:r>
      <w:r w:rsidRPr="009162CB">
        <w:rPr>
          <w:rFonts w:ascii="Times New Roman" w:hAnsi="Times New Roman" w:cs="Times New Roman"/>
          <w:sz w:val="28"/>
          <w:szCs w:val="28"/>
        </w:rPr>
        <w:t>Порядку</w:t>
      </w:r>
      <w:r w:rsidRPr="009162CB">
        <w:rPr>
          <w:rFonts w:ascii="Times New Roman" w:eastAsia="Times New Roman" w:hAnsi="Times New Roman" w:cs="Times New Roman"/>
          <w:sz w:val="28"/>
          <w:szCs w:val="28"/>
          <w:lang w:eastAsia="ru-RU"/>
        </w:rPr>
        <w:t> и условиям заключения соглашений</w:t>
      </w:r>
    </w:p>
    <w:p w:rsidR="00667792" w:rsidRDefault="00667792" w:rsidP="00667792">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о защите и поощрении капиталовложений</w:t>
      </w:r>
    </w:p>
    <w:p w:rsidR="00667792" w:rsidRDefault="00667792" w:rsidP="00667792">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со стороны администрации </w:t>
      </w:r>
      <w:proofErr w:type="gramStart"/>
      <w:r w:rsidRPr="009162CB">
        <w:rPr>
          <w:rFonts w:ascii="Times New Roman" w:eastAsia="Times New Roman" w:hAnsi="Times New Roman" w:cs="Times New Roman"/>
          <w:sz w:val="28"/>
          <w:szCs w:val="28"/>
          <w:lang w:eastAsia="ru-RU"/>
        </w:rPr>
        <w:t>Калининского</w:t>
      </w:r>
      <w:proofErr w:type="gramEnd"/>
    </w:p>
    <w:p w:rsidR="00885047" w:rsidRPr="009162CB" w:rsidRDefault="00667792" w:rsidP="00667792">
      <w:pPr>
        <w:pStyle w:val="a5"/>
        <w:ind w:left="0"/>
        <w:jc w:val="left"/>
      </w:pPr>
      <w:r>
        <w:rPr>
          <w:lang w:eastAsia="ru-RU"/>
        </w:rPr>
        <w:t xml:space="preserve">                                                                </w:t>
      </w:r>
      <w:r w:rsidRPr="009162CB">
        <w:rPr>
          <w:lang w:eastAsia="ru-RU"/>
        </w:rPr>
        <w:t>сельского поселения Калининского района</w:t>
      </w:r>
    </w:p>
    <w:p w:rsidR="00667792" w:rsidRDefault="00667792" w:rsidP="007B33D0">
      <w:pPr>
        <w:pStyle w:val="1"/>
        <w:spacing w:before="0" w:line="240" w:lineRule="auto"/>
        <w:jc w:val="center"/>
        <w:rPr>
          <w:rFonts w:ascii="Times New Roman" w:hAnsi="Times New Roman" w:cs="Times New Roman"/>
          <w:color w:val="auto"/>
        </w:rPr>
      </w:pPr>
    </w:p>
    <w:p w:rsidR="00667792" w:rsidRPr="00667792" w:rsidRDefault="00667792" w:rsidP="00667792"/>
    <w:p w:rsidR="00885047" w:rsidRPr="009162CB" w:rsidRDefault="00885047" w:rsidP="007B33D0">
      <w:pPr>
        <w:pStyle w:val="1"/>
        <w:spacing w:before="0" w:line="240" w:lineRule="auto"/>
        <w:jc w:val="center"/>
        <w:rPr>
          <w:rFonts w:ascii="Times New Roman" w:hAnsi="Times New Roman" w:cs="Times New Roman"/>
          <w:color w:val="auto"/>
        </w:rPr>
      </w:pPr>
      <w:r w:rsidRPr="009162CB">
        <w:rPr>
          <w:rFonts w:ascii="Times New Roman" w:hAnsi="Times New Roman" w:cs="Times New Roman"/>
          <w:color w:val="auto"/>
        </w:rPr>
        <w:t>СПРАВКА,</w:t>
      </w:r>
    </w:p>
    <w:p w:rsidR="00885047" w:rsidRPr="009162CB" w:rsidRDefault="00885047" w:rsidP="007B33D0">
      <w:pPr>
        <w:spacing w:after="0" w:line="240" w:lineRule="auto"/>
        <w:ind w:hanging="3"/>
        <w:jc w:val="center"/>
        <w:rPr>
          <w:rFonts w:ascii="Times New Roman" w:hAnsi="Times New Roman" w:cs="Times New Roman"/>
          <w:sz w:val="28"/>
          <w:szCs w:val="28"/>
        </w:rPr>
      </w:pPr>
      <w:r w:rsidRPr="009162CB">
        <w:rPr>
          <w:rFonts w:ascii="Times New Roman" w:hAnsi="Times New Roman" w:cs="Times New Roman"/>
          <w:sz w:val="28"/>
          <w:szCs w:val="28"/>
        </w:rPr>
        <w:t>представляемая в территориальное управление Федерального</w:t>
      </w:r>
      <w:r w:rsidR="0044002D" w:rsidRPr="009162CB">
        <w:rPr>
          <w:rFonts w:ascii="Times New Roman" w:hAnsi="Times New Roman" w:cs="Times New Roman"/>
          <w:sz w:val="28"/>
          <w:szCs w:val="28"/>
        </w:rPr>
        <w:t xml:space="preserve"> </w:t>
      </w:r>
      <w:r w:rsidRPr="009162CB">
        <w:rPr>
          <w:rFonts w:ascii="Times New Roman" w:hAnsi="Times New Roman" w:cs="Times New Roman"/>
          <w:sz w:val="28"/>
          <w:szCs w:val="28"/>
        </w:rPr>
        <w:t xml:space="preserve">казначейства при направлении запроса о внесении сведений о </w:t>
      </w:r>
      <w:proofErr w:type="gramStart"/>
      <w:r w:rsidRPr="009162CB">
        <w:rPr>
          <w:rFonts w:ascii="Times New Roman" w:hAnsi="Times New Roman" w:cs="Times New Roman"/>
          <w:sz w:val="28"/>
          <w:szCs w:val="28"/>
        </w:rPr>
        <w:t>соглашении</w:t>
      </w:r>
      <w:proofErr w:type="gramEnd"/>
      <w:r w:rsidRPr="009162CB">
        <w:rPr>
          <w:rFonts w:ascii="Times New Roman" w:hAnsi="Times New Roman" w:cs="Times New Roman"/>
          <w:sz w:val="28"/>
          <w:szCs w:val="28"/>
        </w:rPr>
        <w:t xml:space="preserve"> о защите и поощрении капиталовложений (дополнительном соглашении) в реестр соглашений о защите и поощрении капиталовложений</w:t>
      </w:r>
    </w:p>
    <w:p w:rsidR="00885047" w:rsidRPr="009162CB" w:rsidRDefault="00885047" w:rsidP="007B33D0">
      <w:pPr>
        <w:pStyle w:val="a5"/>
        <w:ind w:left="0"/>
        <w:jc w:val="left"/>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
        <w:gridCol w:w="3481"/>
        <w:gridCol w:w="33"/>
        <w:gridCol w:w="3083"/>
        <w:gridCol w:w="2332"/>
      </w:tblGrid>
      <w:tr w:rsidR="00885047" w:rsidRPr="009162CB" w:rsidTr="00667792">
        <w:trPr>
          <w:trHeight w:val="1288"/>
        </w:trPr>
        <w:tc>
          <w:tcPr>
            <w:tcW w:w="375" w:type="pct"/>
          </w:tcPr>
          <w:p w:rsidR="00885047" w:rsidRPr="009162CB" w:rsidRDefault="00885047" w:rsidP="00667792">
            <w:pPr>
              <w:pStyle w:val="TableParagraph"/>
              <w:jc w:val="center"/>
              <w:rPr>
                <w:b/>
                <w:sz w:val="28"/>
                <w:szCs w:val="28"/>
                <w:lang w:val="ru-RU"/>
              </w:rPr>
            </w:pPr>
          </w:p>
          <w:p w:rsidR="00885047" w:rsidRPr="009162CB" w:rsidRDefault="00885047" w:rsidP="00667792">
            <w:pPr>
              <w:pStyle w:val="TableParagraph"/>
              <w:jc w:val="center"/>
              <w:rPr>
                <w:sz w:val="28"/>
                <w:szCs w:val="28"/>
              </w:rPr>
            </w:pPr>
            <w:r w:rsidRPr="009162CB">
              <w:rPr>
                <w:sz w:val="28"/>
                <w:szCs w:val="28"/>
              </w:rPr>
              <w:t>№</w:t>
            </w:r>
          </w:p>
        </w:tc>
        <w:tc>
          <w:tcPr>
            <w:tcW w:w="1820" w:type="pct"/>
            <w:gridSpan w:val="2"/>
          </w:tcPr>
          <w:p w:rsidR="00885047" w:rsidRPr="009162CB" w:rsidRDefault="00885047" w:rsidP="00667792">
            <w:pPr>
              <w:pStyle w:val="TableParagraph"/>
              <w:jc w:val="center"/>
              <w:rPr>
                <w:b/>
                <w:sz w:val="28"/>
                <w:szCs w:val="28"/>
                <w:lang w:val="ru-RU"/>
              </w:rPr>
            </w:pPr>
          </w:p>
          <w:p w:rsidR="00885047" w:rsidRPr="009162CB" w:rsidRDefault="00885047" w:rsidP="00667792">
            <w:pPr>
              <w:pStyle w:val="TableParagraph"/>
              <w:jc w:val="center"/>
              <w:rPr>
                <w:sz w:val="28"/>
                <w:szCs w:val="28"/>
                <w:lang w:val="ru-RU"/>
              </w:rPr>
            </w:pPr>
            <w:r w:rsidRPr="009162CB">
              <w:rPr>
                <w:sz w:val="28"/>
                <w:szCs w:val="28"/>
                <w:lang w:val="ru-RU"/>
              </w:rPr>
              <w:t>Наименование показателя</w:t>
            </w:r>
          </w:p>
        </w:tc>
        <w:tc>
          <w:tcPr>
            <w:tcW w:w="1597" w:type="pct"/>
          </w:tcPr>
          <w:p w:rsidR="00885047" w:rsidRPr="009162CB" w:rsidRDefault="00885047" w:rsidP="00667792">
            <w:pPr>
              <w:pStyle w:val="TableParagraph"/>
              <w:jc w:val="center"/>
              <w:rPr>
                <w:b/>
                <w:sz w:val="28"/>
                <w:szCs w:val="28"/>
              </w:rPr>
            </w:pPr>
          </w:p>
          <w:p w:rsidR="00885047" w:rsidRPr="009162CB" w:rsidRDefault="00885047" w:rsidP="00667792">
            <w:pPr>
              <w:pStyle w:val="TableParagraph"/>
              <w:jc w:val="center"/>
              <w:rPr>
                <w:sz w:val="28"/>
                <w:szCs w:val="28"/>
                <w:lang w:val="ru-RU"/>
              </w:rPr>
            </w:pPr>
            <w:r w:rsidRPr="009162CB">
              <w:rPr>
                <w:sz w:val="28"/>
                <w:szCs w:val="28"/>
                <w:lang w:val="ru-RU"/>
              </w:rPr>
              <w:t>Значение показателя</w:t>
            </w:r>
          </w:p>
        </w:tc>
        <w:tc>
          <w:tcPr>
            <w:tcW w:w="1208" w:type="pct"/>
          </w:tcPr>
          <w:p w:rsidR="00885047" w:rsidRPr="009162CB" w:rsidRDefault="00885047" w:rsidP="00667792">
            <w:pPr>
              <w:pStyle w:val="TableParagraph"/>
              <w:ind w:firstLine="322"/>
              <w:jc w:val="center"/>
              <w:rPr>
                <w:sz w:val="28"/>
                <w:szCs w:val="28"/>
                <w:lang w:val="ru-RU"/>
              </w:rPr>
            </w:pPr>
            <w:r w:rsidRPr="009162CB">
              <w:rPr>
                <w:sz w:val="28"/>
                <w:szCs w:val="28"/>
                <w:lang w:val="ru-RU"/>
              </w:rPr>
              <w:t xml:space="preserve">Сведения </w:t>
            </w:r>
            <w:r w:rsidRPr="009162CB">
              <w:rPr>
                <w:spacing w:val="-1"/>
                <w:sz w:val="28"/>
                <w:szCs w:val="28"/>
                <w:lang w:val="ru-RU"/>
              </w:rPr>
              <w:t>ограниченного</w:t>
            </w:r>
          </w:p>
          <w:p w:rsidR="00885047" w:rsidRPr="009162CB" w:rsidRDefault="00885047" w:rsidP="00667792">
            <w:pPr>
              <w:pStyle w:val="TableParagraph"/>
              <w:jc w:val="center"/>
              <w:rPr>
                <w:sz w:val="28"/>
                <w:szCs w:val="28"/>
                <w:lang w:val="ru-RU"/>
              </w:rPr>
            </w:pPr>
            <w:r w:rsidRPr="009162CB">
              <w:rPr>
                <w:sz w:val="28"/>
                <w:szCs w:val="28"/>
                <w:lang w:val="ru-RU"/>
              </w:rPr>
              <w:t>Доступа (да или нет)</w:t>
            </w:r>
          </w:p>
        </w:tc>
      </w:tr>
      <w:tr w:rsidR="00885047" w:rsidRPr="009162CB" w:rsidTr="00B90DF6">
        <w:trPr>
          <w:trHeight w:val="350"/>
        </w:trPr>
        <w:tc>
          <w:tcPr>
            <w:tcW w:w="5000" w:type="pct"/>
            <w:gridSpan w:val="5"/>
          </w:tcPr>
          <w:p w:rsidR="00885047" w:rsidRPr="009162CB" w:rsidRDefault="00885047" w:rsidP="00667792">
            <w:pPr>
              <w:pStyle w:val="TableParagraph"/>
              <w:numPr>
                <w:ilvl w:val="0"/>
                <w:numId w:val="19"/>
              </w:numPr>
              <w:ind w:left="0"/>
              <w:jc w:val="center"/>
              <w:rPr>
                <w:sz w:val="28"/>
                <w:szCs w:val="28"/>
                <w:lang w:val="ru-RU"/>
              </w:rPr>
            </w:pPr>
            <w:r w:rsidRPr="009162CB">
              <w:rPr>
                <w:sz w:val="28"/>
                <w:szCs w:val="28"/>
                <w:lang w:val="ru-RU"/>
              </w:rPr>
              <w:t>Сведения об организации, реализующей проект</w:t>
            </w:r>
          </w:p>
        </w:tc>
      </w:tr>
      <w:tr w:rsidR="00885047" w:rsidRPr="009162CB" w:rsidTr="00667792">
        <w:trPr>
          <w:trHeight w:val="642"/>
        </w:trPr>
        <w:tc>
          <w:tcPr>
            <w:tcW w:w="375" w:type="pct"/>
          </w:tcPr>
          <w:p w:rsidR="00885047" w:rsidRPr="009162CB" w:rsidRDefault="00885047" w:rsidP="007B33D0">
            <w:pPr>
              <w:pStyle w:val="TableParagraph"/>
              <w:jc w:val="center"/>
              <w:rPr>
                <w:sz w:val="28"/>
                <w:szCs w:val="28"/>
              </w:rPr>
            </w:pPr>
            <w:r w:rsidRPr="009162CB">
              <w:rPr>
                <w:sz w:val="28"/>
                <w:szCs w:val="28"/>
              </w:rPr>
              <w:t>1.</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Полное наименование</w:t>
            </w:r>
          </w:p>
          <w:p w:rsidR="00885047" w:rsidRPr="009162CB" w:rsidRDefault="00885047" w:rsidP="007B33D0">
            <w:pPr>
              <w:pStyle w:val="TableParagraph"/>
              <w:rPr>
                <w:sz w:val="28"/>
                <w:szCs w:val="28"/>
                <w:lang w:val="ru-RU"/>
              </w:rPr>
            </w:pPr>
            <w:r w:rsidRPr="009162CB">
              <w:rPr>
                <w:sz w:val="28"/>
                <w:szCs w:val="28"/>
                <w:lang w:val="ru-RU"/>
              </w:rPr>
              <w:t>организации</w:t>
            </w:r>
          </w:p>
        </w:tc>
        <w:tc>
          <w:tcPr>
            <w:tcW w:w="1597" w:type="pct"/>
          </w:tcPr>
          <w:p w:rsidR="00885047" w:rsidRPr="009162CB" w:rsidRDefault="00885047" w:rsidP="007B33D0">
            <w:pPr>
              <w:pStyle w:val="TableParagraph"/>
              <w:rPr>
                <w:sz w:val="28"/>
                <w:szCs w:val="28"/>
              </w:rPr>
            </w:pPr>
          </w:p>
        </w:tc>
        <w:tc>
          <w:tcPr>
            <w:tcW w:w="1208" w:type="pct"/>
          </w:tcPr>
          <w:p w:rsidR="00885047" w:rsidRPr="009162CB" w:rsidRDefault="00885047" w:rsidP="007B33D0">
            <w:pPr>
              <w:pStyle w:val="TableParagraph"/>
              <w:rPr>
                <w:sz w:val="28"/>
                <w:szCs w:val="28"/>
              </w:rPr>
            </w:pPr>
          </w:p>
        </w:tc>
      </w:tr>
      <w:tr w:rsidR="00885047" w:rsidRPr="009162CB" w:rsidTr="00667792">
        <w:trPr>
          <w:trHeight w:val="739"/>
        </w:trPr>
        <w:tc>
          <w:tcPr>
            <w:tcW w:w="375" w:type="pct"/>
          </w:tcPr>
          <w:p w:rsidR="00885047" w:rsidRPr="009162CB" w:rsidRDefault="00885047" w:rsidP="007B33D0">
            <w:pPr>
              <w:pStyle w:val="TableParagraph"/>
              <w:jc w:val="center"/>
              <w:rPr>
                <w:sz w:val="28"/>
                <w:szCs w:val="28"/>
              </w:rPr>
            </w:pPr>
            <w:r w:rsidRPr="009162CB">
              <w:rPr>
                <w:sz w:val="28"/>
                <w:szCs w:val="28"/>
              </w:rPr>
              <w:t>2.</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Сокращенное</w:t>
            </w:r>
          </w:p>
          <w:p w:rsidR="00885047" w:rsidRPr="009162CB" w:rsidRDefault="00885047" w:rsidP="007B33D0">
            <w:pPr>
              <w:pStyle w:val="TableParagraph"/>
              <w:rPr>
                <w:sz w:val="28"/>
                <w:szCs w:val="28"/>
                <w:lang w:val="ru-RU"/>
              </w:rPr>
            </w:pPr>
            <w:r w:rsidRPr="009162CB">
              <w:rPr>
                <w:sz w:val="28"/>
                <w:szCs w:val="28"/>
                <w:lang w:val="ru-RU"/>
              </w:rPr>
              <w:t>Наименование организации</w:t>
            </w:r>
          </w:p>
        </w:tc>
        <w:tc>
          <w:tcPr>
            <w:tcW w:w="1597" w:type="pct"/>
          </w:tcPr>
          <w:p w:rsidR="00885047" w:rsidRPr="009162CB" w:rsidRDefault="00885047" w:rsidP="007B33D0">
            <w:pPr>
              <w:pStyle w:val="TableParagraph"/>
              <w:rPr>
                <w:sz w:val="28"/>
                <w:szCs w:val="28"/>
              </w:rPr>
            </w:pPr>
          </w:p>
        </w:tc>
        <w:tc>
          <w:tcPr>
            <w:tcW w:w="1208" w:type="pct"/>
          </w:tcPr>
          <w:p w:rsidR="00885047" w:rsidRPr="009162CB" w:rsidRDefault="00885047" w:rsidP="007B33D0">
            <w:pPr>
              <w:pStyle w:val="TableParagraph"/>
              <w:rPr>
                <w:sz w:val="28"/>
                <w:szCs w:val="28"/>
              </w:rPr>
            </w:pPr>
          </w:p>
        </w:tc>
      </w:tr>
      <w:tr w:rsidR="00885047" w:rsidRPr="009162CB" w:rsidTr="00667792">
        <w:trPr>
          <w:trHeight w:val="321"/>
        </w:trPr>
        <w:tc>
          <w:tcPr>
            <w:tcW w:w="375" w:type="pct"/>
          </w:tcPr>
          <w:p w:rsidR="00885047" w:rsidRPr="009162CB" w:rsidRDefault="00885047" w:rsidP="007B33D0">
            <w:pPr>
              <w:pStyle w:val="TableParagraph"/>
              <w:jc w:val="center"/>
              <w:rPr>
                <w:sz w:val="28"/>
                <w:szCs w:val="28"/>
              </w:rPr>
            </w:pPr>
            <w:r w:rsidRPr="009162CB">
              <w:rPr>
                <w:sz w:val="28"/>
                <w:szCs w:val="28"/>
              </w:rPr>
              <w:t>3.</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ИНН</w:t>
            </w:r>
          </w:p>
        </w:tc>
        <w:tc>
          <w:tcPr>
            <w:tcW w:w="1597" w:type="pct"/>
          </w:tcPr>
          <w:p w:rsidR="00885047" w:rsidRPr="009162CB" w:rsidRDefault="00885047" w:rsidP="007B33D0">
            <w:pPr>
              <w:pStyle w:val="TableParagraph"/>
              <w:rPr>
                <w:sz w:val="28"/>
                <w:szCs w:val="28"/>
              </w:rPr>
            </w:pPr>
          </w:p>
        </w:tc>
        <w:tc>
          <w:tcPr>
            <w:tcW w:w="1208" w:type="pct"/>
          </w:tcPr>
          <w:p w:rsidR="00885047" w:rsidRPr="009162CB" w:rsidRDefault="00885047" w:rsidP="007B33D0">
            <w:pPr>
              <w:pStyle w:val="TableParagraph"/>
              <w:rPr>
                <w:sz w:val="28"/>
                <w:szCs w:val="28"/>
              </w:rPr>
            </w:pPr>
          </w:p>
        </w:tc>
      </w:tr>
      <w:tr w:rsidR="00885047" w:rsidRPr="009162CB" w:rsidTr="00667792">
        <w:trPr>
          <w:trHeight w:val="323"/>
        </w:trPr>
        <w:tc>
          <w:tcPr>
            <w:tcW w:w="375" w:type="pct"/>
          </w:tcPr>
          <w:p w:rsidR="00885047" w:rsidRPr="009162CB" w:rsidRDefault="00885047" w:rsidP="007B33D0">
            <w:pPr>
              <w:pStyle w:val="TableParagraph"/>
              <w:jc w:val="center"/>
              <w:rPr>
                <w:sz w:val="28"/>
                <w:szCs w:val="28"/>
              </w:rPr>
            </w:pPr>
            <w:r w:rsidRPr="009162CB">
              <w:rPr>
                <w:sz w:val="28"/>
                <w:szCs w:val="28"/>
              </w:rPr>
              <w:t>4.</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ОГРН</w:t>
            </w:r>
          </w:p>
        </w:tc>
        <w:tc>
          <w:tcPr>
            <w:tcW w:w="1597" w:type="pct"/>
          </w:tcPr>
          <w:p w:rsidR="00885047" w:rsidRPr="009162CB" w:rsidRDefault="00885047" w:rsidP="007B33D0">
            <w:pPr>
              <w:pStyle w:val="TableParagraph"/>
              <w:rPr>
                <w:sz w:val="28"/>
                <w:szCs w:val="28"/>
              </w:rPr>
            </w:pPr>
          </w:p>
        </w:tc>
        <w:tc>
          <w:tcPr>
            <w:tcW w:w="1208" w:type="pct"/>
          </w:tcPr>
          <w:p w:rsidR="00885047" w:rsidRPr="009162CB" w:rsidRDefault="00885047" w:rsidP="007B33D0">
            <w:pPr>
              <w:pStyle w:val="TableParagraph"/>
              <w:rPr>
                <w:sz w:val="28"/>
                <w:szCs w:val="28"/>
              </w:rPr>
            </w:pPr>
          </w:p>
        </w:tc>
      </w:tr>
      <w:tr w:rsidR="00885047" w:rsidRPr="009162CB" w:rsidTr="00667792">
        <w:trPr>
          <w:trHeight w:val="643"/>
        </w:trPr>
        <w:tc>
          <w:tcPr>
            <w:tcW w:w="375" w:type="pct"/>
          </w:tcPr>
          <w:p w:rsidR="00885047" w:rsidRPr="009162CB" w:rsidRDefault="00885047" w:rsidP="007B33D0">
            <w:pPr>
              <w:pStyle w:val="TableParagraph"/>
              <w:jc w:val="center"/>
              <w:rPr>
                <w:sz w:val="28"/>
                <w:szCs w:val="28"/>
              </w:rPr>
            </w:pPr>
            <w:r w:rsidRPr="009162CB">
              <w:rPr>
                <w:sz w:val="28"/>
                <w:szCs w:val="28"/>
              </w:rPr>
              <w:t>5.</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Проектная</w:t>
            </w:r>
            <w:r w:rsidR="0044002D" w:rsidRPr="009162CB">
              <w:rPr>
                <w:sz w:val="28"/>
                <w:szCs w:val="28"/>
                <w:lang w:val="ru-RU"/>
              </w:rPr>
              <w:t xml:space="preserve"> </w:t>
            </w:r>
            <w:r w:rsidRPr="009162CB">
              <w:rPr>
                <w:sz w:val="28"/>
                <w:szCs w:val="28"/>
                <w:lang w:val="ru-RU"/>
              </w:rPr>
              <w:t>компания</w:t>
            </w:r>
          </w:p>
          <w:p w:rsidR="00885047" w:rsidRPr="009162CB" w:rsidRDefault="00885047" w:rsidP="007B33D0">
            <w:pPr>
              <w:pStyle w:val="TableParagraph"/>
              <w:rPr>
                <w:sz w:val="28"/>
                <w:szCs w:val="28"/>
                <w:lang w:val="ru-RU"/>
              </w:rPr>
            </w:pPr>
            <w:r w:rsidRPr="009162CB">
              <w:rPr>
                <w:sz w:val="28"/>
                <w:szCs w:val="28"/>
                <w:lang w:val="ru-RU"/>
              </w:rPr>
              <w:t>(да</w:t>
            </w:r>
            <w:r w:rsidR="0044002D" w:rsidRPr="009162CB">
              <w:rPr>
                <w:sz w:val="28"/>
                <w:szCs w:val="28"/>
                <w:lang w:val="ru-RU"/>
              </w:rPr>
              <w:t xml:space="preserve"> </w:t>
            </w:r>
            <w:r w:rsidRPr="009162CB">
              <w:rPr>
                <w:sz w:val="28"/>
                <w:szCs w:val="28"/>
                <w:lang w:val="ru-RU"/>
              </w:rPr>
              <w:t>или</w:t>
            </w:r>
            <w:r w:rsidR="0044002D" w:rsidRPr="009162CB">
              <w:rPr>
                <w:sz w:val="28"/>
                <w:szCs w:val="28"/>
                <w:lang w:val="ru-RU"/>
              </w:rPr>
              <w:t xml:space="preserve"> </w:t>
            </w:r>
            <w:r w:rsidRPr="009162CB">
              <w:rPr>
                <w:sz w:val="28"/>
                <w:szCs w:val="28"/>
                <w:lang w:val="ru-RU"/>
              </w:rPr>
              <w:t>нет)</w:t>
            </w:r>
          </w:p>
        </w:tc>
        <w:tc>
          <w:tcPr>
            <w:tcW w:w="1597" w:type="pct"/>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r w:rsidR="00885047" w:rsidRPr="009162CB" w:rsidTr="00667792">
        <w:trPr>
          <w:trHeight w:val="323"/>
        </w:trPr>
        <w:tc>
          <w:tcPr>
            <w:tcW w:w="375" w:type="pct"/>
          </w:tcPr>
          <w:p w:rsidR="00885047" w:rsidRPr="009162CB" w:rsidRDefault="00885047" w:rsidP="007B33D0">
            <w:pPr>
              <w:pStyle w:val="TableParagraph"/>
              <w:jc w:val="center"/>
              <w:rPr>
                <w:sz w:val="28"/>
                <w:szCs w:val="28"/>
              </w:rPr>
            </w:pPr>
            <w:r w:rsidRPr="009162CB">
              <w:rPr>
                <w:sz w:val="28"/>
                <w:szCs w:val="28"/>
              </w:rPr>
              <w:t>6.</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Адрес электронной почты</w:t>
            </w:r>
          </w:p>
        </w:tc>
        <w:tc>
          <w:tcPr>
            <w:tcW w:w="1597" w:type="pct"/>
          </w:tcPr>
          <w:p w:rsidR="00885047" w:rsidRPr="009162CB" w:rsidRDefault="00885047" w:rsidP="007B33D0">
            <w:pPr>
              <w:pStyle w:val="TableParagraph"/>
              <w:rPr>
                <w:sz w:val="28"/>
                <w:szCs w:val="28"/>
              </w:rPr>
            </w:pPr>
          </w:p>
        </w:tc>
        <w:tc>
          <w:tcPr>
            <w:tcW w:w="1208" w:type="pct"/>
          </w:tcPr>
          <w:p w:rsidR="00885047" w:rsidRPr="009162CB" w:rsidRDefault="00885047" w:rsidP="007B33D0">
            <w:pPr>
              <w:pStyle w:val="TableParagraph"/>
              <w:rPr>
                <w:sz w:val="28"/>
                <w:szCs w:val="28"/>
              </w:rPr>
            </w:pPr>
          </w:p>
        </w:tc>
      </w:tr>
      <w:tr w:rsidR="00885047" w:rsidRPr="009162CB" w:rsidTr="00667792">
        <w:trPr>
          <w:trHeight w:val="321"/>
        </w:trPr>
        <w:tc>
          <w:tcPr>
            <w:tcW w:w="375" w:type="pct"/>
          </w:tcPr>
          <w:p w:rsidR="00885047" w:rsidRPr="009162CB" w:rsidRDefault="00885047" w:rsidP="007B33D0">
            <w:pPr>
              <w:pStyle w:val="TableParagraph"/>
              <w:jc w:val="center"/>
              <w:rPr>
                <w:sz w:val="28"/>
                <w:szCs w:val="28"/>
              </w:rPr>
            </w:pPr>
            <w:r w:rsidRPr="009162CB">
              <w:rPr>
                <w:sz w:val="28"/>
                <w:szCs w:val="28"/>
              </w:rPr>
              <w:t>7.</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Телефон</w:t>
            </w:r>
          </w:p>
        </w:tc>
        <w:tc>
          <w:tcPr>
            <w:tcW w:w="1597" w:type="pct"/>
          </w:tcPr>
          <w:p w:rsidR="00885047" w:rsidRPr="009162CB" w:rsidRDefault="00885047" w:rsidP="007B33D0">
            <w:pPr>
              <w:pStyle w:val="TableParagraph"/>
              <w:rPr>
                <w:sz w:val="28"/>
                <w:szCs w:val="28"/>
              </w:rPr>
            </w:pPr>
          </w:p>
        </w:tc>
        <w:tc>
          <w:tcPr>
            <w:tcW w:w="1208" w:type="pct"/>
          </w:tcPr>
          <w:p w:rsidR="00885047" w:rsidRPr="009162CB" w:rsidRDefault="00885047" w:rsidP="007B33D0">
            <w:pPr>
              <w:pStyle w:val="TableParagraph"/>
              <w:rPr>
                <w:sz w:val="28"/>
                <w:szCs w:val="28"/>
              </w:rPr>
            </w:pPr>
          </w:p>
        </w:tc>
      </w:tr>
      <w:tr w:rsidR="00885047" w:rsidRPr="009162CB" w:rsidTr="00667792">
        <w:trPr>
          <w:trHeight w:val="1288"/>
        </w:trPr>
        <w:tc>
          <w:tcPr>
            <w:tcW w:w="375" w:type="pct"/>
          </w:tcPr>
          <w:p w:rsidR="00885047" w:rsidRPr="009162CB" w:rsidRDefault="00885047" w:rsidP="007B33D0">
            <w:pPr>
              <w:pStyle w:val="TableParagraph"/>
              <w:jc w:val="center"/>
              <w:rPr>
                <w:sz w:val="28"/>
                <w:szCs w:val="28"/>
              </w:rPr>
            </w:pPr>
            <w:r w:rsidRPr="009162CB">
              <w:rPr>
                <w:sz w:val="28"/>
                <w:szCs w:val="28"/>
              </w:rPr>
              <w:t>8.</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Фамилия, имя, отчество</w:t>
            </w:r>
            <w:r w:rsidR="00363D4E" w:rsidRPr="009162CB">
              <w:rPr>
                <w:sz w:val="28"/>
                <w:szCs w:val="28"/>
                <w:lang w:val="ru-RU"/>
              </w:rPr>
              <w:t xml:space="preserve"> </w:t>
            </w:r>
            <w:r w:rsidRPr="009162CB">
              <w:rPr>
                <w:sz w:val="28"/>
                <w:szCs w:val="28"/>
                <w:lang w:val="ru-RU"/>
              </w:rPr>
              <w:t>уполномоченного лица</w:t>
            </w:r>
            <w:r w:rsidR="00363D4E" w:rsidRPr="009162CB">
              <w:rPr>
                <w:sz w:val="28"/>
                <w:szCs w:val="28"/>
                <w:lang w:val="ru-RU"/>
              </w:rPr>
              <w:t xml:space="preserve"> </w:t>
            </w:r>
            <w:r w:rsidRPr="009162CB">
              <w:rPr>
                <w:sz w:val="28"/>
                <w:szCs w:val="28"/>
                <w:lang w:val="ru-RU"/>
              </w:rPr>
              <w:t>организации,</w:t>
            </w:r>
          </w:p>
          <w:p w:rsidR="00885047" w:rsidRPr="009162CB" w:rsidRDefault="00885047" w:rsidP="007B33D0">
            <w:pPr>
              <w:pStyle w:val="TableParagraph"/>
              <w:rPr>
                <w:sz w:val="28"/>
                <w:szCs w:val="28"/>
                <w:lang w:val="ru-RU"/>
              </w:rPr>
            </w:pPr>
            <w:proofErr w:type="gramStart"/>
            <w:r w:rsidRPr="009162CB">
              <w:rPr>
                <w:sz w:val="28"/>
                <w:szCs w:val="28"/>
                <w:lang w:val="ru-RU"/>
              </w:rPr>
              <w:t>реализующей</w:t>
            </w:r>
            <w:proofErr w:type="gramEnd"/>
            <w:r w:rsidRPr="009162CB">
              <w:rPr>
                <w:sz w:val="28"/>
                <w:szCs w:val="28"/>
                <w:lang w:val="ru-RU"/>
              </w:rPr>
              <w:t xml:space="preserve"> проект</w:t>
            </w:r>
          </w:p>
        </w:tc>
        <w:tc>
          <w:tcPr>
            <w:tcW w:w="1597" w:type="pct"/>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r w:rsidR="00885047" w:rsidRPr="009162CB" w:rsidTr="00B90DF6">
        <w:trPr>
          <w:trHeight w:val="643"/>
        </w:trPr>
        <w:tc>
          <w:tcPr>
            <w:tcW w:w="5000" w:type="pct"/>
            <w:gridSpan w:val="5"/>
          </w:tcPr>
          <w:p w:rsidR="00885047" w:rsidRPr="009162CB" w:rsidRDefault="00885047" w:rsidP="00667792">
            <w:pPr>
              <w:pStyle w:val="TableParagraph"/>
              <w:numPr>
                <w:ilvl w:val="0"/>
                <w:numId w:val="19"/>
              </w:numPr>
              <w:ind w:left="0" w:firstLine="0"/>
              <w:jc w:val="center"/>
              <w:rPr>
                <w:sz w:val="28"/>
                <w:szCs w:val="28"/>
                <w:lang w:val="ru-RU"/>
              </w:rPr>
            </w:pPr>
            <w:r w:rsidRPr="009162CB">
              <w:rPr>
                <w:sz w:val="28"/>
                <w:szCs w:val="28"/>
                <w:lang w:val="ru-RU"/>
              </w:rPr>
              <w:t>Сведения о публично-правовых образованиях, являющихся</w:t>
            </w:r>
          </w:p>
          <w:p w:rsidR="00885047" w:rsidRPr="009162CB" w:rsidRDefault="00885047" w:rsidP="00667792">
            <w:pPr>
              <w:pStyle w:val="TableParagraph"/>
              <w:jc w:val="center"/>
              <w:rPr>
                <w:sz w:val="28"/>
                <w:szCs w:val="28"/>
                <w:lang w:val="ru-RU"/>
              </w:rPr>
            </w:pPr>
            <w:r w:rsidRPr="009162CB">
              <w:rPr>
                <w:sz w:val="28"/>
                <w:szCs w:val="28"/>
                <w:lang w:val="ru-RU"/>
              </w:rPr>
              <w:t>сторонами соглашения</w:t>
            </w:r>
          </w:p>
        </w:tc>
      </w:tr>
      <w:tr w:rsidR="00885047" w:rsidRPr="009162CB" w:rsidTr="00667792">
        <w:trPr>
          <w:trHeight w:val="1288"/>
        </w:trPr>
        <w:tc>
          <w:tcPr>
            <w:tcW w:w="375" w:type="pct"/>
          </w:tcPr>
          <w:p w:rsidR="00885047" w:rsidRPr="009162CB" w:rsidRDefault="00885047" w:rsidP="007B33D0">
            <w:pPr>
              <w:pStyle w:val="TableParagraph"/>
              <w:jc w:val="center"/>
              <w:rPr>
                <w:sz w:val="28"/>
                <w:szCs w:val="28"/>
              </w:rPr>
            </w:pPr>
            <w:r w:rsidRPr="009162CB">
              <w:rPr>
                <w:sz w:val="28"/>
                <w:szCs w:val="28"/>
              </w:rPr>
              <w:t>9.</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 xml:space="preserve">Уполномоченный орган, действующий от имени субъекта </w:t>
            </w:r>
            <w:proofErr w:type="gramStart"/>
            <w:r w:rsidRPr="009162CB">
              <w:rPr>
                <w:sz w:val="28"/>
                <w:szCs w:val="28"/>
                <w:lang w:val="ru-RU"/>
              </w:rPr>
              <w:t>Российской</w:t>
            </w:r>
            <w:proofErr w:type="gramEnd"/>
          </w:p>
          <w:p w:rsidR="00885047" w:rsidRPr="009162CB" w:rsidRDefault="00885047" w:rsidP="007B33D0">
            <w:pPr>
              <w:pStyle w:val="TableParagraph"/>
              <w:rPr>
                <w:sz w:val="28"/>
                <w:szCs w:val="28"/>
                <w:lang w:val="ru-RU"/>
              </w:rPr>
            </w:pPr>
            <w:r w:rsidRPr="009162CB">
              <w:rPr>
                <w:sz w:val="28"/>
                <w:szCs w:val="28"/>
                <w:lang w:val="ru-RU"/>
              </w:rPr>
              <w:t>Федерации</w:t>
            </w:r>
          </w:p>
        </w:tc>
        <w:tc>
          <w:tcPr>
            <w:tcW w:w="1597" w:type="pct"/>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r w:rsidR="00885047" w:rsidRPr="009162CB" w:rsidTr="00667792">
        <w:trPr>
          <w:trHeight w:val="1288"/>
        </w:trPr>
        <w:tc>
          <w:tcPr>
            <w:tcW w:w="375" w:type="pct"/>
          </w:tcPr>
          <w:p w:rsidR="00885047" w:rsidRPr="009162CB" w:rsidRDefault="00885047" w:rsidP="007B33D0">
            <w:pPr>
              <w:pStyle w:val="TableParagraph"/>
              <w:jc w:val="right"/>
              <w:rPr>
                <w:sz w:val="28"/>
                <w:szCs w:val="28"/>
              </w:rPr>
            </w:pPr>
            <w:r w:rsidRPr="009162CB">
              <w:rPr>
                <w:sz w:val="28"/>
                <w:szCs w:val="28"/>
              </w:rPr>
              <w:t>10.</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Уполномоченный орган, действующий от имени муниципального</w:t>
            </w:r>
          </w:p>
          <w:p w:rsidR="00885047" w:rsidRPr="009162CB" w:rsidRDefault="00885047" w:rsidP="007B33D0">
            <w:pPr>
              <w:pStyle w:val="TableParagraph"/>
              <w:rPr>
                <w:sz w:val="28"/>
                <w:szCs w:val="28"/>
                <w:lang w:val="ru-RU"/>
              </w:rPr>
            </w:pPr>
            <w:r w:rsidRPr="009162CB">
              <w:rPr>
                <w:sz w:val="28"/>
                <w:szCs w:val="28"/>
                <w:lang w:val="ru-RU"/>
              </w:rPr>
              <w:t>образования</w:t>
            </w:r>
          </w:p>
        </w:tc>
        <w:tc>
          <w:tcPr>
            <w:tcW w:w="1597" w:type="pct"/>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r w:rsidR="00885047" w:rsidRPr="009162CB" w:rsidTr="00B90DF6">
        <w:trPr>
          <w:trHeight w:val="350"/>
        </w:trPr>
        <w:tc>
          <w:tcPr>
            <w:tcW w:w="5000" w:type="pct"/>
            <w:gridSpan w:val="5"/>
          </w:tcPr>
          <w:p w:rsidR="00885047" w:rsidRPr="009162CB" w:rsidRDefault="00885047" w:rsidP="00667792">
            <w:pPr>
              <w:pStyle w:val="TableParagraph"/>
              <w:numPr>
                <w:ilvl w:val="0"/>
                <w:numId w:val="19"/>
              </w:numPr>
              <w:ind w:left="0" w:firstLine="0"/>
              <w:jc w:val="center"/>
              <w:rPr>
                <w:sz w:val="28"/>
                <w:szCs w:val="28"/>
                <w:lang w:val="ru-RU"/>
              </w:rPr>
            </w:pPr>
            <w:r w:rsidRPr="009162CB">
              <w:rPr>
                <w:sz w:val="28"/>
                <w:szCs w:val="28"/>
                <w:lang w:val="ru-RU"/>
              </w:rPr>
              <w:t xml:space="preserve">Сведения о </w:t>
            </w:r>
            <w:proofErr w:type="gramStart"/>
            <w:r w:rsidRPr="009162CB">
              <w:rPr>
                <w:sz w:val="28"/>
                <w:szCs w:val="28"/>
                <w:lang w:val="ru-RU"/>
              </w:rPr>
              <w:t>соглашении</w:t>
            </w:r>
            <w:proofErr w:type="gramEnd"/>
            <w:r w:rsidRPr="009162CB">
              <w:rPr>
                <w:sz w:val="28"/>
                <w:szCs w:val="28"/>
                <w:lang w:val="ru-RU"/>
              </w:rPr>
              <w:t xml:space="preserve"> о защите и поощрении капиталовложений</w:t>
            </w:r>
          </w:p>
        </w:tc>
      </w:tr>
      <w:tr w:rsidR="00885047" w:rsidRPr="009162CB" w:rsidTr="00667792">
        <w:trPr>
          <w:trHeight w:val="1286"/>
        </w:trPr>
        <w:tc>
          <w:tcPr>
            <w:tcW w:w="375" w:type="pct"/>
          </w:tcPr>
          <w:p w:rsidR="00885047" w:rsidRPr="009162CB" w:rsidRDefault="00885047" w:rsidP="007B33D0">
            <w:pPr>
              <w:pStyle w:val="TableParagraph"/>
              <w:jc w:val="right"/>
              <w:rPr>
                <w:sz w:val="28"/>
                <w:szCs w:val="28"/>
              </w:rPr>
            </w:pPr>
            <w:r w:rsidRPr="009162CB">
              <w:rPr>
                <w:sz w:val="28"/>
                <w:szCs w:val="28"/>
              </w:rPr>
              <w:lastRenderedPageBreak/>
              <w:t>11.</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Дата</w:t>
            </w:r>
            <w:r w:rsidR="0044002D" w:rsidRPr="009162CB">
              <w:rPr>
                <w:sz w:val="28"/>
                <w:szCs w:val="28"/>
                <w:lang w:val="ru-RU"/>
              </w:rPr>
              <w:t xml:space="preserve"> </w:t>
            </w:r>
            <w:r w:rsidRPr="009162CB">
              <w:rPr>
                <w:sz w:val="28"/>
                <w:szCs w:val="28"/>
                <w:lang w:val="ru-RU"/>
              </w:rPr>
              <w:t>подписания</w:t>
            </w:r>
          </w:p>
          <w:p w:rsidR="00885047" w:rsidRPr="009162CB" w:rsidRDefault="00885047" w:rsidP="007B33D0">
            <w:pPr>
              <w:pStyle w:val="TableParagraph"/>
              <w:rPr>
                <w:sz w:val="28"/>
                <w:szCs w:val="28"/>
                <w:lang w:val="ru-RU"/>
              </w:rPr>
            </w:pPr>
            <w:r w:rsidRPr="009162CB">
              <w:rPr>
                <w:sz w:val="28"/>
                <w:szCs w:val="28"/>
                <w:lang w:val="ru-RU"/>
              </w:rPr>
              <w:t>соглашения последней из</w:t>
            </w:r>
            <w:r w:rsidR="00363D4E" w:rsidRPr="009162CB">
              <w:rPr>
                <w:sz w:val="28"/>
                <w:szCs w:val="28"/>
                <w:lang w:val="ru-RU"/>
              </w:rPr>
              <w:t xml:space="preserve"> </w:t>
            </w:r>
            <w:r w:rsidRPr="009162CB">
              <w:rPr>
                <w:sz w:val="28"/>
                <w:szCs w:val="28"/>
                <w:lang w:val="ru-RU"/>
              </w:rPr>
              <w:t>сторон</w:t>
            </w:r>
            <w:r w:rsidR="00363D4E" w:rsidRPr="009162CB">
              <w:rPr>
                <w:sz w:val="28"/>
                <w:szCs w:val="28"/>
                <w:lang w:val="ru-RU"/>
              </w:rPr>
              <w:t xml:space="preserve"> </w:t>
            </w:r>
            <w:r w:rsidRPr="009162CB">
              <w:rPr>
                <w:sz w:val="28"/>
                <w:szCs w:val="28"/>
                <w:lang w:val="ru-RU"/>
              </w:rPr>
              <w:t>соглашения</w:t>
            </w:r>
          </w:p>
          <w:p w:rsidR="00885047" w:rsidRPr="009162CB" w:rsidRDefault="00885047" w:rsidP="007B33D0">
            <w:pPr>
              <w:pStyle w:val="TableParagraph"/>
              <w:rPr>
                <w:sz w:val="28"/>
                <w:szCs w:val="28"/>
                <w:lang w:val="ru-RU"/>
              </w:rPr>
            </w:pPr>
            <w:r w:rsidRPr="009162CB">
              <w:rPr>
                <w:sz w:val="28"/>
                <w:szCs w:val="28"/>
                <w:lang w:val="ru-RU"/>
              </w:rPr>
              <w:t>(далее - соглашение)</w:t>
            </w:r>
          </w:p>
        </w:tc>
        <w:tc>
          <w:tcPr>
            <w:tcW w:w="1597" w:type="pct"/>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r w:rsidR="00885047" w:rsidRPr="009162CB" w:rsidTr="00667792">
        <w:trPr>
          <w:trHeight w:val="324"/>
        </w:trPr>
        <w:tc>
          <w:tcPr>
            <w:tcW w:w="375" w:type="pct"/>
          </w:tcPr>
          <w:p w:rsidR="00885047" w:rsidRPr="009162CB" w:rsidRDefault="00885047" w:rsidP="007B33D0">
            <w:pPr>
              <w:pStyle w:val="TableParagraph"/>
              <w:jc w:val="right"/>
              <w:rPr>
                <w:sz w:val="28"/>
                <w:szCs w:val="28"/>
              </w:rPr>
            </w:pPr>
            <w:r w:rsidRPr="009162CB">
              <w:rPr>
                <w:sz w:val="28"/>
                <w:szCs w:val="28"/>
              </w:rPr>
              <w:t>12.</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Наименование проекта</w:t>
            </w:r>
          </w:p>
        </w:tc>
        <w:tc>
          <w:tcPr>
            <w:tcW w:w="1597" w:type="pct"/>
          </w:tcPr>
          <w:p w:rsidR="00885047" w:rsidRPr="009162CB" w:rsidRDefault="00885047" w:rsidP="007B33D0">
            <w:pPr>
              <w:pStyle w:val="TableParagraph"/>
              <w:rPr>
                <w:sz w:val="28"/>
                <w:szCs w:val="28"/>
              </w:rPr>
            </w:pPr>
          </w:p>
        </w:tc>
        <w:tc>
          <w:tcPr>
            <w:tcW w:w="1208" w:type="pct"/>
          </w:tcPr>
          <w:p w:rsidR="00885047" w:rsidRPr="009162CB" w:rsidRDefault="00885047" w:rsidP="007B33D0">
            <w:pPr>
              <w:pStyle w:val="TableParagraph"/>
              <w:rPr>
                <w:sz w:val="28"/>
                <w:szCs w:val="28"/>
              </w:rPr>
            </w:pPr>
          </w:p>
        </w:tc>
      </w:tr>
      <w:tr w:rsidR="00885047" w:rsidRPr="009162CB" w:rsidTr="00667792">
        <w:trPr>
          <w:trHeight w:val="642"/>
        </w:trPr>
        <w:tc>
          <w:tcPr>
            <w:tcW w:w="375" w:type="pct"/>
          </w:tcPr>
          <w:p w:rsidR="00885047" w:rsidRPr="009162CB" w:rsidRDefault="00885047" w:rsidP="007B33D0">
            <w:pPr>
              <w:pStyle w:val="TableParagraph"/>
              <w:jc w:val="right"/>
              <w:rPr>
                <w:sz w:val="28"/>
                <w:szCs w:val="28"/>
              </w:rPr>
            </w:pPr>
            <w:r w:rsidRPr="009162CB">
              <w:rPr>
                <w:sz w:val="28"/>
                <w:szCs w:val="28"/>
              </w:rPr>
              <w:t>13.</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Сроки</w:t>
            </w:r>
            <w:r w:rsidR="0044002D" w:rsidRPr="009162CB">
              <w:rPr>
                <w:sz w:val="28"/>
                <w:szCs w:val="28"/>
                <w:lang w:val="ru-RU"/>
              </w:rPr>
              <w:t xml:space="preserve"> </w:t>
            </w:r>
            <w:r w:rsidRPr="009162CB">
              <w:rPr>
                <w:sz w:val="28"/>
                <w:szCs w:val="28"/>
                <w:lang w:val="ru-RU"/>
              </w:rPr>
              <w:t>и этапы</w:t>
            </w:r>
          </w:p>
          <w:p w:rsidR="00885047" w:rsidRPr="009162CB" w:rsidRDefault="00885047" w:rsidP="007B33D0">
            <w:pPr>
              <w:pStyle w:val="TableParagraph"/>
              <w:rPr>
                <w:sz w:val="28"/>
                <w:szCs w:val="28"/>
                <w:lang w:val="ru-RU"/>
              </w:rPr>
            </w:pPr>
            <w:r w:rsidRPr="009162CB">
              <w:rPr>
                <w:sz w:val="28"/>
                <w:szCs w:val="28"/>
                <w:lang w:val="ru-RU"/>
              </w:rPr>
              <w:t>реализации проекта</w:t>
            </w:r>
          </w:p>
        </w:tc>
        <w:tc>
          <w:tcPr>
            <w:tcW w:w="1597" w:type="pct"/>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r w:rsidR="00885047" w:rsidRPr="009162CB" w:rsidTr="00667792">
        <w:trPr>
          <w:trHeight w:val="2440"/>
        </w:trPr>
        <w:tc>
          <w:tcPr>
            <w:tcW w:w="375" w:type="pct"/>
          </w:tcPr>
          <w:p w:rsidR="00885047" w:rsidRPr="009162CB" w:rsidRDefault="00885047" w:rsidP="007B33D0">
            <w:pPr>
              <w:pStyle w:val="TableParagraph"/>
              <w:jc w:val="right"/>
              <w:rPr>
                <w:sz w:val="28"/>
                <w:szCs w:val="28"/>
              </w:rPr>
            </w:pPr>
            <w:r w:rsidRPr="009162CB">
              <w:rPr>
                <w:sz w:val="28"/>
                <w:szCs w:val="28"/>
              </w:rPr>
              <w:t>14.</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Сведения о размере</w:t>
            </w:r>
          </w:p>
          <w:p w:rsidR="00885047" w:rsidRPr="009162CB" w:rsidRDefault="00885047" w:rsidP="007B33D0">
            <w:pPr>
              <w:pStyle w:val="TableParagraph"/>
              <w:rPr>
                <w:sz w:val="28"/>
                <w:szCs w:val="28"/>
                <w:lang w:val="ru-RU"/>
              </w:rPr>
            </w:pPr>
            <w:r w:rsidRPr="009162CB">
              <w:rPr>
                <w:sz w:val="28"/>
                <w:szCs w:val="28"/>
                <w:lang w:val="ru-RU"/>
              </w:rPr>
              <w:t>Осуществленных (если применимо) и</w:t>
            </w:r>
          </w:p>
          <w:p w:rsidR="00885047" w:rsidRPr="009162CB" w:rsidRDefault="00885047" w:rsidP="007B33D0">
            <w:pPr>
              <w:pStyle w:val="TableParagraph"/>
              <w:rPr>
                <w:sz w:val="28"/>
                <w:szCs w:val="28"/>
                <w:lang w:val="ru-RU"/>
              </w:rPr>
            </w:pPr>
            <w:r w:rsidRPr="009162CB">
              <w:rPr>
                <w:sz w:val="28"/>
                <w:szCs w:val="28"/>
                <w:lang w:val="ru-RU"/>
              </w:rPr>
              <w:t>планируемых</w:t>
            </w:r>
          </w:p>
          <w:p w:rsidR="00885047" w:rsidRPr="009162CB" w:rsidRDefault="00885047" w:rsidP="007B33D0">
            <w:pPr>
              <w:pStyle w:val="TableParagraph"/>
              <w:rPr>
                <w:sz w:val="28"/>
                <w:szCs w:val="28"/>
                <w:lang w:val="ru-RU"/>
              </w:rPr>
            </w:pPr>
            <w:r w:rsidRPr="009162CB">
              <w:rPr>
                <w:sz w:val="28"/>
                <w:szCs w:val="28"/>
                <w:lang w:val="ru-RU"/>
              </w:rPr>
              <w:t>капиталовложений, в том числе по этапам</w:t>
            </w:r>
          </w:p>
          <w:p w:rsidR="00885047" w:rsidRPr="009162CB" w:rsidRDefault="00885047" w:rsidP="007B33D0">
            <w:pPr>
              <w:pStyle w:val="TableParagraph"/>
              <w:rPr>
                <w:sz w:val="28"/>
                <w:szCs w:val="28"/>
                <w:lang w:val="ru-RU"/>
              </w:rPr>
            </w:pPr>
            <w:r w:rsidRPr="009162CB">
              <w:rPr>
                <w:sz w:val="28"/>
                <w:szCs w:val="28"/>
                <w:lang w:val="ru-RU"/>
              </w:rPr>
              <w:t>реализации проекта (рублей)</w:t>
            </w:r>
          </w:p>
        </w:tc>
        <w:tc>
          <w:tcPr>
            <w:tcW w:w="1597" w:type="pct"/>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r w:rsidR="00885047" w:rsidRPr="009162CB" w:rsidTr="00667792">
        <w:trPr>
          <w:trHeight w:val="3218"/>
        </w:trPr>
        <w:tc>
          <w:tcPr>
            <w:tcW w:w="375" w:type="pct"/>
          </w:tcPr>
          <w:p w:rsidR="00885047" w:rsidRPr="009162CB" w:rsidRDefault="00885047" w:rsidP="007B33D0">
            <w:pPr>
              <w:pStyle w:val="TableParagraph"/>
              <w:jc w:val="right"/>
              <w:rPr>
                <w:sz w:val="28"/>
                <w:szCs w:val="28"/>
              </w:rPr>
            </w:pPr>
            <w:r w:rsidRPr="009162CB">
              <w:rPr>
                <w:sz w:val="28"/>
                <w:szCs w:val="28"/>
              </w:rPr>
              <w:t>15.</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Перечень актов</w:t>
            </w:r>
          </w:p>
          <w:p w:rsidR="00885047" w:rsidRPr="009162CB" w:rsidRDefault="00885047" w:rsidP="007B33D0">
            <w:pPr>
              <w:pStyle w:val="TableParagraph"/>
              <w:rPr>
                <w:sz w:val="28"/>
                <w:szCs w:val="28"/>
                <w:lang w:val="ru-RU"/>
              </w:rPr>
            </w:pPr>
            <w:r w:rsidRPr="009162CB">
              <w:rPr>
                <w:sz w:val="28"/>
                <w:szCs w:val="28"/>
                <w:lang w:val="ru-RU"/>
              </w:rPr>
              <w:t>(решений), применяемых с учетом особенностей, установленных статьей  9 Федерального закона</w:t>
            </w:r>
          </w:p>
          <w:p w:rsidR="00885047" w:rsidRPr="009162CB" w:rsidRDefault="007013D9" w:rsidP="007B33D0">
            <w:pPr>
              <w:pStyle w:val="TableParagraph"/>
              <w:rPr>
                <w:sz w:val="28"/>
                <w:szCs w:val="28"/>
                <w:lang w:val="ru-RU"/>
              </w:rPr>
            </w:pPr>
            <w:r>
              <w:rPr>
                <w:sz w:val="28"/>
                <w:szCs w:val="28"/>
                <w:lang w:val="ru-RU"/>
              </w:rPr>
              <w:t>"</w:t>
            </w:r>
            <w:r w:rsidR="00885047" w:rsidRPr="009162CB">
              <w:rPr>
                <w:sz w:val="28"/>
                <w:szCs w:val="28"/>
                <w:lang w:val="ru-RU"/>
              </w:rPr>
              <w:t xml:space="preserve">О защите и поощрении капиталовложений </w:t>
            </w:r>
            <w:proofErr w:type="gramStart"/>
            <w:r w:rsidR="00885047" w:rsidRPr="009162CB">
              <w:rPr>
                <w:sz w:val="28"/>
                <w:szCs w:val="28"/>
                <w:lang w:val="ru-RU"/>
              </w:rPr>
              <w:t>в</w:t>
            </w:r>
            <w:proofErr w:type="gramEnd"/>
          </w:p>
          <w:p w:rsidR="00885047" w:rsidRPr="009162CB" w:rsidRDefault="00885047" w:rsidP="007B33D0">
            <w:pPr>
              <w:pStyle w:val="TableParagraph"/>
              <w:rPr>
                <w:sz w:val="28"/>
                <w:szCs w:val="28"/>
                <w:lang w:val="ru-RU"/>
              </w:rPr>
            </w:pPr>
            <w:r w:rsidRPr="009162CB">
              <w:rPr>
                <w:sz w:val="28"/>
                <w:szCs w:val="28"/>
                <w:lang w:val="ru-RU"/>
              </w:rPr>
              <w:t>Российской Федерации</w:t>
            </w:r>
            <w:r w:rsidR="007013D9">
              <w:rPr>
                <w:sz w:val="28"/>
                <w:szCs w:val="28"/>
                <w:lang w:val="ru-RU"/>
              </w:rPr>
              <w:t>"</w:t>
            </w:r>
            <w:r w:rsidRPr="009162CB">
              <w:rPr>
                <w:sz w:val="28"/>
                <w:szCs w:val="28"/>
                <w:lang w:val="ru-RU"/>
              </w:rPr>
              <w:t>, в том числе реквизиты</w:t>
            </w:r>
          </w:p>
          <w:p w:rsidR="00885047" w:rsidRPr="009162CB" w:rsidRDefault="00885047" w:rsidP="007B33D0">
            <w:pPr>
              <w:pStyle w:val="TableParagraph"/>
              <w:rPr>
                <w:sz w:val="28"/>
                <w:szCs w:val="28"/>
                <w:lang w:val="ru-RU"/>
              </w:rPr>
            </w:pPr>
            <w:r w:rsidRPr="009162CB">
              <w:rPr>
                <w:sz w:val="28"/>
                <w:szCs w:val="28"/>
                <w:lang w:val="ru-RU"/>
              </w:rPr>
              <w:t>таких актов</w:t>
            </w:r>
          </w:p>
        </w:tc>
        <w:tc>
          <w:tcPr>
            <w:tcW w:w="1597" w:type="pct"/>
          </w:tcPr>
          <w:p w:rsidR="00885047" w:rsidRPr="009162CB" w:rsidRDefault="00885047" w:rsidP="007B33D0">
            <w:pPr>
              <w:pStyle w:val="TableParagraph"/>
              <w:rPr>
                <w:sz w:val="28"/>
                <w:szCs w:val="28"/>
              </w:rPr>
            </w:pPr>
          </w:p>
        </w:tc>
        <w:tc>
          <w:tcPr>
            <w:tcW w:w="1208" w:type="pct"/>
          </w:tcPr>
          <w:p w:rsidR="00885047" w:rsidRPr="009162CB" w:rsidRDefault="00885047" w:rsidP="007B33D0">
            <w:pPr>
              <w:pStyle w:val="TableParagraph"/>
              <w:rPr>
                <w:sz w:val="28"/>
                <w:szCs w:val="28"/>
              </w:rPr>
            </w:pPr>
          </w:p>
        </w:tc>
      </w:tr>
      <w:tr w:rsidR="00885047" w:rsidRPr="009162CB" w:rsidTr="00667792">
        <w:trPr>
          <w:trHeight w:val="722"/>
        </w:trPr>
        <w:tc>
          <w:tcPr>
            <w:tcW w:w="375" w:type="pct"/>
          </w:tcPr>
          <w:p w:rsidR="00885047" w:rsidRPr="009162CB" w:rsidRDefault="00885047" w:rsidP="007B33D0">
            <w:pPr>
              <w:pStyle w:val="TableParagraph"/>
              <w:jc w:val="right"/>
              <w:rPr>
                <w:sz w:val="28"/>
                <w:szCs w:val="28"/>
              </w:rPr>
            </w:pPr>
            <w:r w:rsidRPr="009162CB">
              <w:rPr>
                <w:sz w:val="28"/>
                <w:szCs w:val="28"/>
              </w:rPr>
              <w:t>16.</w:t>
            </w:r>
          </w:p>
        </w:tc>
        <w:tc>
          <w:tcPr>
            <w:tcW w:w="1820" w:type="pct"/>
            <w:gridSpan w:val="2"/>
          </w:tcPr>
          <w:p w:rsidR="00885047" w:rsidRPr="009162CB" w:rsidRDefault="00885047" w:rsidP="00667792">
            <w:pPr>
              <w:pStyle w:val="TableParagraph"/>
              <w:rPr>
                <w:sz w:val="28"/>
                <w:szCs w:val="28"/>
              </w:rPr>
            </w:pPr>
            <w:r w:rsidRPr="009162CB">
              <w:rPr>
                <w:sz w:val="28"/>
                <w:szCs w:val="28"/>
                <w:lang w:val="ru-RU"/>
              </w:rPr>
              <w:t>Срок применения стабилизационной</w:t>
            </w:r>
            <w:r w:rsidR="00667792">
              <w:rPr>
                <w:sz w:val="28"/>
                <w:szCs w:val="28"/>
                <w:lang w:val="ru-RU"/>
              </w:rPr>
              <w:t xml:space="preserve"> </w:t>
            </w:r>
            <w:r w:rsidRPr="009162CB">
              <w:rPr>
                <w:sz w:val="28"/>
                <w:szCs w:val="28"/>
                <w:lang w:val="ru-RU"/>
              </w:rPr>
              <w:t>оговорки</w:t>
            </w:r>
          </w:p>
        </w:tc>
        <w:tc>
          <w:tcPr>
            <w:tcW w:w="1597" w:type="pct"/>
          </w:tcPr>
          <w:p w:rsidR="00885047" w:rsidRPr="009162CB" w:rsidRDefault="00885047" w:rsidP="007B33D0">
            <w:pPr>
              <w:pStyle w:val="TableParagraph"/>
              <w:rPr>
                <w:sz w:val="28"/>
                <w:szCs w:val="28"/>
              </w:rPr>
            </w:pPr>
          </w:p>
        </w:tc>
        <w:tc>
          <w:tcPr>
            <w:tcW w:w="1208" w:type="pct"/>
          </w:tcPr>
          <w:p w:rsidR="00885047" w:rsidRPr="009162CB" w:rsidRDefault="00885047" w:rsidP="007B33D0">
            <w:pPr>
              <w:pStyle w:val="TableParagraph"/>
              <w:rPr>
                <w:sz w:val="28"/>
                <w:szCs w:val="28"/>
              </w:rPr>
            </w:pPr>
          </w:p>
        </w:tc>
      </w:tr>
      <w:tr w:rsidR="00885047" w:rsidRPr="009162CB" w:rsidTr="00667792">
        <w:trPr>
          <w:trHeight w:val="642"/>
        </w:trPr>
        <w:tc>
          <w:tcPr>
            <w:tcW w:w="375" w:type="pct"/>
          </w:tcPr>
          <w:p w:rsidR="00885047" w:rsidRPr="009162CB" w:rsidRDefault="00885047" w:rsidP="007B33D0">
            <w:pPr>
              <w:pStyle w:val="TableParagraph"/>
              <w:jc w:val="right"/>
              <w:rPr>
                <w:sz w:val="28"/>
                <w:szCs w:val="28"/>
              </w:rPr>
            </w:pPr>
            <w:r w:rsidRPr="009162CB">
              <w:rPr>
                <w:sz w:val="28"/>
                <w:szCs w:val="28"/>
              </w:rPr>
              <w:t>17.</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Дата прекращения</w:t>
            </w:r>
          </w:p>
          <w:p w:rsidR="00885047" w:rsidRPr="009162CB" w:rsidRDefault="00885047" w:rsidP="007B33D0">
            <w:pPr>
              <w:pStyle w:val="TableParagraph"/>
              <w:rPr>
                <w:sz w:val="28"/>
                <w:szCs w:val="28"/>
              </w:rPr>
            </w:pPr>
            <w:r w:rsidRPr="009162CB">
              <w:rPr>
                <w:sz w:val="28"/>
                <w:szCs w:val="28"/>
                <w:lang w:val="ru-RU"/>
              </w:rPr>
              <w:t>соглашения</w:t>
            </w:r>
          </w:p>
        </w:tc>
        <w:tc>
          <w:tcPr>
            <w:tcW w:w="1597" w:type="pct"/>
          </w:tcPr>
          <w:p w:rsidR="00885047" w:rsidRPr="009162CB" w:rsidRDefault="00885047" w:rsidP="007B33D0">
            <w:pPr>
              <w:pStyle w:val="TableParagraph"/>
              <w:rPr>
                <w:sz w:val="28"/>
                <w:szCs w:val="28"/>
              </w:rPr>
            </w:pPr>
          </w:p>
        </w:tc>
        <w:tc>
          <w:tcPr>
            <w:tcW w:w="1208" w:type="pct"/>
          </w:tcPr>
          <w:p w:rsidR="00885047" w:rsidRPr="009162CB" w:rsidRDefault="00885047" w:rsidP="007B33D0">
            <w:pPr>
              <w:pStyle w:val="TableParagraph"/>
              <w:rPr>
                <w:sz w:val="28"/>
                <w:szCs w:val="28"/>
              </w:rPr>
            </w:pPr>
          </w:p>
        </w:tc>
      </w:tr>
      <w:tr w:rsidR="00885047" w:rsidRPr="009162CB" w:rsidTr="00667792">
        <w:trPr>
          <w:trHeight w:val="992"/>
        </w:trPr>
        <w:tc>
          <w:tcPr>
            <w:tcW w:w="375" w:type="pct"/>
          </w:tcPr>
          <w:p w:rsidR="00885047" w:rsidRPr="009162CB" w:rsidRDefault="00885047" w:rsidP="007B33D0">
            <w:pPr>
              <w:pStyle w:val="TableParagraph"/>
              <w:jc w:val="right"/>
              <w:rPr>
                <w:sz w:val="28"/>
                <w:szCs w:val="28"/>
              </w:rPr>
            </w:pPr>
            <w:r w:rsidRPr="009162CB">
              <w:rPr>
                <w:sz w:val="28"/>
                <w:szCs w:val="28"/>
              </w:rPr>
              <w:t>18.</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Сведения о передаче</w:t>
            </w:r>
            <w:r w:rsidR="0044002D" w:rsidRPr="009162CB">
              <w:rPr>
                <w:sz w:val="28"/>
                <w:szCs w:val="28"/>
                <w:lang w:val="ru-RU"/>
              </w:rPr>
              <w:t xml:space="preserve"> </w:t>
            </w:r>
            <w:r w:rsidRPr="009162CB">
              <w:rPr>
                <w:sz w:val="28"/>
                <w:szCs w:val="28"/>
                <w:lang w:val="ru-RU"/>
              </w:rPr>
              <w:t>в залог денежных</w:t>
            </w:r>
            <w:r w:rsidR="0044002D" w:rsidRPr="009162CB">
              <w:rPr>
                <w:sz w:val="28"/>
                <w:szCs w:val="28"/>
                <w:lang w:val="ru-RU"/>
              </w:rPr>
              <w:t xml:space="preserve"> </w:t>
            </w:r>
            <w:r w:rsidRPr="009162CB">
              <w:rPr>
                <w:sz w:val="28"/>
                <w:szCs w:val="28"/>
                <w:lang w:val="ru-RU"/>
              </w:rPr>
              <w:t>требований</w:t>
            </w:r>
            <w:r w:rsidR="0044002D" w:rsidRPr="009162CB">
              <w:rPr>
                <w:sz w:val="28"/>
                <w:szCs w:val="28"/>
                <w:lang w:val="ru-RU"/>
              </w:rPr>
              <w:t xml:space="preserve"> </w:t>
            </w:r>
            <w:proofErr w:type="gramStart"/>
            <w:r w:rsidRPr="009162CB">
              <w:rPr>
                <w:sz w:val="28"/>
                <w:szCs w:val="28"/>
                <w:lang w:val="ru-RU"/>
              </w:rPr>
              <w:t>по</w:t>
            </w:r>
            <w:proofErr w:type="gramEnd"/>
          </w:p>
          <w:p w:rsidR="00885047" w:rsidRPr="009162CB" w:rsidRDefault="00885047" w:rsidP="007B33D0">
            <w:pPr>
              <w:pStyle w:val="TableParagraph"/>
              <w:rPr>
                <w:sz w:val="28"/>
                <w:szCs w:val="28"/>
                <w:lang w:val="ru-RU"/>
              </w:rPr>
            </w:pPr>
            <w:r w:rsidRPr="009162CB">
              <w:rPr>
                <w:sz w:val="28"/>
                <w:szCs w:val="28"/>
                <w:lang w:val="ru-RU"/>
              </w:rPr>
              <w:t>соглашению</w:t>
            </w:r>
          </w:p>
        </w:tc>
        <w:tc>
          <w:tcPr>
            <w:tcW w:w="1597" w:type="pct"/>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r w:rsidR="00885047" w:rsidRPr="009162CB" w:rsidTr="00667792">
        <w:trPr>
          <w:trHeight w:val="966"/>
        </w:trPr>
        <w:tc>
          <w:tcPr>
            <w:tcW w:w="375" w:type="pct"/>
          </w:tcPr>
          <w:p w:rsidR="00885047" w:rsidRPr="009162CB" w:rsidRDefault="00885047" w:rsidP="007B33D0">
            <w:pPr>
              <w:pStyle w:val="TableParagraph"/>
              <w:jc w:val="right"/>
              <w:rPr>
                <w:sz w:val="28"/>
                <w:szCs w:val="28"/>
              </w:rPr>
            </w:pPr>
            <w:r w:rsidRPr="009162CB">
              <w:rPr>
                <w:sz w:val="28"/>
                <w:szCs w:val="28"/>
              </w:rPr>
              <w:t>19.</w:t>
            </w:r>
          </w:p>
        </w:tc>
        <w:tc>
          <w:tcPr>
            <w:tcW w:w="1820" w:type="pct"/>
            <w:gridSpan w:val="2"/>
          </w:tcPr>
          <w:p w:rsidR="00885047" w:rsidRPr="009162CB" w:rsidRDefault="00885047" w:rsidP="007B33D0">
            <w:pPr>
              <w:pStyle w:val="TableParagraph"/>
              <w:rPr>
                <w:sz w:val="28"/>
                <w:szCs w:val="28"/>
                <w:lang w:val="ru-RU"/>
              </w:rPr>
            </w:pPr>
            <w:r w:rsidRPr="009162CB">
              <w:rPr>
                <w:sz w:val="28"/>
                <w:szCs w:val="28"/>
                <w:lang w:val="ru-RU"/>
              </w:rPr>
              <w:t>Сведения об уступке прав</w:t>
            </w:r>
            <w:r w:rsidR="0044002D" w:rsidRPr="009162CB">
              <w:rPr>
                <w:sz w:val="28"/>
                <w:szCs w:val="28"/>
                <w:lang w:val="ru-RU"/>
              </w:rPr>
              <w:t xml:space="preserve"> </w:t>
            </w:r>
            <w:r w:rsidRPr="009162CB">
              <w:rPr>
                <w:sz w:val="28"/>
                <w:szCs w:val="28"/>
                <w:lang w:val="ru-RU"/>
              </w:rPr>
              <w:t>требований</w:t>
            </w:r>
            <w:r w:rsidR="0044002D" w:rsidRPr="009162CB">
              <w:rPr>
                <w:sz w:val="28"/>
                <w:szCs w:val="28"/>
                <w:lang w:val="ru-RU"/>
              </w:rPr>
              <w:t xml:space="preserve"> </w:t>
            </w:r>
            <w:proofErr w:type="gramStart"/>
            <w:r w:rsidRPr="009162CB">
              <w:rPr>
                <w:sz w:val="28"/>
                <w:szCs w:val="28"/>
                <w:lang w:val="ru-RU"/>
              </w:rPr>
              <w:t>по</w:t>
            </w:r>
            <w:proofErr w:type="gramEnd"/>
          </w:p>
          <w:p w:rsidR="00885047" w:rsidRPr="009162CB" w:rsidRDefault="00885047" w:rsidP="007B33D0">
            <w:pPr>
              <w:pStyle w:val="TableParagraph"/>
              <w:rPr>
                <w:sz w:val="28"/>
                <w:szCs w:val="28"/>
                <w:lang w:val="ru-RU"/>
              </w:rPr>
            </w:pPr>
            <w:r w:rsidRPr="009162CB">
              <w:rPr>
                <w:sz w:val="28"/>
                <w:szCs w:val="28"/>
                <w:lang w:val="ru-RU"/>
              </w:rPr>
              <w:t>соглашению</w:t>
            </w:r>
          </w:p>
        </w:tc>
        <w:tc>
          <w:tcPr>
            <w:tcW w:w="1597" w:type="pct"/>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r w:rsidR="00885047" w:rsidRPr="009162CB" w:rsidTr="005C23A4">
        <w:trPr>
          <w:trHeight w:val="448"/>
        </w:trPr>
        <w:tc>
          <w:tcPr>
            <w:tcW w:w="5000" w:type="pct"/>
            <w:gridSpan w:val="5"/>
          </w:tcPr>
          <w:p w:rsidR="00885047" w:rsidRPr="009162CB" w:rsidRDefault="00885047" w:rsidP="00667792">
            <w:pPr>
              <w:pStyle w:val="TableParagraph"/>
              <w:numPr>
                <w:ilvl w:val="0"/>
                <w:numId w:val="19"/>
              </w:numPr>
              <w:ind w:left="0"/>
              <w:jc w:val="center"/>
              <w:rPr>
                <w:sz w:val="28"/>
                <w:szCs w:val="28"/>
                <w:lang w:val="ru-RU"/>
              </w:rPr>
            </w:pPr>
            <w:r w:rsidRPr="009162CB">
              <w:rPr>
                <w:sz w:val="28"/>
                <w:szCs w:val="28"/>
                <w:lang w:val="ru-RU"/>
              </w:rPr>
              <w:t>Сведения о дополнительном соглашении к  соглашению</w:t>
            </w:r>
          </w:p>
        </w:tc>
      </w:tr>
      <w:tr w:rsidR="00885047" w:rsidRPr="009162CB" w:rsidTr="00667792">
        <w:trPr>
          <w:trHeight w:val="3024"/>
        </w:trPr>
        <w:tc>
          <w:tcPr>
            <w:tcW w:w="2178" w:type="pct"/>
            <w:gridSpan w:val="2"/>
          </w:tcPr>
          <w:p w:rsidR="00885047" w:rsidRPr="009162CB" w:rsidRDefault="00885047" w:rsidP="00667792">
            <w:pPr>
              <w:pStyle w:val="TableParagraph"/>
              <w:rPr>
                <w:sz w:val="28"/>
                <w:szCs w:val="28"/>
                <w:lang w:val="ru-RU"/>
              </w:rPr>
            </w:pPr>
            <w:r w:rsidRPr="009162CB">
              <w:rPr>
                <w:sz w:val="28"/>
                <w:szCs w:val="28"/>
                <w:lang w:val="ru-RU"/>
              </w:rPr>
              <w:t xml:space="preserve">Предмет </w:t>
            </w:r>
            <w:proofErr w:type="gramStart"/>
            <w:r w:rsidRPr="009162CB">
              <w:rPr>
                <w:spacing w:val="-1"/>
                <w:sz w:val="28"/>
                <w:szCs w:val="28"/>
                <w:lang w:val="ru-RU"/>
              </w:rPr>
              <w:t>дополнительного</w:t>
            </w:r>
            <w:proofErr w:type="gramEnd"/>
          </w:p>
          <w:p w:rsidR="00885047" w:rsidRPr="009162CB" w:rsidRDefault="00885047" w:rsidP="00667792">
            <w:pPr>
              <w:pStyle w:val="TableParagraph"/>
              <w:rPr>
                <w:sz w:val="28"/>
                <w:szCs w:val="28"/>
                <w:lang w:val="ru-RU"/>
              </w:rPr>
            </w:pPr>
            <w:proofErr w:type="gramStart"/>
            <w:r w:rsidRPr="009162CB">
              <w:rPr>
                <w:sz w:val="28"/>
                <w:szCs w:val="28"/>
                <w:lang w:val="ru-RU"/>
              </w:rPr>
              <w:t>соглашения (в том числе с указанием положений Федерального закона</w:t>
            </w:r>
            <w:proofErr w:type="gramEnd"/>
          </w:p>
          <w:p w:rsidR="00885047" w:rsidRPr="009162CB" w:rsidRDefault="007013D9" w:rsidP="00667792">
            <w:pPr>
              <w:pStyle w:val="TableParagraph"/>
              <w:rPr>
                <w:sz w:val="28"/>
                <w:szCs w:val="28"/>
                <w:lang w:val="ru-RU"/>
              </w:rPr>
            </w:pPr>
            <w:r>
              <w:rPr>
                <w:sz w:val="28"/>
                <w:szCs w:val="28"/>
                <w:lang w:val="ru-RU"/>
              </w:rPr>
              <w:t>"</w:t>
            </w:r>
            <w:r w:rsidR="00885047" w:rsidRPr="009162CB">
              <w:rPr>
                <w:sz w:val="28"/>
                <w:szCs w:val="28"/>
                <w:lang w:val="ru-RU"/>
              </w:rPr>
              <w:t>О защите и поощрении капиталовложений</w:t>
            </w:r>
          </w:p>
          <w:p w:rsidR="00885047" w:rsidRPr="009162CB" w:rsidRDefault="00885047" w:rsidP="00667792">
            <w:pPr>
              <w:pStyle w:val="TableParagraph"/>
              <w:rPr>
                <w:sz w:val="28"/>
                <w:szCs w:val="28"/>
                <w:lang w:val="ru-RU"/>
              </w:rPr>
            </w:pPr>
            <w:r w:rsidRPr="009162CB">
              <w:rPr>
                <w:spacing w:val="-1"/>
                <w:sz w:val="28"/>
                <w:szCs w:val="28"/>
                <w:lang w:val="ru-RU"/>
              </w:rPr>
              <w:t>в Российской Федерации</w:t>
            </w:r>
            <w:r w:rsidR="007013D9">
              <w:rPr>
                <w:spacing w:val="-1"/>
                <w:sz w:val="28"/>
                <w:szCs w:val="28"/>
                <w:lang w:val="ru-RU"/>
              </w:rPr>
              <w:t>"</w:t>
            </w:r>
            <w:r w:rsidRPr="009162CB">
              <w:rPr>
                <w:spacing w:val="-1"/>
                <w:sz w:val="28"/>
                <w:szCs w:val="28"/>
                <w:lang w:val="ru-RU"/>
              </w:rPr>
              <w:t xml:space="preserve">, </w:t>
            </w:r>
            <w:r w:rsidRPr="009162CB">
              <w:rPr>
                <w:sz w:val="28"/>
                <w:szCs w:val="28"/>
                <w:lang w:val="ru-RU"/>
              </w:rPr>
              <w:t xml:space="preserve">на которых основано </w:t>
            </w:r>
            <w:proofErr w:type="gramStart"/>
            <w:r w:rsidRPr="009162CB">
              <w:rPr>
                <w:sz w:val="28"/>
                <w:szCs w:val="28"/>
                <w:lang w:val="ru-RU"/>
              </w:rPr>
              <w:t>дополнительное</w:t>
            </w:r>
            <w:proofErr w:type="gramEnd"/>
          </w:p>
          <w:p w:rsidR="00885047" w:rsidRPr="009162CB" w:rsidRDefault="00885047" w:rsidP="00667792">
            <w:pPr>
              <w:pStyle w:val="TableParagraph"/>
              <w:rPr>
                <w:sz w:val="28"/>
                <w:szCs w:val="28"/>
                <w:lang w:val="ru-RU"/>
              </w:rPr>
            </w:pPr>
            <w:r w:rsidRPr="009162CB">
              <w:rPr>
                <w:sz w:val="28"/>
                <w:szCs w:val="28"/>
                <w:lang w:val="ru-RU"/>
              </w:rPr>
              <w:t>соглашение)</w:t>
            </w:r>
          </w:p>
        </w:tc>
        <w:tc>
          <w:tcPr>
            <w:tcW w:w="1614" w:type="pct"/>
            <w:gridSpan w:val="2"/>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r w:rsidR="00885047" w:rsidRPr="009162CB" w:rsidTr="00667792">
        <w:trPr>
          <w:trHeight w:val="1039"/>
        </w:trPr>
        <w:tc>
          <w:tcPr>
            <w:tcW w:w="2178" w:type="pct"/>
            <w:gridSpan w:val="2"/>
          </w:tcPr>
          <w:p w:rsidR="00885047" w:rsidRPr="009162CB" w:rsidRDefault="00885047" w:rsidP="00667792">
            <w:pPr>
              <w:pStyle w:val="TableParagraph"/>
              <w:rPr>
                <w:sz w:val="28"/>
                <w:szCs w:val="28"/>
                <w:lang w:val="ru-RU"/>
              </w:rPr>
            </w:pPr>
            <w:r w:rsidRPr="009162CB">
              <w:rPr>
                <w:sz w:val="28"/>
                <w:szCs w:val="28"/>
                <w:lang w:val="ru-RU"/>
              </w:rPr>
              <w:lastRenderedPageBreak/>
              <w:t xml:space="preserve">Дата подписания </w:t>
            </w:r>
            <w:r w:rsidRPr="009162CB">
              <w:rPr>
                <w:spacing w:val="-1"/>
                <w:sz w:val="28"/>
                <w:szCs w:val="28"/>
                <w:lang w:val="ru-RU"/>
              </w:rPr>
              <w:t>дополнительного</w:t>
            </w:r>
          </w:p>
          <w:p w:rsidR="00885047" w:rsidRPr="009162CB" w:rsidRDefault="00885047" w:rsidP="00667792">
            <w:pPr>
              <w:pStyle w:val="TableParagraph"/>
              <w:rPr>
                <w:sz w:val="28"/>
                <w:szCs w:val="28"/>
                <w:lang w:val="ru-RU"/>
              </w:rPr>
            </w:pPr>
            <w:r w:rsidRPr="009162CB">
              <w:rPr>
                <w:sz w:val="28"/>
                <w:szCs w:val="28"/>
                <w:lang w:val="ru-RU"/>
              </w:rPr>
              <w:t>соглашения последней из сторон дополнительного соглашения</w:t>
            </w:r>
          </w:p>
        </w:tc>
        <w:tc>
          <w:tcPr>
            <w:tcW w:w="1614" w:type="pct"/>
            <w:gridSpan w:val="2"/>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r w:rsidR="00885047" w:rsidRPr="009162CB" w:rsidTr="005C23A4">
        <w:trPr>
          <w:trHeight w:val="1932"/>
        </w:trPr>
        <w:tc>
          <w:tcPr>
            <w:tcW w:w="2178" w:type="pct"/>
            <w:gridSpan w:val="2"/>
          </w:tcPr>
          <w:p w:rsidR="00885047" w:rsidRPr="009162CB" w:rsidRDefault="00885047" w:rsidP="00667792">
            <w:pPr>
              <w:pStyle w:val="TableParagraph"/>
              <w:rPr>
                <w:sz w:val="28"/>
                <w:szCs w:val="28"/>
                <w:lang w:val="ru-RU"/>
              </w:rPr>
            </w:pPr>
            <w:r w:rsidRPr="009162CB">
              <w:rPr>
                <w:sz w:val="28"/>
                <w:szCs w:val="28"/>
                <w:lang w:val="ru-RU"/>
              </w:rPr>
              <w:t>Дата подписания и</w:t>
            </w:r>
          </w:p>
          <w:p w:rsidR="00885047" w:rsidRPr="009162CB" w:rsidRDefault="00885047" w:rsidP="00667792">
            <w:pPr>
              <w:pStyle w:val="TableParagraph"/>
              <w:rPr>
                <w:sz w:val="28"/>
                <w:szCs w:val="28"/>
                <w:lang w:val="ru-RU"/>
              </w:rPr>
            </w:pPr>
            <w:r w:rsidRPr="009162CB">
              <w:rPr>
                <w:sz w:val="28"/>
                <w:szCs w:val="28"/>
                <w:lang w:val="ru-RU"/>
              </w:rPr>
              <w:t>регистрационный номер соглашения, к которому заключается</w:t>
            </w:r>
          </w:p>
          <w:p w:rsidR="00885047" w:rsidRPr="009162CB" w:rsidRDefault="00885047" w:rsidP="00667792">
            <w:pPr>
              <w:pStyle w:val="TableParagraph"/>
              <w:rPr>
                <w:sz w:val="28"/>
                <w:szCs w:val="28"/>
                <w:lang w:val="ru-RU"/>
              </w:rPr>
            </w:pPr>
            <w:r w:rsidRPr="009162CB">
              <w:rPr>
                <w:spacing w:val="-1"/>
                <w:sz w:val="28"/>
                <w:szCs w:val="28"/>
                <w:lang w:val="ru-RU"/>
              </w:rPr>
              <w:t xml:space="preserve">дополнительное </w:t>
            </w:r>
            <w:r w:rsidRPr="009162CB">
              <w:rPr>
                <w:sz w:val="28"/>
                <w:szCs w:val="28"/>
                <w:lang w:val="ru-RU"/>
              </w:rPr>
              <w:t>соглашение</w:t>
            </w:r>
          </w:p>
        </w:tc>
        <w:tc>
          <w:tcPr>
            <w:tcW w:w="1614" w:type="pct"/>
            <w:gridSpan w:val="2"/>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r w:rsidR="00885047" w:rsidRPr="009162CB" w:rsidTr="00667792">
        <w:trPr>
          <w:trHeight w:val="2726"/>
        </w:trPr>
        <w:tc>
          <w:tcPr>
            <w:tcW w:w="2178" w:type="pct"/>
            <w:gridSpan w:val="2"/>
          </w:tcPr>
          <w:p w:rsidR="00885047" w:rsidRPr="009162CB" w:rsidRDefault="00885047" w:rsidP="007B33D0">
            <w:pPr>
              <w:pStyle w:val="TableParagraph"/>
              <w:rPr>
                <w:sz w:val="28"/>
                <w:szCs w:val="28"/>
                <w:lang w:val="ru-RU"/>
              </w:rPr>
            </w:pPr>
            <w:r w:rsidRPr="009162CB">
              <w:rPr>
                <w:sz w:val="28"/>
                <w:szCs w:val="28"/>
                <w:lang w:val="ru-RU"/>
              </w:rPr>
              <w:t>Дата заключения, номер, предмет заключенных</w:t>
            </w:r>
          </w:p>
          <w:p w:rsidR="00885047" w:rsidRPr="009162CB" w:rsidRDefault="00885047" w:rsidP="007B33D0">
            <w:pPr>
              <w:pStyle w:val="TableParagraph"/>
              <w:rPr>
                <w:sz w:val="28"/>
                <w:szCs w:val="28"/>
                <w:lang w:val="ru-RU"/>
              </w:rPr>
            </w:pPr>
            <w:r w:rsidRPr="009162CB">
              <w:rPr>
                <w:sz w:val="28"/>
                <w:szCs w:val="28"/>
                <w:lang w:val="ru-RU"/>
              </w:rPr>
              <w:t>связанных договоров, а также публично – правовое образование, за счет средств бюджета которого подлежит возмещению уще</w:t>
            </w:r>
            <w:proofErr w:type="gramStart"/>
            <w:r w:rsidRPr="009162CB">
              <w:rPr>
                <w:sz w:val="28"/>
                <w:szCs w:val="28"/>
                <w:lang w:val="ru-RU"/>
              </w:rPr>
              <w:t>рб в сл</w:t>
            </w:r>
            <w:proofErr w:type="gramEnd"/>
            <w:r w:rsidRPr="009162CB">
              <w:rPr>
                <w:sz w:val="28"/>
                <w:szCs w:val="28"/>
                <w:lang w:val="ru-RU"/>
              </w:rPr>
              <w:t>учае нарушения условий указанных договоров</w:t>
            </w:r>
          </w:p>
        </w:tc>
        <w:tc>
          <w:tcPr>
            <w:tcW w:w="1614" w:type="pct"/>
            <w:gridSpan w:val="2"/>
          </w:tcPr>
          <w:p w:rsidR="00885047" w:rsidRPr="009162CB" w:rsidRDefault="00885047" w:rsidP="007B33D0">
            <w:pPr>
              <w:pStyle w:val="TableParagraph"/>
              <w:rPr>
                <w:sz w:val="28"/>
                <w:szCs w:val="28"/>
                <w:lang w:val="ru-RU"/>
              </w:rPr>
            </w:pPr>
          </w:p>
        </w:tc>
        <w:tc>
          <w:tcPr>
            <w:tcW w:w="1208" w:type="pct"/>
          </w:tcPr>
          <w:p w:rsidR="00885047" w:rsidRPr="009162CB" w:rsidRDefault="00885047" w:rsidP="007B33D0">
            <w:pPr>
              <w:pStyle w:val="TableParagraph"/>
              <w:rPr>
                <w:sz w:val="28"/>
                <w:szCs w:val="28"/>
                <w:lang w:val="ru-RU"/>
              </w:rPr>
            </w:pPr>
          </w:p>
        </w:tc>
      </w:tr>
    </w:tbl>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983ACC" w:rsidRDefault="00983ACC" w:rsidP="007B33D0">
      <w:pPr>
        <w:spacing w:after="0" w:line="240" w:lineRule="auto"/>
        <w:jc w:val="right"/>
        <w:rPr>
          <w:rFonts w:ascii="Times New Roman" w:eastAsia="Times New Roman" w:hAnsi="Times New Roman" w:cs="Times New Roman"/>
          <w:sz w:val="28"/>
          <w:szCs w:val="28"/>
          <w:lang w:eastAsia="ru-RU"/>
        </w:rPr>
      </w:pPr>
    </w:p>
    <w:p w:rsidR="001705CD" w:rsidRDefault="001705CD"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667792" w:rsidP="007B33D0">
      <w:pPr>
        <w:spacing w:after="0" w:line="240" w:lineRule="auto"/>
        <w:jc w:val="right"/>
        <w:rPr>
          <w:rFonts w:ascii="Times New Roman" w:eastAsia="Times New Roman" w:hAnsi="Times New Roman" w:cs="Times New Roman"/>
          <w:sz w:val="28"/>
          <w:szCs w:val="28"/>
          <w:lang w:eastAsia="ru-RU"/>
        </w:rPr>
      </w:pPr>
    </w:p>
    <w:p w:rsidR="00667792" w:rsidRDefault="00885047" w:rsidP="007B33D0">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lastRenderedPageBreak/>
        <w:t>Приложение № 5</w:t>
      </w:r>
      <w:r w:rsidRPr="009162CB">
        <w:rPr>
          <w:rFonts w:ascii="Times New Roman" w:eastAsia="Times New Roman" w:hAnsi="Times New Roman" w:cs="Times New Roman"/>
          <w:sz w:val="28"/>
          <w:szCs w:val="28"/>
          <w:lang w:eastAsia="ru-RU"/>
        </w:rPr>
        <w:br/>
        <w:t>к </w:t>
      </w:r>
      <w:r w:rsidRPr="009162CB">
        <w:rPr>
          <w:rFonts w:ascii="Times New Roman" w:hAnsi="Times New Roman" w:cs="Times New Roman"/>
          <w:sz w:val="28"/>
          <w:szCs w:val="28"/>
        </w:rPr>
        <w:t>Порядку</w:t>
      </w:r>
      <w:r w:rsidRPr="009162CB">
        <w:rPr>
          <w:rFonts w:ascii="Times New Roman" w:eastAsia="Times New Roman" w:hAnsi="Times New Roman" w:cs="Times New Roman"/>
          <w:sz w:val="28"/>
          <w:szCs w:val="28"/>
          <w:lang w:eastAsia="ru-RU"/>
        </w:rPr>
        <w:t xml:space="preserve"> и условиям </w:t>
      </w:r>
      <w:r w:rsidR="006A0B8E" w:rsidRPr="009162CB">
        <w:rPr>
          <w:rFonts w:ascii="Times New Roman" w:eastAsia="Times New Roman" w:hAnsi="Times New Roman" w:cs="Times New Roman"/>
          <w:sz w:val="28"/>
          <w:szCs w:val="28"/>
          <w:lang w:eastAsia="ru-RU"/>
        </w:rPr>
        <w:t>заключения соглашений</w:t>
      </w:r>
    </w:p>
    <w:p w:rsidR="00667792" w:rsidRDefault="006A0B8E" w:rsidP="007B33D0">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о защите и поощрении капиталовложений</w:t>
      </w:r>
    </w:p>
    <w:p w:rsidR="00667792" w:rsidRDefault="006A0B8E" w:rsidP="007B33D0">
      <w:pPr>
        <w:spacing w:after="0" w:line="240" w:lineRule="auto"/>
        <w:jc w:val="right"/>
        <w:rPr>
          <w:rFonts w:ascii="Times New Roman" w:eastAsia="Times New Roman" w:hAnsi="Times New Roman" w:cs="Times New Roman"/>
          <w:sz w:val="28"/>
          <w:szCs w:val="28"/>
          <w:lang w:eastAsia="ru-RU"/>
        </w:rPr>
      </w:pPr>
      <w:r w:rsidRPr="009162CB">
        <w:rPr>
          <w:rFonts w:ascii="Times New Roman" w:eastAsia="Times New Roman" w:hAnsi="Times New Roman" w:cs="Times New Roman"/>
          <w:sz w:val="28"/>
          <w:szCs w:val="28"/>
          <w:lang w:eastAsia="ru-RU"/>
        </w:rPr>
        <w:t xml:space="preserve">со стороны администрации </w:t>
      </w:r>
      <w:proofErr w:type="gramStart"/>
      <w:r w:rsidR="0044002D" w:rsidRPr="009162CB">
        <w:rPr>
          <w:rFonts w:ascii="Times New Roman" w:eastAsia="Times New Roman" w:hAnsi="Times New Roman" w:cs="Times New Roman"/>
          <w:sz w:val="28"/>
          <w:szCs w:val="28"/>
          <w:lang w:eastAsia="ru-RU"/>
        </w:rPr>
        <w:t>Калининского</w:t>
      </w:r>
      <w:proofErr w:type="gramEnd"/>
    </w:p>
    <w:p w:rsidR="00885047" w:rsidRPr="009162CB" w:rsidRDefault="0044002D" w:rsidP="007B33D0">
      <w:pPr>
        <w:spacing w:after="0" w:line="240" w:lineRule="auto"/>
        <w:jc w:val="right"/>
        <w:rPr>
          <w:rFonts w:ascii="Times New Roman" w:hAnsi="Times New Roman" w:cs="Times New Roman"/>
          <w:sz w:val="28"/>
          <w:szCs w:val="28"/>
        </w:rPr>
      </w:pPr>
      <w:r w:rsidRPr="009162CB">
        <w:rPr>
          <w:rFonts w:ascii="Times New Roman" w:eastAsia="Times New Roman" w:hAnsi="Times New Roman" w:cs="Times New Roman"/>
          <w:sz w:val="28"/>
          <w:szCs w:val="28"/>
          <w:lang w:eastAsia="ru-RU"/>
        </w:rPr>
        <w:t xml:space="preserve"> сельского поселения Калининского района</w:t>
      </w:r>
    </w:p>
    <w:p w:rsidR="00667792" w:rsidRDefault="00667792" w:rsidP="007B33D0">
      <w:pPr>
        <w:pStyle w:val="1"/>
        <w:spacing w:before="0" w:line="240" w:lineRule="auto"/>
        <w:jc w:val="center"/>
        <w:rPr>
          <w:rFonts w:ascii="Times New Roman" w:hAnsi="Times New Roman" w:cs="Times New Roman"/>
          <w:color w:val="auto"/>
        </w:rPr>
      </w:pPr>
    </w:p>
    <w:p w:rsidR="00667792" w:rsidRDefault="00667792" w:rsidP="007B33D0">
      <w:pPr>
        <w:pStyle w:val="1"/>
        <w:spacing w:before="0" w:line="240" w:lineRule="auto"/>
        <w:jc w:val="center"/>
        <w:rPr>
          <w:rFonts w:ascii="Times New Roman" w:hAnsi="Times New Roman" w:cs="Times New Roman"/>
          <w:color w:val="auto"/>
        </w:rPr>
      </w:pPr>
    </w:p>
    <w:p w:rsidR="00885047" w:rsidRPr="009162CB" w:rsidRDefault="00885047" w:rsidP="007B33D0">
      <w:pPr>
        <w:pStyle w:val="1"/>
        <w:spacing w:before="0" w:line="240" w:lineRule="auto"/>
        <w:jc w:val="center"/>
        <w:rPr>
          <w:rFonts w:ascii="Times New Roman" w:hAnsi="Times New Roman" w:cs="Times New Roman"/>
          <w:color w:val="auto"/>
        </w:rPr>
      </w:pPr>
      <w:r w:rsidRPr="009162CB">
        <w:rPr>
          <w:rFonts w:ascii="Times New Roman" w:hAnsi="Times New Roman" w:cs="Times New Roman"/>
          <w:color w:val="auto"/>
        </w:rPr>
        <w:t>ХОДАТАЙСТВО</w:t>
      </w:r>
    </w:p>
    <w:p w:rsidR="00885047" w:rsidRPr="009162CB" w:rsidRDefault="00885047" w:rsidP="007B33D0">
      <w:pPr>
        <w:spacing w:after="0" w:line="240" w:lineRule="auto"/>
        <w:jc w:val="center"/>
        <w:rPr>
          <w:rFonts w:ascii="Times New Roman" w:hAnsi="Times New Roman" w:cs="Times New Roman"/>
          <w:sz w:val="28"/>
          <w:szCs w:val="28"/>
        </w:rPr>
      </w:pPr>
      <w:r w:rsidRPr="009162CB">
        <w:rPr>
          <w:rFonts w:ascii="Times New Roman" w:hAnsi="Times New Roman" w:cs="Times New Roman"/>
          <w:sz w:val="28"/>
          <w:szCs w:val="28"/>
        </w:rPr>
        <w:t>о признании ранее заключенного договора связанным договором</w:t>
      </w:r>
    </w:p>
    <w:p w:rsidR="00885047" w:rsidRPr="009162CB" w:rsidRDefault="00885047" w:rsidP="007B33D0">
      <w:pPr>
        <w:pStyle w:val="a5"/>
        <w:ind w:left="0"/>
        <w:jc w:val="left"/>
        <w:rPr>
          <w:b/>
        </w:rPr>
      </w:pPr>
    </w:p>
    <w:p w:rsidR="00885047" w:rsidRPr="009162CB" w:rsidRDefault="00885047" w:rsidP="007B33D0">
      <w:pPr>
        <w:pStyle w:val="a5"/>
        <w:ind w:left="0"/>
        <w:jc w:val="left"/>
        <w:rPr>
          <w:b/>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5"/>
      </w:tblGrid>
      <w:tr w:rsidR="00885047" w:rsidRPr="009162CB" w:rsidTr="00B90DF6">
        <w:trPr>
          <w:trHeight w:val="321"/>
        </w:trPr>
        <w:tc>
          <w:tcPr>
            <w:tcW w:w="4645" w:type="dxa"/>
          </w:tcPr>
          <w:p w:rsidR="00885047" w:rsidRPr="009162CB" w:rsidRDefault="00885047" w:rsidP="007B33D0">
            <w:pPr>
              <w:pStyle w:val="TableParagraph"/>
              <w:rPr>
                <w:sz w:val="28"/>
                <w:szCs w:val="28"/>
                <w:lang w:val="ru-RU"/>
              </w:rPr>
            </w:pPr>
            <w:r w:rsidRPr="009162CB">
              <w:rPr>
                <w:sz w:val="28"/>
                <w:szCs w:val="28"/>
                <w:lang w:val="ru-RU"/>
              </w:rPr>
              <w:t>Полное наименование заявителя</w:t>
            </w:r>
          </w:p>
        </w:tc>
        <w:tc>
          <w:tcPr>
            <w:tcW w:w="4645" w:type="dxa"/>
          </w:tcPr>
          <w:p w:rsidR="00885047" w:rsidRPr="009162CB" w:rsidRDefault="00885047" w:rsidP="007B33D0">
            <w:pPr>
              <w:pStyle w:val="TableParagraph"/>
              <w:rPr>
                <w:sz w:val="28"/>
                <w:szCs w:val="28"/>
              </w:rPr>
            </w:pPr>
          </w:p>
        </w:tc>
      </w:tr>
      <w:tr w:rsidR="00885047" w:rsidRPr="009162CB" w:rsidTr="00B90DF6">
        <w:trPr>
          <w:trHeight w:val="321"/>
        </w:trPr>
        <w:tc>
          <w:tcPr>
            <w:tcW w:w="4645" w:type="dxa"/>
          </w:tcPr>
          <w:p w:rsidR="00885047" w:rsidRPr="009162CB" w:rsidRDefault="00885047" w:rsidP="007B33D0">
            <w:pPr>
              <w:pStyle w:val="TableParagraph"/>
              <w:rPr>
                <w:sz w:val="28"/>
                <w:szCs w:val="28"/>
                <w:lang w:val="ru-RU"/>
              </w:rPr>
            </w:pPr>
            <w:r w:rsidRPr="009162CB">
              <w:rPr>
                <w:sz w:val="28"/>
                <w:szCs w:val="28"/>
                <w:lang w:val="ru-RU"/>
              </w:rPr>
              <w:t>ИНН заявителя</w:t>
            </w:r>
          </w:p>
        </w:tc>
        <w:tc>
          <w:tcPr>
            <w:tcW w:w="4645" w:type="dxa"/>
          </w:tcPr>
          <w:p w:rsidR="00885047" w:rsidRPr="009162CB" w:rsidRDefault="00885047" w:rsidP="007B33D0">
            <w:pPr>
              <w:pStyle w:val="TableParagraph"/>
              <w:rPr>
                <w:sz w:val="28"/>
                <w:szCs w:val="28"/>
              </w:rPr>
            </w:pPr>
          </w:p>
        </w:tc>
      </w:tr>
      <w:tr w:rsidR="00885047" w:rsidRPr="009162CB" w:rsidTr="00B90DF6">
        <w:trPr>
          <w:trHeight w:val="323"/>
        </w:trPr>
        <w:tc>
          <w:tcPr>
            <w:tcW w:w="4645" w:type="dxa"/>
          </w:tcPr>
          <w:p w:rsidR="00885047" w:rsidRPr="009162CB" w:rsidRDefault="00885047" w:rsidP="007B33D0">
            <w:pPr>
              <w:pStyle w:val="TableParagraph"/>
              <w:rPr>
                <w:sz w:val="28"/>
                <w:szCs w:val="28"/>
                <w:lang w:val="ru-RU"/>
              </w:rPr>
            </w:pPr>
            <w:r w:rsidRPr="009162CB">
              <w:rPr>
                <w:sz w:val="28"/>
                <w:szCs w:val="28"/>
                <w:lang w:val="ru-RU"/>
              </w:rPr>
              <w:t>ОГРН заявителя</w:t>
            </w:r>
          </w:p>
        </w:tc>
        <w:tc>
          <w:tcPr>
            <w:tcW w:w="4645" w:type="dxa"/>
          </w:tcPr>
          <w:p w:rsidR="00885047" w:rsidRPr="009162CB" w:rsidRDefault="00885047" w:rsidP="007B33D0">
            <w:pPr>
              <w:pStyle w:val="TableParagraph"/>
              <w:rPr>
                <w:sz w:val="28"/>
                <w:szCs w:val="28"/>
              </w:rPr>
            </w:pPr>
          </w:p>
        </w:tc>
      </w:tr>
      <w:tr w:rsidR="00885047" w:rsidRPr="009162CB" w:rsidTr="00B90DF6">
        <w:trPr>
          <w:trHeight w:val="642"/>
        </w:trPr>
        <w:tc>
          <w:tcPr>
            <w:tcW w:w="4645" w:type="dxa"/>
          </w:tcPr>
          <w:p w:rsidR="00885047" w:rsidRPr="009162CB" w:rsidRDefault="00885047" w:rsidP="007B33D0">
            <w:pPr>
              <w:pStyle w:val="TableParagraph"/>
              <w:rPr>
                <w:sz w:val="28"/>
                <w:szCs w:val="28"/>
                <w:lang w:val="ru-RU"/>
              </w:rPr>
            </w:pPr>
            <w:proofErr w:type="spellStart"/>
            <w:r w:rsidRPr="009162CB">
              <w:rPr>
                <w:sz w:val="28"/>
                <w:szCs w:val="28"/>
              </w:rPr>
              <w:t>Наименование</w:t>
            </w:r>
            <w:proofErr w:type="spellEnd"/>
            <w:r w:rsidR="00954660" w:rsidRPr="009162CB">
              <w:rPr>
                <w:sz w:val="28"/>
                <w:szCs w:val="28"/>
                <w:lang w:val="ru-RU"/>
              </w:rPr>
              <w:t xml:space="preserve"> </w:t>
            </w:r>
            <w:r w:rsidRPr="009162CB">
              <w:rPr>
                <w:sz w:val="28"/>
                <w:szCs w:val="28"/>
                <w:lang w:val="ru-RU"/>
              </w:rPr>
              <w:t>инвестиционного</w:t>
            </w:r>
          </w:p>
          <w:p w:rsidR="00885047" w:rsidRPr="009162CB" w:rsidRDefault="00885047" w:rsidP="007B33D0">
            <w:pPr>
              <w:pStyle w:val="TableParagraph"/>
              <w:rPr>
                <w:sz w:val="28"/>
                <w:szCs w:val="28"/>
              </w:rPr>
            </w:pPr>
            <w:r w:rsidRPr="009162CB">
              <w:rPr>
                <w:sz w:val="28"/>
                <w:szCs w:val="28"/>
                <w:lang w:val="ru-RU"/>
              </w:rPr>
              <w:t>проекта</w:t>
            </w:r>
          </w:p>
        </w:tc>
        <w:tc>
          <w:tcPr>
            <w:tcW w:w="4645" w:type="dxa"/>
          </w:tcPr>
          <w:p w:rsidR="00885047" w:rsidRPr="009162CB" w:rsidRDefault="00885047" w:rsidP="007B33D0">
            <w:pPr>
              <w:pStyle w:val="TableParagraph"/>
              <w:rPr>
                <w:sz w:val="28"/>
                <w:szCs w:val="28"/>
              </w:rPr>
            </w:pPr>
          </w:p>
        </w:tc>
      </w:tr>
      <w:tr w:rsidR="00885047" w:rsidRPr="009162CB" w:rsidTr="00B90DF6">
        <w:trPr>
          <w:trHeight w:val="967"/>
        </w:trPr>
        <w:tc>
          <w:tcPr>
            <w:tcW w:w="4645" w:type="dxa"/>
          </w:tcPr>
          <w:p w:rsidR="00885047" w:rsidRPr="009162CB" w:rsidRDefault="00885047" w:rsidP="007B33D0">
            <w:pPr>
              <w:pStyle w:val="TableParagraph"/>
              <w:rPr>
                <w:sz w:val="28"/>
                <w:szCs w:val="28"/>
                <w:lang w:val="ru-RU"/>
              </w:rPr>
            </w:pPr>
            <w:r w:rsidRPr="009162CB">
              <w:rPr>
                <w:sz w:val="28"/>
                <w:szCs w:val="28"/>
                <w:lang w:val="ru-RU"/>
              </w:rPr>
              <w:t>Дата</w:t>
            </w:r>
            <w:r w:rsidR="00954660" w:rsidRPr="009162CB">
              <w:rPr>
                <w:sz w:val="28"/>
                <w:szCs w:val="28"/>
                <w:lang w:val="ru-RU"/>
              </w:rPr>
              <w:t xml:space="preserve"> </w:t>
            </w:r>
            <w:r w:rsidRPr="009162CB">
              <w:rPr>
                <w:sz w:val="28"/>
                <w:szCs w:val="28"/>
                <w:lang w:val="ru-RU"/>
              </w:rPr>
              <w:t>и</w:t>
            </w:r>
            <w:r w:rsidR="00954660" w:rsidRPr="009162CB">
              <w:rPr>
                <w:sz w:val="28"/>
                <w:szCs w:val="28"/>
                <w:lang w:val="ru-RU"/>
              </w:rPr>
              <w:t xml:space="preserve"> </w:t>
            </w:r>
            <w:r w:rsidRPr="009162CB">
              <w:rPr>
                <w:sz w:val="28"/>
                <w:szCs w:val="28"/>
                <w:lang w:val="ru-RU"/>
              </w:rPr>
              <w:t>регистрационный</w:t>
            </w:r>
            <w:r w:rsidR="00954660" w:rsidRPr="009162CB">
              <w:rPr>
                <w:sz w:val="28"/>
                <w:szCs w:val="28"/>
                <w:lang w:val="ru-RU"/>
              </w:rPr>
              <w:t xml:space="preserve"> </w:t>
            </w:r>
            <w:r w:rsidRPr="009162CB">
              <w:rPr>
                <w:sz w:val="28"/>
                <w:szCs w:val="28"/>
                <w:lang w:val="ru-RU"/>
              </w:rPr>
              <w:t>номер</w:t>
            </w:r>
          </w:p>
          <w:p w:rsidR="00885047" w:rsidRPr="009162CB" w:rsidRDefault="00885047" w:rsidP="007B33D0">
            <w:pPr>
              <w:pStyle w:val="TableParagraph"/>
              <w:rPr>
                <w:sz w:val="28"/>
                <w:szCs w:val="28"/>
                <w:lang w:val="ru-RU"/>
              </w:rPr>
            </w:pPr>
            <w:r w:rsidRPr="009162CB">
              <w:rPr>
                <w:sz w:val="28"/>
                <w:szCs w:val="28"/>
                <w:lang w:val="ru-RU"/>
              </w:rPr>
              <w:t>соглашения о защите и поощрении капиталовложений</w:t>
            </w:r>
            <w:proofErr w:type="gramStart"/>
            <w:r w:rsidRPr="009162CB">
              <w:rPr>
                <w:sz w:val="28"/>
                <w:szCs w:val="28"/>
                <w:vertAlign w:val="superscript"/>
                <w:lang w:val="ru-RU"/>
              </w:rPr>
              <w:t>1</w:t>
            </w:r>
            <w:proofErr w:type="gramEnd"/>
          </w:p>
        </w:tc>
        <w:tc>
          <w:tcPr>
            <w:tcW w:w="4645" w:type="dxa"/>
          </w:tcPr>
          <w:p w:rsidR="00885047" w:rsidRPr="009162CB" w:rsidRDefault="00885047" w:rsidP="007B33D0">
            <w:pPr>
              <w:pStyle w:val="TableParagraph"/>
              <w:rPr>
                <w:sz w:val="28"/>
                <w:szCs w:val="28"/>
                <w:lang w:val="ru-RU"/>
              </w:rPr>
            </w:pPr>
          </w:p>
        </w:tc>
      </w:tr>
      <w:tr w:rsidR="00885047" w:rsidRPr="009162CB" w:rsidTr="00B90DF6">
        <w:trPr>
          <w:trHeight w:val="964"/>
        </w:trPr>
        <w:tc>
          <w:tcPr>
            <w:tcW w:w="4645" w:type="dxa"/>
          </w:tcPr>
          <w:p w:rsidR="00885047" w:rsidRPr="009162CB" w:rsidRDefault="00885047" w:rsidP="007B33D0">
            <w:pPr>
              <w:pStyle w:val="TableParagraph"/>
              <w:rPr>
                <w:sz w:val="28"/>
                <w:szCs w:val="28"/>
                <w:lang w:val="ru-RU"/>
              </w:rPr>
            </w:pPr>
            <w:r w:rsidRPr="009162CB">
              <w:rPr>
                <w:sz w:val="28"/>
                <w:szCs w:val="28"/>
                <w:lang w:val="ru-RU"/>
              </w:rPr>
              <w:t>Дата направления заявления о</w:t>
            </w:r>
          </w:p>
          <w:p w:rsidR="00885047" w:rsidRPr="009162CB" w:rsidRDefault="00885047" w:rsidP="007B33D0">
            <w:pPr>
              <w:pStyle w:val="TableParagraph"/>
              <w:rPr>
                <w:sz w:val="28"/>
                <w:szCs w:val="28"/>
                <w:lang w:val="ru-RU"/>
              </w:rPr>
            </w:pPr>
            <w:r w:rsidRPr="009162CB">
              <w:rPr>
                <w:sz w:val="28"/>
                <w:szCs w:val="28"/>
                <w:lang w:val="ru-RU"/>
              </w:rPr>
              <w:t>заключении соглашения о защите и поощрении капиталовложений</w:t>
            </w:r>
            <w:proofErr w:type="gramStart"/>
            <w:r w:rsidRPr="009162CB">
              <w:rPr>
                <w:sz w:val="28"/>
                <w:szCs w:val="28"/>
                <w:vertAlign w:val="superscript"/>
                <w:lang w:val="ru-RU"/>
              </w:rPr>
              <w:t>2</w:t>
            </w:r>
            <w:proofErr w:type="gramEnd"/>
          </w:p>
        </w:tc>
        <w:tc>
          <w:tcPr>
            <w:tcW w:w="4645" w:type="dxa"/>
          </w:tcPr>
          <w:p w:rsidR="00885047" w:rsidRPr="009162CB" w:rsidRDefault="00885047" w:rsidP="007B33D0">
            <w:pPr>
              <w:pStyle w:val="TableParagraph"/>
              <w:rPr>
                <w:sz w:val="28"/>
                <w:szCs w:val="28"/>
                <w:lang w:val="ru-RU"/>
              </w:rPr>
            </w:pPr>
          </w:p>
        </w:tc>
      </w:tr>
    </w:tbl>
    <w:p w:rsidR="00885047" w:rsidRPr="009162CB" w:rsidRDefault="00885047" w:rsidP="007B33D0">
      <w:pPr>
        <w:pStyle w:val="a5"/>
        <w:ind w:left="0"/>
        <w:jc w:val="left"/>
        <w:rPr>
          <w:b/>
        </w:rPr>
      </w:pPr>
    </w:p>
    <w:p w:rsidR="00885047" w:rsidRPr="009162CB" w:rsidRDefault="00885047" w:rsidP="00667792">
      <w:pPr>
        <w:pStyle w:val="a5"/>
        <w:tabs>
          <w:tab w:val="left" w:pos="1382"/>
          <w:tab w:val="left" w:pos="1612"/>
          <w:tab w:val="left" w:pos="1980"/>
          <w:tab w:val="left" w:pos="3084"/>
          <w:tab w:val="left" w:pos="3117"/>
          <w:tab w:val="left" w:pos="3488"/>
          <w:tab w:val="left" w:pos="4018"/>
          <w:tab w:val="left" w:pos="4406"/>
          <w:tab w:val="left" w:pos="5102"/>
          <w:tab w:val="left" w:pos="5411"/>
          <w:tab w:val="left" w:pos="5797"/>
          <w:tab w:val="left" w:pos="6188"/>
          <w:tab w:val="left" w:pos="7200"/>
          <w:tab w:val="left" w:pos="7623"/>
          <w:tab w:val="left" w:pos="7724"/>
          <w:tab w:val="left" w:pos="8011"/>
        </w:tabs>
        <w:ind w:left="0" w:firstLine="707"/>
      </w:pPr>
      <w:r w:rsidRPr="009162CB">
        <w:t>На</w:t>
      </w:r>
      <w:r w:rsidR="00667792">
        <w:t xml:space="preserve"> </w:t>
      </w:r>
      <w:r w:rsidRPr="009162CB">
        <w:t>основании</w:t>
      </w:r>
      <w:r w:rsidR="00667792">
        <w:t xml:space="preserve"> </w:t>
      </w:r>
      <w:r w:rsidRPr="009162CB">
        <w:t>части</w:t>
      </w:r>
      <w:r w:rsidRPr="009162CB">
        <w:tab/>
        <w:t>3</w:t>
      </w:r>
      <w:r w:rsidR="00667792">
        <w:t xml:space="preserve"> </w:t>
      </w:r>
      <w:r w:rsidRPr="009162CB">
        <w:t>статьи</w:t>
      </w:r>
      <w:r w:rsidR="00667792">
        <w:t xml:space="preserve"> </w:t>
      </w:r>
      <w:r w:rsidRPr="009162CB">
        <w:t>7</w:t>
      </w:r>
      <w:r w:rsidR="00667792">
        <w:t xml:space="preserve"> </w:t>
      </w:r>
      <w:r w:rsidRPr="009162CB">
        <w:t>и</w:t>
      </w:r>
      <w:r w:rsidR="00667792">
        <w:t xml:space="preserve"> </w:t>
      </w:r>
      <w:r w:rsidRPr="009162CB">
        <w:t>статьи</w:t>
      </w:r>
      <w:r w:rsidRPr="009162CB">
        <w:tab/>
        <w:t>14</w:t>
      </w:r>
      <w:r w:rsidR="00667792">
        <w:t xml:space="preserve"> </w:t>
      </w:r>
      <w:r w:rsidRPr="009162CB">
        <w:rPr>
          <w:spacing w:val="-1"/>
        </w:rPr>
        <w:t xml:space="preserve">Федерального </w:t>
      </w:r>
      <w:r w:rsidRPr="009162CB">
        <w:t>закона</w:t>
      </w:r>
      <w:r w:rsidR="00667792">
        <w:t xml:space="preserve"> </w:t>
      </w:r>
      <w:r w:rsidR="007013D9">
        <w:t>"</w:t>
      </w:r>
      <w:r w:rsidRPr="009162CB">
        <w:t>О</w:t>
      </w:r>
      <w:r w:rsidR="00667792">
        <w:t xml:space="preserve"> </w:t>
      </w:r>
      <w:r w:rsidRPr="009162CB">
        <w:t>защите</w:t>
      </w:r>
      <w:r w:rsidR="00667792">
        <w:t xml:space="preserve"> </w:t>
      </w:r>
      <w:r w:rsidRPr="009162CB">
        <w:t>и</w:t>
      </w:r>
      <w:r w:rsidR="00667792">
        <w:t xml:space="preserve"> </w:t>
      </w:r>
      <w:r w:rsidRPr="009162CB">
        <w:t>поощрении</w:t>
      </w:r>
      <w:r w:rsidRPr="009162CB">
        <w:tab/>
        <w:t xml:space="preserve">капиталовложений </w:t>
      </w:r>
      <w:r w:rsidRPr="009162CB">
        <w:tab/>
        <w:t>в</w:t>
      </w:r>
      <w:r w:rsidR="00667792">
        <w:t xml:space="preserve"> </w:t>
      </w:r>
      <w:r w:rsidRPr="009162CB">
        <w:t>Российской</w:t>
      </w:r>
      <w:r w:rsidR="00667792">
        <w:t xml:space="preserve"> </w:t>
      </w:r>
      <w:r w:rsidRPr="009162CB">
        <w:t>Федерации</w:t>
      </w:r>
      <w:r w:rsidR="007013D9">
        <w:t>"</w:t>
      </w:r>
      <w:r w:rsidRPr="009162CB">
        <w:tab/>
        <w:t>просим</w:t>
      </w:r>
      <w:r w:rsidR="00667792">
        <w:t xml:space="preserve"> </w:t>
      </w:r>
      <w:r w:rsidRPr="009162CB">
        <w:t>признать</w:t>
      </w:r>
      <w:r w:rsidR="00667792">
        <w:t xml:space="preserve"> </w:t>
      </w:r>
      <w:r w:rsidRPr="009162CB">
        <w:t>договор</w:t>
      </w:r>
      <w:r w:rsidR="00667792">
        <w:t xml:space="preserve"> </w:t>
      </w:r>
      <w:r w:rsidRPr="009162CB">
        <w:t>от</w:t>
      </w:r>
      <w:r w:rsidR="001705CD">
        <w:t xml:space="preserve"> "__"______</w:t>
      </w:r>
      <w:r w:rsidR="00F718E9" w:rsidRPr="009162CB">
        <w:t>20__г. №</w:t>
      </w:r>
      <w:r w:rsidR="001705CD">
        <w:t>___</w:t>
      </w:r>
    </w:p>
    <w:p w:rsidR="00885047" w:rsidRPr="009162CB" w:rsidRDefault="00885047" w:rsidP="007B33D0">
      <w:pPr>
        <w:pStyle w:val="a5"/>
        <w:tabs>
          <w:tab w:val="left" w:pos="9431"/>
        </w:tabs>
        <w:ind w:left="0"/>
      </w:pPr>
      <w:r w:rsidRPr="009162CB">
        <w:t>о</w:t>
      </w:r>
      <w:r w:rsidRPr="009162CB">
        <w:rPr>
          <w:u w:val="single"/>
        </w:rPr>
        <w:tab/>
      </w:r>
    </w:p>
    <w:p w:rsidR="001705CD" w:rsidRDefault="00885047" w:rsidP="001705CD">
      <w:pPr>
        <w:spacing w:after="0" w:line="240" w:lineRule="auto"/>
        <w:ind w:firstLine="362"/>
        <w:jc w:val="center"/>
        <w:rPr>
          <w:rFonts w:ascii="Times New Roman" w:hAnsi="Times New Roman" w:cs="Times New Roman"/>
          <w:sz w:val="28"/>
          <w:szCs w:val="28"/>
        </w:rPr>
      </w:pPr>
      <w:proofErr w:type="gramStart"/>
      <w:r w:rsidRPr="009162CB">
        <w:rPr>
          <w:rFonts w:ascii="Times New Roman" w:hAnsi="Times New Roman" w:cs="Times New Roman"/>
          <w:sz w:val="28"/>
          <w:szCs w:val="28"/>
        </w:rPr>
        <w:t>(вид</w:t>
      </w:r>
      <w:r w:rsidR="00363D4E" w:rsidRPr="009162CB">
        <w:rPr>
          <w:rFonts w:ascii="Times New Roman" w:hAnsi="Times New Roman" w:cs="Times New Roman"/>
          <w:sz w:val="28"/>
          <w:szCs w:val="28"/>
        </w:rPr>
        <w:t xml:space="preserve"> </w:t>
      </w:r>
      <w:r w:rsidRPr="009162CB">
        <w:rPr>
          <w:rFonts w:ascii="Times New Roman" w:hAnsi="Times New Roman" w:cs="Times New Roman"/>
          <w:sz w:val="28"/>
          <w:szCs w:val="28"/>
        </w:rPr>
        <w:t>договора</w:t>
      </w:r>
      <w:r w:rsidR="00363D4E" w:rsidRPr="009162CB">
        <w:rPr>
          <w:rFonts w:ascii="Times New Roman" w:hAnsi="Times New Roman" w:cs="Times New Roman"/>
          <w:sz w:val="28"/>
          <w:szCs w:val="28"/>
        </w:rPr>
        <w:t xml:space="preserve"> </w:t>
      </w:r>
      <w:r w:rsidRPr="009162CB">
        <w:rPr>
          <w:rFonts w:ascii="Times New Roman" w:hAnsi="Times New Roman" w:cs="Times New Roman"/>
          <w:sz w:val="28"/>
          <w:szCs w:val="28"/>
        </w:rPr>
        <w:t>в</w:t>
      </w:r>
      <w:r w:rsidR="00363D4E" w:rsidRPr="009162CB">
        <w:rPr>
          <w:rFonts w:ascii="Times New Roman" w:hAnsi="Times New Roman" w:cs="Times New Roman"/>
          <w:sz w:val="28"/>
          <w:szCs w:val="28"/>
        </w:rPr>
        <w:t xml:space="preserve"> </w:t>
      </w:r>
      <w:r w:rsidRPr="009162CB">
        <w:rPr>
          <w:rFonts w:ascii="Times New Roman" w:hAnsi="Times New Roman" w:cs="Times New Roman"/>
          <w:sz w:val="28"/>
          <w:szCs w:val="28"/>
        </w:rPr>
        <w:t>соответствии</w:t>
      </w:r>
      <w:r w:rsidR="00F95549" w:rsidRPr="009162CB">
        <w:rPr>
          <w:rFonts w:ascii="Times New Roman" w:hAnsi="Times New Roman" w:cs="Times New Roman"/>
          <w:sz w:val="28"/>
          <w:szCs w:val="28"/>
        </w:rPr>
        <w:t xml:space="preserve"> с </w:t>
      </w:r>
      <w:r w:rsidRPr="009162CB">
        <w:rPr>
          <w:rFonts w:ascii="Times New Roman" w:hAnsi="Times New Roman" w:cs="Times New Roman"/>
          <w:sz w:val="28"/>
          <w:szCs w:val="28"/>
        </w:rPr>
        <w:t>частью</w:t>
      </w:r>
      <w:r w:rsidR="00363D4E" w:rsidRPr="009162CB">
        <w:rPr>
          <w:rFonts w:ascii="Times New Roman" w:hAnsi="Times New Roman" w:cs="Times New Roman"/>
          <w:sz w:val="28"/>
          <w:szCs w:val="28"/>
        </w:rPr>
        <w:t xml:space="preserve"> </w:t>
      </w:r>
      <w:r w:rsidRPr="009162CB">
        <w:rPr>
          <w:rFonts w:ascii="Times New Roman" w:hAnsi="Times New Roman" w:cs="Times New Roman"/>
          <w:sz w:val="28"/>
          <w:szCs w:val="28"/>
        </w:rPr>
        <w:t>1</w:t>
      </w:r>
      <w:r w:rsidR="00363D4E" w:rsidRPr="009162CB">
        <w:rPr>
          <w:rFonts w:ascii="Times New Roman" w:hAnsi="Times New Roman" w:cs="Times New Roman"/>
          <w:sz w:val="28"/>
          <w:szCs w:val="28"/>
        </w:rPr>
        <w:t xml:space="preserve"> </w:t>
      </w:r>
      <w:r w:rsidRPr="009162CB">
        <w:rPr>
          <w:rFonts w:ascii="Times New Roman" w:hAnsi="Times New Roman" w:cs="Times New Roman"/>
          <w:sz w:val="28"/>
          <w:szCs w:val="28"/>
        </w:rPr>
        <w:t>статьи</w:t>
      </w:r>
      <w:r w:rsidR="00363D4E" w:rsidRPr="009162CB">
        <w:rPr>
          <w:rFonts w:ascii="Times New Roman" w:hAnsi="Times New Roman" w:cs="Times New Roman"/>
          <w:sz w:val="28"/>
          <w:szCs w:val="28"/>
        </w:rPr>
        <w:t xml:space="preserve"> </w:t>
      </w:r>
      <w:r w:rsidRPr="009162CB">
        <w:rPr>
          <w:rFonts w:ascii="Times New Roman" w:hAnsi="Times New Roman" w:cs="Times New Roman"/>
          <w:sz w:val="28"/>
          <w:szCs w:val="28"/>
        </w:rPr>
        <w:t>14</w:t>
      </w:r>
      <w:r w:rsidR="00363D4E" w:rsidRPr="009162CB">
        <w:rPr>
          <w:rFonts w:ascii="Times New Roman" w:hAnsi="Times New Roman" w:cs="Times New Roman"/>
          <w:sz w:val="28"/>
          <w:szCs w:val="28"/>
        </w:rPr>
        <w:t xml:space="preserve"> </w:t>
      </w:r>
      <w:proofErr w:type="gramEnd"/>
    </w:p>
    <w:p w:rsidR="00885047" w:rsidRPr="009162CB" w:rsidRDefault="00885047" w:rsidP="001705CD">
      <w:pPr>
        <w:spacing w:after="0" w:line="240" w:lineRule="auto"/>
        <w:ind w:firstLine="362"/>
        <w:jc w:val="center"/>
        <w:rPr>
          <w:rFonts w:ascii="Times New Roman" w:hAnsi="Times New Roman" w:cs="Times New Roman"/>
          <w:sz w:val="28"/>
          <w:szCs w:val="28"/>
        </w:rPr>
      </w:pPr>
      <w:proofErr w:type="gramStart"/>
      <w:r w:rsidRPr="009162CB">
        <w:rPr>
          <w:rFonts w:ascii="Times New Roman" w:hAnsi="Times New Roman" w:cs="Times New Roman"/>
          <w:sz w:val="28"/>
          <w:szCs w:val="28"/>
        </w:rPr>
        <w:t>Федерального</w:t>
      </w:r>
      <w:r w:rsidR="00363D4E" w:rsidRPr="009162CB">
        <w:rPr>
          <w:rFonts w:ascii="Times New Roman" w:hAnsi="Times New Roman" w:cs="Times New Roman"/>
          <w:sz w:val="28"/>
          <w:szCs w:val="28"/>
        </w:rPr>
        <w:t xml:space="preserve"> </w:t>
      </w:r>
      <w:r w:rsidRPr="009162CB">
        <w:rPr>
          <w:rFonts w:ascii="Times New Roman" w:hAnsi="Times New Roman" w:cs="Times New Roman"/>
          <w:sz w:val="28"/>
          <w:szCs w:val="28"/>
        </w:rPr>
        <w:t>закона</w:t>
      </w:r>
      <w:r w:rsidR="00F95549" w:rsidRPr="009162CB">
        <w:rPr>
          <w:rFonts w:ascii="Times New Roman" w:hAnsi="Times New Roman" w:cs="Times New Roman"/>
          <w:sz w:val="28"/>
          <w:szCs w:val="28"/>
        </w:rPr>
        <w:t xml:space="preserve"> № 69-ФЗ</w:t>
      </w:r>
      <w:r w:rsidRPr="009162CB">
        <w:rPr>
          <w:rFonts w:ascii="Times New Roman" w:hAnsi="Times New Roman" w:cs="Times New Roman"/>
          <w:sz w:val="28"/>
          <w:szCs w:val="28"/>
        </w:rPr>
        <w:t>)</w:t>
      </w:r>
      <w:proofErr w:type="gramEnd"/>
    </w:p>
    <w:p w:rsidR="00885047" w:rsidRPr="009162CB" w:rsidRDefault="00885047" w:rsidP="007B33D0">
      <w:pPr>
        <w:pStyle w:val="a5"/>
        <w:tabs>
          <w:tab w:val="left" w:pos="3178"/>
          <w:tab w:val="left" w:pos="3886"/>
          <w:tab w:val="left" w:pos="5806"/>
          <w:tab w:val="left" w:pos="8467"/>
        </w:tabs>
        <w:ind w:left="0"/>
      </w:pPr>
      <w:r w:rsidRPr="009162CB">
        <w:t>в качестве договора, связанного соглашением о защите и поощрении капиталовложений</w:t>
      </w:r>
      <w:r w:rsidR="001705CD">
        <w:t xml:space="preserve"> </w:t>
      </w:r>
      <w:r w:rsidRPr="009162CB">
        <w:t>в</w:t>
      </w:r>
      <w:r w:rsidR="001705CD">
        <w:t xml:space="preserve"> </w:t>
      </w:r>
      <w:r w:rsidRPr="009162CB">
        <w:t>отношении</w:t>
      </w:r>
      <w:r w:rsidRPr="009162CB">
        <w:tab/>
        <w:t>инвестиционного</w:t>
      </w:r>
      <w:r w:rsidR="001705CD">
        <w:t xml:space="preserve"> </w:t>
      </w:r>
      <w:r w:rsidRPr="009162CB">
        <w:rPr>
          <w:spacing w:val="-1"/>
        </w:rPr>
        <w:t>проекта</w:t>
      </w:r>
    </w:p>
    <w:p w:rsidR="00885047" w:rsidRPr="009162CB" w:rsidRDefault="007013D9" w:rsidP="007B33D0">
      <w:pPr>
        <w:pStyle w:val="a5"/>
        <w:tabs>
          <w:tab w:val="left" w:pos="9165"/>
        </w:tabs>
        <w:ind w:left="0"/>
      </w:pPr>
      <w:r>
        <w:t>"</w:t>
      </w:r>
      <w:r w:rsidR="00885047" w:rsidRPr="009162CB">
        <w:rPr>
          <w:u w:val="single"/>
        </w:rPr>
        <w:tab/>
      </w:r>
      <w:r>
        <w:t>"</w:t>
      </w:r>
    </w:p>
    <w:p w:rsidR="00885047" w:rsidRPr="009162CB" w:rsidRDefault="00885047" w:rsidP="001705CD">
      <w:pPr>
        <w:spacing w:after="0" w:line="240" w:lineRule="auto"/>
        <w:jc w:val="center"/>
        <w:rPr>
          <w:rFonts w:ascii="Times New Roman" w:hAnsi="Times New Roman" w:cs="Times New Roman"/>
          <w:sz w:val="28"/>
          <w:szCs w:val="28"/>
        </w:rPr>
      </w:pPr>
      <w:r w:rsidRPr="009162CB">
        <w:rPr>
          <w:rFonts w:ascii="Times New Roman" w:hAnsi="Times New Roman" w:cs="Times New Roman"/>
          <w:sz w:val="28"/>
          <w:szCs w:val="28"/>
        </w:rPr>
        <w:t>(наименование</w:t>
      </w:r>
      <w:r w:rsidR="00363D4E" w:rsidRPr="009162CB">
        <w:rPr>
          <w:rFonts w:ascii="Times New Roman" w:hAnsi="Times New Roman" w:cs="Times New Roman"/>
          <w:sz w:val="28"/>
          <w:szCs w:val="28"/>
        </w:rPr>
        <w:t xml:space="preserve"> </w:t>
      </w:r>
      <w:r w:rsidRPr="009162CB">
        <w:rPr>
          <w:rFonts w:ascii="Times New Roman" w:hAnsi="Times New Roman" w:cs="Times New Roman"/>
          <w:sz w:val="28"/>
          <w:szCs w:val="28"/>
        </w:rPr>
        <w:t>инвестиционного</w:t>
      </w:r>
      <w:r w:rsidR="00363D4E" w:rsidRPr="009162CB">
        <w:rPr>
          <w:rFonts w:ascii="Times New Roman" w:hAnsi="Times New Roman" w:cs="Times New Roman"/>
          <w:sz w:val="28"/>
          <w:szCs w:val="28"/>
        </w:rPr>
        <w:t xml:space="preserve"> </w:t>
      </w:r>
      <w:r w:rsidRPr="009162CB">
        <w:rPr>
          <w:rFonts w:ascii="Times New Roman" w:hAnsi="Times New Roman" w:cs="Times New Roman"/>
          <w:sz w:val="28"/>
          <w:szCs w:val="28"/>
        </w:rPr>
        <w:t>проекта)</w:t>
      </w:r>
    </w:p>
    <w:p w:rsidR="00885047" w:rsidRPr="009162CB" w:rsidRDefault="00885047" w:rsidP="007B33D0">
      <w:pPr>
        <w:pStyle w:val="a5"/>
        <w:ind w:left="0"/>
        <w:jc w:val="left"/>
      </w:pPr>
    </w:p>
    <w:p w:rsidR="001705CD" w:rsidRDefault="001705CD" w:rsidP="007B33D0">
      <w:pPr>
        <w:pStyle w:val="a5"/>
        <w:ind w:left="0" w:hanging="2027"/>
        <w:rPr>
          <w:u w:val="single"/>
        </w:rPr>
      </w:pPr>
    </w:p>
    <w:p w:rsidR="001705CD" w:rsidRDefault="00885047" w:rsidP="001705CD">
      <w:pPr>
        <w:pStyle w:val="a5"/>
        <w:ind w:left="0"/>
      </w:pPr>
      <w:r w:rsidRPr="009162CB">
        <w:rPr>
          <w:u w:val="single"/>
        </w:rPr>
        <w:t>Приложения:</w:t>
      </w:r>
      <w:r w:rsidRPr="009162CB">
        <w:t xml:space="preserve"> </w:t>
      </w:r>
    </w:p>
    <w:p w:rsidR="001705CD" w:rsidRDefault="00885047" w:rsidP="001705CD">
      <w:pPr>
        <w:pStyle w:val="a5"/>
        <w:ind w:left="0"/>
      </w:pPr>
      <w:r w:rsidRPr="009162CB">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1705CD" w:rsidRDefault="001705CD" w:rsidP="001705CD">
      <w:pPr>
        <w:pStyle w:val="a5"/>
        <w:ind w:left="0"/>
      </w:pPr>
      <w:r>
        <w:t xml:space="preserve">2. </w:t>
      </w:r>
      <w:r w:rsidR="00885047" w:rsidRPr="009162CB">
        <w:t>Заверенная надлежащим образом копия договора о предоставлении субсидии (если применимо).</w:t>
      </w:r>
    </w:p>
    <w:p w:rsidR="001705CD" w:rsidRDefault="001705CD" w:rsidP="001705CD">
      <w:pPr>
        <w:pStyle w:val="a5"/>
        <w:ind w:left="0"/>
      </w:pPr>
      <w:r>
        <w:t xml:space="preserve">3. </w:t>
      </w:r>
      <w:r w:rsidR="00F95549" w:rsidRPr="009162CB">
        <w:t>Заверенная надлежащим образом копия договора о предоставлении бюджетных инвестиций (если применимо).</w:t>
      </w:r>
    </w:p>
    <w:p w:rsidR="001705CD" w:rsidRDefault="001705CD" w:rsidP="001705CD">
      <w:pPr>
        <w:pStyle w:val="a5"/>
        <w:ind w:left="0"/>
      </w:pPr>
      <w:r>
        <w:t xml:space="preserve">4. </w:t>
      </w:r>
      <w:r w:rsidR="00F95549" w:rsidRPr="009162CB">
        <w:t>Заверенная надлежащим образом копия договора между заявителем и регулируемой организацией (если применимо).</w:t>
      </w:r>
    </w:p>
    <w:p w:rsidR="001705CD" w:rsidRDefault="001705CD" w:rsidP="001705CD">
      <w:pPr>
        <w:pStyle w:val="a5"/>
        <w:ind w:left="0"/>
      </w:pPr>
      <w:r>
        <w:t xml:space="preserve">5. </w:t>
      </w:r>
      <w:proofErr w:type="gramStart"/>
      <w:r w:rsidR="00F95549" w:rsidRPr="009162CB">
        <w:t xml:space="preserve">Заверенная надлежащим образом справка, выданная заявителю кредитором по договору, указанному в пункте 2 части 1 статьи 14 Федерального закона </w:t>
      </w:r>
      <w:r w:rsidR="007013D9">
        <w:t>"</w:t>
      </w:r>
      <w:r w:rsidR="00F95549" w:rsidRPr="009162CB">
        <w:t xml:space="preserve">О </w:t>
      </w:r>
      <w:r w:rsidR="00F95549" w:rsidRPr="009162CB">
        <w:lastRenderedPageBreak/>
        <w:t>защите и поощрении капиталовложений в Российской Федерации</w:t>
      </w:r>
      <w:r w:rsidR="007013D9">
        <w:t>"</w:t>
      </w:r>
      <w:r w:rsidR="00F95549" w:rsidRPr="009162CB">
        <w:t>, содержащая условия такого договора (в том числе размер процентной ставки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w:t>
      </w:r>
      <w:proofErr w:type="gramEnd"/>
      <w:r w:rsidR="00F95549" w:rsidRPr="009162CB">
        <w:t xml:space="preserve"> возмещении за счет </w:t>
      </w:r>
      <w:proofErr w:type="gramStart"/>
      <w:r w:rsidR="00F95549" w:rsidRPr="009162CB">
        <w:t>средств бюджетов бюджетной системы Российской Федерации недополученных доходов</w:t>
      </w:r>
      <w:proofErr w:type="gramEnd"/>
      <w:r w:rsidR="00F95549" w:rsidRPr="009162CB">
        <w:t xml:space="preserve"> кредитора (если применимо).</w:t>
      </w:r>
    </w:p>
    <w:p w:rsidR="001705CD" w:rsidRDefault="001705CD" w:rsidP="001705CD">
      <w:pPr>
        <w:pStyle w:val="a5"/>
        <w:ind w:left="0"/>
      </w:pPr>
      <w:r>
        <w:t xml:space="preserve">6. </w:t>
      </w:r>
      <w:r w:rsidR="00F95549" w:rsidRPr="009162CB">
        <w:t xml:space="preserve">Подписанный </w:t>
      </w:r>
      <w:proofErr w:type="gramStart"/>
      <w:r w:rsidR="00F95549" w:rsidRPr="009162CB">
        <w:t>с</w:t>
      </w:r>
      <w:proofErr w:type="gramEnd"/>
      <w:r w:rsidR="00F95549" w:rsidRPr="009162CB">
        <w:t xml:space="preserve">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связанным ходатайствует заявитель (в количестве экземпляров, равном числу сторон соглашения).</w:t>
      </w:r>
    </w:p>
    <w:p w:rsidR="00F95549" w:rsidRPr="009162CB" w:rsidRDefault="001705CD" w:rsidP="001705CD">
      <w:pPr>
        <w:pStyle w:val="a5"/>
        <w:ind w:left="0"/>
      </w:pPr>
      <w:r>
        <w:t xml:space="preserve">7. </w:t>
      </w:r>
      <w:r w:rsidR="00F95549" w:rsidRPr="009162CB">
        <w:t>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rsidR="00F95549" w:rsidRPr="009162CB" w:rsidRDefault="00F95549" w:rsidP="007B33D0">
      <w:pPr>
        <w:pStyle w:val="a5"/>
        <w:ind w:left="0"/>
        <w:jc w:val="left"/>
      </w:pPr>
    </w:p>
    <w:p w:rsidR="00F95549" w:rsidRPr="009162CB" w:rsidRDefault="00F95549" w:rsidP="007B33D0">
      <w:pPr>
        <w:pStyle w:val="a5"/>
        <w:ind w:left="0"/>
        <w:jc w:val="left"/>
      </w:pPr>
    </w:p>
    <w:p w:rsidR="00F95549" w:rsidRPr="009162CB" w:rsidRDefault="00F95549" w:rsidP="007B33D0">
      <w:pPr>
        <w:pStyle w:val="a5"/>
        <w:ind w:left="0"/>
        <w:jc w:val="left"/>
      </w:pPr>
    </w:p>
    <w:tbl>
      <w:tblPr>
        <w:tblStyle w:val="TableNormal"/>
        <w:tblW w:w="0" w:type="auto"/>
        <w:tblInd w:w="341" w:type="dxa"/>
        <w:tblLayout w:type="fixed"/>
        <w:tblLook w:val="01E0" w:firstRow="1" w:lastRow="1" w:firstColumn="1" w:lastColumn="1" w:noHBand="0" w:noVBand="0"/>
      </w:tblPr>
      <w:tblGrid>
        <w:gridCol w:w="2832"/>
        <w:gridCol w:w="288"/>
        <w:gridCol w:w="2837"/>
        <w:gridCol w:w="288"/>
        <w:gridCol w:w="2837"/>
      </w:tblGrid>
      <w:tr w:rsidR="00F95549" w:rsidRPr="009162CB" w:rsidTr="00B90DF6">
        <w:trPr>
          <w:trHeight w:val="726"/>
        </w:trPr>
        <w:tc>
          <w:tcPr>
            <w:tcW w:w="2832" w:type="dxa"/>
            <w:tcBorders>
              <w:top w:val="single" w:sz="4" w:space="0" w:color="000000"/>
              <w:bottom w:val="single" w:sz="4" w:space="0" w:color="000000"/>
            </w:tcBorders>
          </w:tcPr>
          <w:p w:rsidR="00F95549" w:rsidRPr="009162CB" w:rsidRDefault="00F95549" w:rsidP="007B33D0">
            <w:pPr>
              <w:pStyle w:val="TableParagraph"/>
              <w:jc w:val="center"/>
              <w:rPr>
                <w:sz w:val="28"/>
                <w:szCs w:val="28"/>
                <w:lang w:val="ru-RU"/>
              </w:rPr>
            </w:pPr>
            <w:r w:rsidRPr="009162CB">
              <w:rPr>
                <w:sz w:val="28"/>
                <w:szCs w:val="28"/>
                <w:lang w:val="ru-RU"/>
              </w:rPr>
              <w:t>(дата)</w:t>
            </w:r>
          </w:p>
        </w:tc>
        <w:tc>
          <w:tcPr>
            <w:tcW w:w="288" w:type="dxa"/>
          </w:tcPr>
          <w:p w:rsidR="00F95549" w:rsidRPr="009162CB" w:rsidRDefault="00F95549" w:rsidP="007B33D0">
            <w:pPr>
              <w:pStyle w:val="TableParagraph"/>
              <w:rPr>
                <w:sz w:val="28"/>
                <w:szCs w:val="28"/>
              </w:rPr>
            </w:pPr>
          </w:p>
        </w:tc>
        <w:tc>
          <w:tcPr>
            <w:tcW w:w="2837" w:type="dxa"/>
            <w:tcBorders>
              <w:bottom w:val="single" w:sz="4" w:space="0" w:color="000000"/>
            </w:tcBorders>
          </w:tcPr>
          <w:p w:rsidR="00F95549" w:rsidRPr="009162CB" w:rsidRDefault="00F95549" w:rsidP="007B33D0">
            <w:pPr>
              <w:pStyle w:val="TableParagraph"/>
              <w:rPr>
                <w:sz w:val="28"/>
                <w:szCs w:val="28"/>
              </w:rPr>
            </w:pPr>
          </w:p>
        </w:tc>
        <w:tc>
          <w:tcPr>
            <w:tcW w:w="288" w:type="dxa"/>
          </w:tcPr>
          <w:p w:rsidR="00F95549" w:rsidRPr="009162CB" w:rsidRDefault="00F95549" w:rsidP="007B33D0">
            <w:pPr>
              <w:pStyle w:val="TableParagraph"/>
              <w:rPr>
                <w:sz w:val="28"/>
                <w:szCs w:val="28"/>
              </w:rPr>
            </w:pPr>
          </w:p>
        </w:tc>
        <w:tc>
          <w:tcPr>
            <w:tcW w:w="2837" w:type="dxa"/>
            <w:tcBorders>
              <w:bottom w:val="single" w:sz="4" w:space="0" w:color="000000"/>
            </w:tcBorders>
          </w:tcPr>
          <w:p w:rsidR="00F95549" w:rsidRPr="009162CB" w:rsidRDefault="00F95549" w:rsidP="007B33D0">
            <w:pPr>
              <w:pStyle w:val="TableParagraph"/>
              <w:rPr>
                <w:sz w:val="28"/>
                <w:szCs w:val="28"/>
              </w:rPr>
            </w:pPr>
          </w:p>
        </w:tc>
      </w:tr>
      <w:tr w:rsidR="00F95549" w:rsidRPr="009162CB" w:rsidTr="00B90DF6">
        <w:trPr>
          <w:trHeight w:val="453"/>
        </w:trPr>
        <w:tc>
          <w:tcPr>
            <w:tcW w:w="2832" w:type="dxa"/>
            <w:tcBorders>
              <w:top w:val="single" w:sz="4" w:space="0" w:color="000000"/>
            </w:tcBorders>
          </w:tcPr>
          <w:p w:rsidR="00F95549" w:rsidRPr="009162CB" w:rsidRDefault="00F95549" w:rsidP="007B33D0">
            <w:pPr>
              <w:pStyle w:val="TableParagraph"/>
              <w:jc w:val="center"/>
              <w:rPr>
                <w:sz w:val="28"/>
                <w:szCs w:val="28"/>
                <w:lang w:val="ru-RU"/>
              </w:rPr>
            </w:pPr>
            <w:proofErr w:type="gramStart"/>
            <w:r w:rsidRPr="009162CB">
              <w:rPr>
                <w:sz w:val="28"/>
                <w:szCs w:val="28"/>
                <w:lang w:val="ru-RU"/>
              </w:rPr>
              <w:t>(должность</w:t>
            </w:r>
            <w:proofErr w:type="gramEnd"/>
          </w:p>
          <w:p w:rsidR="00F95549" w:rsidRPr="009162CB" w:rsidRDefault="00F95549" w:rsidP="007B33D0">
            <w:pPr>
              <w:pStyle w:val="TableParagraph"/>
              <w:jc w:val="center"/>
              <w:rPr>
                <w:sz w:val="28"/>
                <w:szCs w:val="28"/>
                <w:lang w:val="ru-RU"/>
              </w:rPr>
            </w:pPr>
            <w:proofErr w:type="gramStart"/>
            <w:r w:rsidRPr="009162CB">
              <w:rPr>
                <w:sz w:val="28"/>
                <w:szCs w:val="28"/>
                <w:lang w:val="ru-RU"/>
              </w:rPr>
              <w:t>Уполномоченного лица)</w:t>
            </w:r>
            <w:proofErr w:type="gramEnd"/>
          </w:p>
        </w:tc>
        <w:tc>
          <w:tcPr>
            <w:tcW w:w="288" w:type="dxa"/>
          </w:tcPr>
          <w:p w:rsidR="00F95549" w:rsidRPr="009162CB" w:rsidRDefault="00F95549" w:rsidP="007B33D0">
            <w:pPr>
              <w:pStyle w:val="TableParagraph"/>
              <w:rPr>
                <w:sz w:val="28"/>
                <w:szCs w:val="28"/>
                <w:lang w:val="ru-RU"/>
              </w:rPr>
            </w:pPr>
          </w:p>
        </w:tc>
        <w:tc>
          <w:tcPr>
            <w:tcW w:w="2837" w:type="dxa"/>
            <w:tcBorders>
              <w:top w:val="single" w:sz="4" w:space="0" w:color="000000"/>
            </w:tcBorders>
          </w:tcPr>
          <w:p w:rsidR="00F95549" w:rsidRPr="009162CB" w:rsidRDefault="00F95549" w:rsidP="007B33D0">
            <w:pPr>
              <w:pStyle w:val="TableParagraph"/>
              <w:jc w:val="center"/>
              <w:rPr>
                <w:sz w:val="28"/>
                <w:szCs w:val="28"/>
                <w:lang w:val="ru-RU"/>
              </w:rPr>
            </w:pPr>
            <w:r w:rsidRPr="009162CB">
              <w:rPr>
                <w:sz w:val="28"/>
                <w:szCs w:val="28"/>
                <w:lang w:val="ru-RU"/>
              </w:rPr>
              <w:t>(подпись)</w:t>
            </w:r>
          </w:p>
        </w:tc>
        <w:tc>
          <w:tcPr>
            <w:tcW w:w="288" w:type="dxa"/>
          </w:tcPr>
          <w:p w:rsidR="00F95549" w:rsidRPr="009162CB" w:rsidRDefault="00F95549" w:rsidP="007B33D0">
            <w:pPr>
              <w:pStyle w:val="TableParagraph"/>
              <w:rPr>
                <w:sz w:val="28"/>
                <w:szCs w:val="28"/>
                <w:lang w:val="ru-RU"/>
              </w:rPr>
            </w:pPr>
          </w:p>
        </w:tc>
        <w:tc>
          <w:tcPr>
            <w:tcW w:w="2837" w:type="dxa"/>
            <w:tcBorders>
              <w:top w:val="single" w:sz="4" w:space="0" w:color="000000"/>
            </w:tcBorders>
          </w:tcPr>
          <w:p w:rsidR="00F95549" w:rsidRPr="009162CB" w:rsidRDefault="00F95549" w:rsidP="007B33D0">
            <w:pPr>
              <w:pStyle w:val="TableParagraph"/>
              <w:jc w:val="center"/>
              <w:rPr>
                <w:sz w:val="28"/>
                <w:szCs w:val="28"/>
                <w:lang w:val="ru-RU"/>
              </w:rPr>
            </w:pPr>
            <w:proofErr w:type="gramStart"/>
            <w:r w:rsidRPr="009162CB">
              <w:rPr>
                <w:sz w:val="28"/>
                <w:szCs w:val="28"/>
                <w:lang w:val="ru-RU"/>
              </w:rPr>
              <w:t>(</w:t>
            </w:r>
            <w:r w:rsidR="006A27D6" w:rsidRPr="009162CB">
              <w:rPr>
                <w:sz w:val="28"/>
                <w:szCs w:val="28"/>
                <w:lang w:val="ru-RU"/>
              </w:rPr>
              <w:t>ФИО</w:t>
            </w:r>
            <w:proofErr w:type="gramEnd"/>
          </w:p>
          <w:p w:rsidR="00F95549" w:rsidRPr="009162CB" w:rsidRDefault="00F95549" w:rsidP="007B33D0">
            <w:pPr>
              <w:pStyle w:val="TableParagraph"/>
              <w:jc w:val="center"/>
              <w:rPr>
                <w:sz w:val="28"/>
                <w:szCs w:val="28"/>
                <w:lang w:val="ru-RU"/>
              </w:rPr>
            </w:pPr>
            <w:proofErr w:type="gramStart"/>
            <w:r w:rsidRPr="009162CB">
              <w:rPr>
                <w:sz w:val="28"/>
                <w:szCs w:val="28"/>
                <w:lang w:val="ru-RU"/>
              </w:rPr>
              <w:t>Уполномоченного лица)</w:t>
            </w:r>
            <w:proofErr w:type="gramEnd"/>
          </w:p>
        </w:tc>
      </w:tr>
    </w:tbl>
    <w:p w:rsidR="00F95549" w:rsidRPr="009162CB" w:rsidRDefault="00F95549" w:rsidP="007B33D0">
      <w:pPr>
        <w:pStyle w:val="a5"/>
        <w:ind w:left="0"/>
        <w:jc w:val="left"/>
      </w:pPr>
    </w:p>
    <w:p w:rsidR="00F95549" w:rsidRPr="009162CB" w:rsidRDefault="009162CB" w:rsidP="007B33D0">
      <w:pPr>
        <w:pStyle w:val="a5"/>
        <w:ind w:left="0"/>
        <w:jc w:val="left"/>
      </w:pPr>
      <w:r w:rsidRPr="009162CB">
        <w:rPr>
          <w:noProof/>
          <w:lang w:eastAsia="ru-RU"/>
        </w:rPr>
        <w:pict>
          <v:shape id="Полилиния 3" o:spid="_x0000_s1028" style="position:absolute;margin-left:70.95pt;margin-top:10.1pt;width:196.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" path="m,l3920,e" filled="f" strokeweight=".19811mm">
            <v:path arrowok="t" o:connecttype="custom" o:connectlocs="0,0;2489200,0" o:connectangles="0,0"/>
            <w10:wrap type="topAndBottom" anchorx="page"/>
          </v:shape>
        </w:pict>
      </w:r>
    </w:p>
    <w:p w:rsidR="00F95549" w:rsidRPr="009162CB" w:rsidRDefault="00F95549" w:rsidP="007B33D0">
      <w:pPr>
        <w:spacing w:after="0" w:line="240" w:lineRule="auto"/>
        <w:rPr>
          <w:rFonts w:ascii="Times New Roman" w:hAnsi="Times New Roman" w:cs="Times New Roman"/>
          <w:sz w:val="28"/>
          <w:szCs w:val="28"/>
        </w:rPr>
      </w:pPr>
      <w:r w:rsidRPr="009162CB">
        <w:rPr>
          <w:rFonts w:ascii="Times New Roman" w:hAnsi="Times New Roman" w:cs="Times New Roman"/>
          <w:sz w:val="28"/>
          <w:szCs w:val="28"/>
          <w:vertAlign w:val="superscript"/>
        </w:rPr>
        <w:t>1</w:t>
      </w:r>
      <w:r w:rsidRPr="009162CB">
        <w:rPr>
          <w:rFonts w:ascii="Times New Roman" w:hAnsi="Times New Roman" w:cs="Times New Roman"/>
          <w:sz w:val="28"/>
          <w:szCs w:val="28"/>
        </w:rPr>
        <w:t>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C564CB" w:rsidRDefault="00F95549" w:rsidP="001705CD">
      <w:pPr>
        <w:spacing w:after="0" w:line="240" w:lineRule="auto"/>
        <w:rPr>
          <w:rFonts w:ascii="Times New Roman" w:hAnsi="Times New Roman" w:cs="Times New Roman"/>
          <w:sz w:val="28"/>
          <w:szCs w:val="28"/>
        </w:rPr>
      </w:pPr>
      <w:r w:rsidRPr="009162CB">
        <w:rPr>
          <w:rFonts w:ascii="Times New Roman" w:hAnsi="Times New Roman" w:cs="Times New Roman"/>
          <w:sz w:val="28"/>
          <w:szCs w:val="28"/>
          <w:vertAlign w:val="superscript"/>
        </w:rPr>
        <w:t>2</w:t>
      </w:r>
      <w:r w:rsidRPr="009162CB">
        <w:rPr>
          <w:rFonts w:ascii="Times New Roman" w:hAnsi="Times New Roman" w:cs="Times New Roman"/>
          <w:sz w:val="28"/>
          <w:szCs w:val="28"/>
        </w:rPr>
        <w:t>Указывается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sz w:val="28"/>
          <w:szCs w:val="28"/>
        </w:rPr>
      </w:pPr>
    </w:p>
    <w:p w:rsidR="001705CD" w:rsidRDefault="001705CD" w:rsidP="001705CD">
      <w:pPr>
        <w:spacing w:after="0" w:line="240" w:lineRule="auto"/>
        <w:rPr>
          <w:rFonts w:ascii="Times New Roman" w:hAnsi="Times New Roman" w:cs="Times New Roman"/>
        </w:rPr>
      </w:pPr>
    </w:p>
    <w:p w:rsidR="001705CD" w:rsidRPr="009162CB" w:rsidRDefault="001705CD" w:rsidP="001705CD">
      <w:pPr>
        <w:spacing w:after="0" w:line="240" w:lineRule="auto"/>
        <w:rPr>
          <w:rFonts w:ascii="Times New Roman" w:hAnsi="Times New Roman" w:cs="Times New Roman"/>
        </w:rPr>
      </w:pPr>
    </w:p>
    <w:p w:rsidR="001705CD" w:rsidRDefault="00F95549" w:rsidP="007B33D0">
      <w:pPr>
        <w:pStyle w:val="a5"/>
        <w:ind w:left="0"/>
        <w:jc w:val="right"/>
        <w:rPr>
          <w:lang w:eastAsia="ru-RU"/>
        </w:rPr>
      </w:pPr>
      <w:r w:rsidRPr="009162CB">
        <w:rPr>
          <w:lang w:eastAsia="ru-RU"/>
        </w:rPr>
        <w:lastRenderedPageBreak/>
        <w:t>П</w:t>
      </w:r>
      <w:r w:rsidR="006546C9" w:rsidRPr="009162CB">
        <w:rPr>
          <w:lang w:eastAsia="ru-RU"/>
        </w:rPr>
        <w:t>риложение № 6</w:t>
      </w:r>
      <w:r w:rsidRPr="009162CB">
        <w:rPr>
          <w:lang w:eastAsia="ru-RU"/>
        </w:rPr>
        <w:br/>
        <w:t>к </w:t>
      </w:r>
      <w:r w:rsidRPr="009162CB">
        <w:t>Порядку</w:t>
      </w:r>
      <w:r w:rsidRPr="009162CB">
        <w:rPr>
          <w:lang w:eastAsia="ru-RU"/>
        </w:rPr>
        <w:t xml:space="preserve"> и условиям </w:t>
      </w:r>
      <w:r w:rsidR="006A0B8E" w:rsidRPr="009162CB">
        <w:rPr>
          <w:lang w:eastAsia="ru-RU"/>
        </w:rPr>
        <w:t xml:space="preserve">заключения соглашений </w:t>
      </w:r>
    </w:p>
    <w:p w:rsidR="001705CD" w:rsidRDefault="006A0B8E" w:rsidP="007B33D0">
      <w:pPr>
        <w:pStyle w:val="a5"/>
        <w:ind w:left="0"/>
        <w:jc w:val="right"/>
        <w:rPr>
          <w:lang w:eastAsia="ru-RU"/>
        </w:rPr>
      </w:pPr>
      <w:r w:rsidRPr="009162CB">
        <w:rPr>
          <w:lang w:eastAsia="ru-RU"/>
        </w:rPr>
        <w:t xml:space="preserve">о защите и поощрении капиталовложений </w:t>
      </w:r>
    </w:p>
    <w:p w:rsidR="001705CD" w:rsidRDefault="006A0B8E" w:rsidP="007B33D0">
      <w:pPr>
        <w:pStyle w:val="a5"/>
        <w:ind w:left="0"/>
        <w:jc w:val="right"/>
        <w:rPr>
          <w:lang w:eastAsia="ru-RU"/>
        </w:rPr>
      </w:pPr>
      <w:r w:rsidRPr="009162CB">
        <w:rPr>
          <w:lang w:eastAsia="ru-RU"/>
        </w:rPr>
        <w:t xml:space="preserve">со стороны администрации </w:t>
      </w:r>
      <w:proofErr w:type="gramStart"/>
      <w:r w:rsidR="0044002D" w:rsidRPr="009162CB">
        <w:rPr>
          <w:lang w:eastAsia="ru-RU"/>
        </w:rPr>
        <w:t>Калининского</w:t>
      </w:r>
      <w:proofErr w:type="gramEnd"/>
      <w:r w:rsidR="0044002D" w:rsidRPr="009162CB">
        <w:rPr>
          <w:lang w:eastAsia="ru-RU"/>
        </w:rPr>
        <w:t xml:space="preserve"> </w:t>
      </w:r>
    </w:p>
    <w:p w:rsidR="00F95549" w:rsidRPr="009162CB" w:rsidRDefault="0044002D" w:rsidP="007B33D0">
      <w:pPr>
        <w:pStyle w:val="a5"/>
        <w:ind w:left="0"/>
        <w:jc w:val="right"/>
      </w:pPr>
      <w:r w:rsidRPr="009162CB">
        <w:rPr>
          <w:lang w:eastAsia="ru-RU"/>
        </w:rPr>
        <w:t>сельского поселения Калининского района</w:t>
      </w:r>
    </w:p>
    <w:p w:rsidR="00F95549" w:rsidRPr="009162CB" w:rsidRDefault="00F95549" w:rsidP="007B33D0">
      <w:pPr>
        <w:pStyle w:val="a5"/>
        <w:ind w:left="0"/>
        <w:jc w:val="right"/>
      </w:pPr>
    </w:p>
    <w:p w:rsidR="00F95549" w:rsidRPr="009162CB" w:rsidRDefault="00F95549" w:rsidP="007B33D0">
      <w:pPr>
        <w:pStyle w:val="a5"/>
        <w:ind w:left="0"/>
        <w:jc w:val="center"/>
      </w:pPr>
    </w:p>
    <w:p w:rsidR="00F95549" w:rsidRPr="009162CB" w:rsidRDefault="00F95549" w:rsidP="007B33D0">
      <w:pPr>
        <w:pStyle w:val="a5"/>
        <w:ind w:left="0"/>
        <w:jc w:val="center"/>
      </w:pPr>
      <w:r w:rsidRPr="009162CB">
        <w:t>ЗАЯВЛЕНИЕ</w:t>
      </w:r>
    </w:p>
    <w:p w:rsidR="00F95549" w:rsidRPr="009162CB" w:rsidRDefault="00F95549" w:rsidP="007B33D0">
      <w:pPr>
        <w:spacing w:after="0" w:line="240" w:lineRule="auto"/>
        <w:jc w:val="center"/>
        <w:rPr>
          <w:rFonts w:ascii="Times New Roman" w:hAnsi="Times New Roman" w:cs="Times New Roman"/>
          <w:sz w:val="28"/>
          <w:szCs w:val="28"/>
        </w:rPr>
      </w:pPr>
      <w:r w:rsidRPr="009162CB">
        <w:rPr>
          <w:rFonts w:ascii="Times New Roman" w:hAnsi="Times New Roman" w:cs="Times New Roman"/>
          <w:sz w:val="28"/>
          <w:szCs w:val="28"/>
        </w:rP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rsidR="00F95549" w:rsidRPr="009162CB" w:rsidRDefault="00F95549" w:rsidP="007B33D0">
      <w:pPr>
        <w:pStyle w:val="a5"/>
        <w:ind w:left="0"/>
        <w:jc w:val="left"/>
        <w:rPr>
          <w:b/>
        </w:rPr>
      </w:pPr>
    </w:p>
    <w:p w:rsidR="00F95549" w:rsidRPr="009162CB" w:rsidRDefault="00F95549" w:rsidP="007B33D0">
      <w:pPr>
        <w:pStyle w:val="a5"/>
        <w:ind w:left="0"/>
        <w:jc w:val="left"/>
        <w:rPr>
          <w:b/>
        </w:rPr>
      </w:pPr>
    </w:p>
    <w:p w:rsidR="00F95549" w:rsidRPr="009162CB" w:rsidRDefault="00F95549" w:rsidP="007B33D0">
      <w:pPr>
        <w:pStyle w:val="a5"/>
        <w:ind w:left="0"/>
        <w:jc w:val="left"/>
        <w:rPr>
          <w:b/>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5"/>
      </w:tblGrid>
      <w:tr w:rsidR="00F95549" w:rsidRPr="009162CB" w:rsidTr="00B90DF6">
        <w:trPr>
          <w:trHeight w:val="321"/>
        </w:trPr>
        <w:tc>
          <w:tcPr>
            <w:tcW w:w="4645" w:type="dxa"/>
          </w:tcPr>
          <w:p w:rsidR="00F95549" w:rsidRPr="009162CB" w:rsidRDefault="00F95549" w:rsidP="007B33D0">
            <w:pPr>
              <w:pStyle w:val="TableParagraph"/>
              <w:rPr>
                <w:sz w:val="28"/>
                <w:szCs w:val="28"/>
                <w:lang w:val="ru-RU"/>
              </w:rPr>
            </w:pPr>
            <w:r w:rsidRPr="009162CB">
              <w:rPr>
                <w:sz w:val="28"/>
                <w:szCs w:val="28"/>
                <w:lang w:val="ru-RU"/>
              </w:rPr>
              <w:t>Полное наименование заявителя</w:t>
            </w:r>
          </w:p>
        </w:tc>
        <w:tc>
          <w:tcPr>
            <w:tcW w:w="4645" w:type="dxa"/>
          </w:tcPr>
          <w:p w:rsidR="00F95549" w:rsidRPr="009162CB" w:rsidRDefault="00F95549" w:rsidP="007B33D0">
            <w:pPr>
              <w:pStyle w:val="TableParagraph"/>
              <w:rPr>
                <w:sz w:val="28"/>
                <w:szCs w:val="28"/>
              </w:rPr>
            </w:pPr>
          </w:p>
        </w:tc>
      </w:tr>
      <w:tr w:rsidR="00F95549" w:rsidRPr="009162CB" w:rsidTr="00B90DF6">
        <w:trPr>
          <w:trHeight w:val="323"/>
        </w:trPr>
        <w:tc>
          <w:tcPr>
            <w:tcW w:w="4645" w:type="dxa"/>
          </w:tcPr>
          <w:p w:rsidR="00F95549" w:rsidRPr="009162CB" w:rsidRDefault="00F95549" w:rsidP="007B33D0">
            <w:pPr>
              <w:pStyle w:val="TableParagraph"/>
              <w:rPr>
                <w:sz w:val="28"/>
                <w:szCs w:val="28"/>
              </w:rPr>
            </w:pPr>
            <w:r w:rsidRPr="009162CB">
              <w:rPr>
                <w:sz w:val="28"/>
                <w:szCs w:val="28"/>
              </w:rPr>
              <w:t>ИНН</w:t>
            </w:r>
            <w:r w:rsidRPr="009162CB">
              <w:rPr>
                <w:sz w:val="28"/>
                <w:szCs w:val="28"/>
                <w:lang w:val="ru-RU"/>
              </w:rPr>
              <w:t>заявителя</w:t>
            </w:r>
          </w:p>
        </w:tc>
        <w:tc>
          <w:tcPr>
            <w:tcW w:w="4645" w:type="dxa"/>
          </w:tcPr>
          <w:p w:rsidR="00F95549" w:rsidRPr="009162CB" w:rsidRDefault="00F95549" w:rsidP="007B33D0">
            <w:pPr>
              <w:pStyle w:val="TableParagraph"/>
              <w:rPr>
                <w:sz w:val="28"/>
                <w:szCs w:val="28"/>
              </w:rPr>
            </w:pPr>
          </w:p>
        </w:tc>
      </w:tr>
      <w:tr w:rsidR="00F95549" w:rsidRPr="009162CB" w:rsidTr="00B90DF6">
        <w:trPr>
          <w:trHeight w:val="321"/>
        </w:trPr>
        <w:tc>
          <w:tcPr>
            <w:tcW w:w="4645" w:type="dxa"/>
          </w:tcPr>
          <w:p w:rsidR="00F95549" w:rsidRPr="009162CB" w:rsidRDefault="00F95549" w:rsidP="007B33D0">
            <w:pPr>
              <w:pStyle w:val="TableParagraph"/>
              <w:rPr>
                <w:sz w:val="28"/>
                <w:szCs w:val="28"/>
              </w:rPr>
            </w:pPr>
            <w:r w:rsidRPr="009162CB">
              <w:rPr>
                <w:sz w:val="28"/>
                <w:szCs w:val="28"/>
              </w:rPr>
              <w:t>ОГРН</w:t>
            </w:r>
            <w:r w:rsidRPr="009162CB">
              <w:rPr>
                <w:sz w:val="28"/>
                <w:szCs w:val="28"/>
                <w:lang w:val="ru-RU"/>
              </w:rPr>
              <w:t>заявителя</w:t>
            </w:r>
          </w:p>
        </w:tc>
        <w:tc>
          <w:tcPr>
            <w:tcW w:w="4645" w:type="dxa"/>
          </w:tcPr>
          <w:p w:rsidR="00F95549" w:rsidRPr="009162CB" w:rsidRDefault="00F95549" w:rsidP="007B33D0">
            <w:pPr>
              <w:pStyle w:val="TableParagraph"/>
              <w:rPr>
                <w:sz w:val="28"/>
                <w:szCs w:val="28"/>
              </w:rPr>
            </w:pPr>
          </w:p>
        </w:tc>
      </w:tr>
      <w:tr w:rsidR="00F95549" w:rsidRPr="009162CB" w:rsidTr="00B90DF6">
        <w:trPr>
          <w:trHeight w:val="645"/>
        </w:trPr>
        <w:tc>
          <w:tcPr>
            <w:tcW w:w="4645" w:type="dxa"/>
          </w:tcPr>
          <w:p w:rsidR="00F95549" w:rsidRPr="009162CB" w:rsidRDefault="00B93D24" w:rsidP="007B33D0">
            <w:pPr>
              <w:pStyle w:val="TableParagraph"/>
              <w:rPr>
                <w:sz w:val="28"/>
                <w:szCs w:val="28"/>
                <w:lang w:val="ru-RU"/>
              </w:rPr>
            </w:pPr>
            <w:r w:rsidRPr="009162CB">
              <w:rPr>
                <w:sz w:val="28"/>
                <w:szCs w:val="28"/>
                <w:lang w:val="ru-RU"/>
              </w:rPr>
              <w:t xml:space="preserve">Наименование </w:t>
            </w:r>
            <w:proofErr w:type="gramStart"/>
            <w:r w:rsidR="00F95549" w:rsidRPr="009162CB">
              <w:rPr>
                <w:sz w:val="28"/>
                <w:szCs w:val="28"/>
                <w:lang w:val="ru-RU"/>
              </w:rPr>
              <w:t>инвестиционного</w:t>
            </w:r>
            <w:proofErr w:type="gramEnd"/>
          </w:p>
          <w:p w:rsidR="00F95549" w:rsidRPr="009162CB" w:rsidRDefault="00F95549" w:rsidP="007B33D0">
            <w:pPr>
              <w:pStyle w:val="TableParagraph"/>
              <w:rPr>
                <w:sz w:val="28"/>
                <w:szCs w:val="28"/>
              </w:rPr>
            </w:pPr>
            <w:r w:rsidRPr="009162CB">
              <w:rPr>
                <w:sz w:val="28"/>
                <w:szCs w:val="28"/>
                <w:lang w:val="ru-RU"/>
              </w:rPr>
              <w:t>проекта</w:t>
            </w:r>
          </w:p>
        </w:tc>
        <w:tc>
          <w:tcPr>
            <w:tcW w:w="4645" w:type="dxa"/>
          </w:tcPr>
          <w:p w:rsidR="00F95549" w:rsidRPr="009162CB" w:rsidRDefault="00F95549" w:rsidP="007B33D0">
            <w:pPr>
              <w:pStyle w:val="TableParagraph"/>
              <w:rPr>
                <w:sz w:val="28"/>
                <w:szCs w:val="28"/>
              </w:rPr>
            </w:pPr>
          </w:p>
        </w:tc>
      </w:tr>
    </w:tbl>
    <w:p w:rsidR="00F95549" w:rsidRPr="009162CB" w:rsidRDefault="00F95549" w:rsidP="007B33D0">
      <w:pPr>
        <w:pStyle w:val="a5"/>
        <w:ind w:left="0"/>
        <w:jc w:val="left"/>
        <w:rPr>
          <w:b/>
        </w:rPr>
      </w:pPr>
    </w:p>
    <w:p w:rsidR="00F95549" w:rsidRPr="009162CB" w:rsidRDefault="00F95549" w:rsidP="007B33D0">
      <w:pPr>
        <w:pStyle w:val="a5"/>
        <w:ind w:left="0"/>
        <w:jc w:val="left"/>
        <w:rPr>
          <w:b/>
        </w:rPr>
      </w:pPr>
    </w:p>
    <w:p w:rsidR="00F95549" w:rsidRPr="009162CB" w:rsidRDefault="00F95549" w:rsidP="007B33D0">
      <w:pPr>
        <w:pStyle w:val="a5"/>
        <w:tabs>
          <w:tab w:val="left" w:pos="5440"/>
        </w:tabs>
        <w:ind w:left="0" w:firstLine="707"/>
      </w:pPr>
      <w:r w:rsidRPr="009162CB">
        <w:t xml:space="preserve">Руководствуясь частью 4 статьи 7, пунктом части 6 и пунктом 1 части 7 статьи 11 Федерального закона </w:t>
      </w:r>
      <w:r w:rsidR="007013D9">
        <w:t>"</w:t>
      </w:r>
      <w:r w:rsidRPr="009162CB">
        <w:t>О защите и поощрении капиталовложений в Российской Федерации</w:t>
      </w:r>
      <w:r w:rsidR="007013D9">
        <w:t>"</w:t>
      </w:r>
      <w:r w:rsidRPr="009162CB">
        <w:t>, просим заключить дополнительное соглашение к соглашению о защите и поощрении капиталовложений от</w:t>
      </w:r>
      <w:r w:rsidR="00954660" w:rsidRPr="009162CB">
        <w:t xml:space="preserve"> </w:t>
      </w:r>
      <w:r w:rsidR="007013D9">
        <w:t>"</w:t>
      </w:r>
      <w:r w:rsidRPr="009162CB">
        <w:t>__</w:t>
      </w:r>
      <w:r w:rsidR="007013D9">
        <w:t>"</w:t>
      </w:r>
      <w:r w:rsidRPr="009162CB">
        <w:t xml:space="preserve"> ______ 20__г. №___ и включить его в реестр соглашений.</w:t>
      </w:r>
    </w:p>
    <w:p w:rsidR="00F95549" w:rsidRPr="009162CB" w:rsidRDefault="00F95549" w:rsidP="007B33D0">
      <w:pPr>
        <w:pStyle w:val="a5"/>
        <w:ind w:left="0"/>
        <w:jc w:val="left"/>
      </w:pPr>
    </w:p>
    <w:p w:rsidR="001705CD" w:rsidRDefault="00F95549" w:rsidP="001705CD">
      <w:pPr>
        <w:pStyle w:val="a5"/>
        <w:ind w:left="0"/>
      </w:pPr>
      <w:r w:rsidRPr="009162CB">
        <w:rPr>
          <w:u w:val="single"/>
        </w:rPr>
        <w:t>Приложения:</w:t>
      </w:r>
      <w:r w:rsidRPr="009162CB">
        <w:t xml:space="preserve"> </w:t>
      </w:r>
    </w:p>
    <w:p w:rsidR="001705CD" w:rsidRDefault="00F95549" w:rsidP="001705CD">
      <w:pPr>
        <w:pStyle w:val="a5"/>
        <w:ind w:left="0"/>
      </w:pPr>
      <w:r w:rsidRPr="009162CB">
        <w:t>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rsidR="001705CD" w:rsidRDefault="001705CD" w:rsidP="001705CD">
      <w:pPr>
        <w:pStyle w:val="a5"/>
        <w:ind w:left="0"/>
      </w:pPr>
      <w:r>
        <w:t xml:space="preserve">2. </w:t>
      </w:r>
      <w:r w:rsidR="00F95549" w:rsidRPr="009162CB">
        <w:t>Проект дополнительного соглашения в количестве экземпляров, равном числу сторон соглашения.</w:t>
      </w:r>
    </w:p>
    <w:p w:rsidR="00F95549" w:rsidRPr="009162CB" w:rsidRDefault="001705CD" w:rsidP="001705CD">
      <w:pPr>
        <w:pStyle w:val="a5"/>
        <w:ind w:left="0"/>
      </w:pPr>
      <w:r>
        <w:t xml:space="preserve">3. </w:t>
      </w:r>
      <w:r w:rsidR="00F95549" w:rsidRPr="009162CB">
        <w:t xml:space="preserve">Документы, предусмотренные частью 7 статьи 11 Федерального закона </w:t>
      </w:r>
      <w:r w:rsidR="007013D9">
        <w:t>"</w:t>
      </w:r>
      <w:r w:rsidR="00F95549" w:rsidRPr="009162CB">
        <w:t>О защите и поощрении капиталовложений в Российской Федерации</w:t>
      </w:r>
      <w:r w:rsidR="007013D9">
        <w:t>"</w:t>
      </w:r>
      <w:r w:rsidR="00F95549" w:rsidRPr="009162CB">
        <w:t xml:space="preserve"> и соответствующим и положениями Порядка заключения, изменения, прекращения действия соглашений о защите и поощрении капиталовложений, стороной которых не является Российская</w:t>
      </w:r>
      <w:r w:rsidR="00F95549" w:rsidRPr="009162CB">
        <w:tab/>
        <w:t xml:space="preserve"> Федерация,</w:t>
      </w:r>
      <w:r w:rsidR="00F95549" w:rsidRPr="009162CB">
        <w:tab/>
      </w:r>
      <w:r w:rsidR="00F95549" w:rsidRPr="009162CB">
        <w:rPr>
          <w:spacing w:val="-1"/>
        </w:rPr>
        <w:t>утвержденных</w:t>
      </w:r>
    </w:p>
    <w:p w:rsidR="00F95549" w:rsidRPr="009162CB" w:rsidRDefault="00F95549" w:rsidP="007B33D0">
      <w:pPr>
        <w:pStyle w:val="a5"/>
        <w:tabs>
          <w:tab w:val="left" w:pos="9309"/>
        </w:tabs>
        <w:ind w:left="0"/>
        <w:jc w:val="left"/>
      </w:pPr>
      <w:r w:rsidRPr="009162CB">
        <w:rPr>
          <w:u w:val="single"/>
        </w:rPr>
        <w:tab/>
      </w:r>
      <w:r w:rsidRPr="009162CB">
        <w:t>.</w:t>
      </w:r>
    </w:p>
    <w:p w:rsidR="00F95549" w:rsidRPr="009162CB" w:rsidRDefault="00F95549" w:rsidP="001705CD">
      <w:pPr>
        <w:spacing w:after="0" w:line="240" w:lineRule="auto"/>
        <w:jc w:val="center"/>
        <w:rPr>
          <w:rFonts w:ascii="Times New Roman" w:hAnsi="Times New Roman" w:cs="Times New Roman"/>
          <w:sz w:val="28"/>
          <w:szCs w:val="28"/>
        </w:rPr>
      </w:pPr>
      <w:r w:rsidRPr="009162CB">
        <w:rPr>
          <w:rFonts w:ascii="Times New Roman" w:hAnsi="Times New Roman" w:cs="Times New Roman"/>
          <w:sz w:val="28"/>
          <w:szCs w:val="28"/>
        </w:rPr>
        <w:t>Наименование нормативно-правового акта субъекта Российской Федерации</w:t>
      </w:r>
    </w:p>
    <w:p w:rsidR="00F95549" w:rsidRPr="009162CB" w:rsidRDefault="00F95549" w:rsidP="001705CD">
      <w:pPr>
        <w:pStyle w:val="a5"/>
        <w:ind w:left="0"/>
        <w:jc w:val="center"/>
      </w:pPr>
    </w:p>
    <w:p w:rsidR="00F95549" w:rsidRPr="009162CB" w:rsidRDefault="00F95549" w:rsidP="007B33D0">
      <w:pPr>
        <w:pStyle w:val="a5"/>
        <w:ind w:left="0"/>
        <w:jc w:val="left"/>
      </w:pPr>
    </w:p>
    <w:tbl>
      <w:tblPr>
        <w:tblStyle w:val="TableNormal"/>
        <w:tblW w:w="0" w:type="auto"/>
        <w:tblInd w:w="319" w:type="dxa"/>
        <w:tblLayout w:type="fixed"/>
        <w:tblLook w:val="01E0" w:firstRow="1" w:lastRow="1" w:firstColumn="1" w:lastColumn="1" w:noHBand="0" w:noVBand="0"/>
      </w:tblPr>
      <w:tblGrid>
        <w:gridCol w:w="2775"/>
        <w:gridCol w:w="284"/>
        <w:gridCol w:w="2775"/>
        <w:gridCol w:w="283"/>
        <w:gridCol w:w="3007"/>
      </w:tblGrid>
      <w:tr w:rsidR="00F95549" w:rsidRPr="009162CB" w:rsidTr="00B90DF6">
        <w:trPr>
          <w:trHeight w:val="725"/>
        </w:trPr>
        <w:tc>
          <w:tcPr>
            <w:tcW w:w="2775" w:type="dxa"/>
            <w:tcBorders>
              <w:top w:val="single" w:sz="4" w:space="0" w:color="000000"/>
              <w:bottom w:val="single" w:sz="4" w:space="0" w:color="000000"/>
            </w:tcBorders>
          </w:tcPr>
          <w:p w:rsidR="00F95549" w:rsidRPr="009162CB" w:rsidRDefault="00F95549" w:rsidP="007B33D0">
            <w:pPr>
              <w:pStyle w:val="TableParagraph"/>
              <w:jc w:val="center"/>
              <w:rPr>
                <w:sz w:val="28"/>
                <w:szCs w:val="28"/>
                <w:lang w:val="ru-RU"/>
              </w:rPr>
            </w:pPr>
            <w:r w:rsidRPr="009162CB">
              <w:rPr>
                <w:sz w:val="28"/>
                <w:szCs w:val="28"/>
                <w:lang w:val="ru-RU"/>
              </w:rPr>
              <w:t>(дата)</w:t>
            </w:r>
          </w:p>
        </w:tc>
        <w:tc>
          <w:tcPr>
            <w:tcW w:w="284" w:type="dxa"/>
          </w:tcPr>
          <w:p w:rsidR="00F95549" w:rsidRPr="009162CB" w:rsidRDefault="00F95549" w:rsidP="007B33D0">
            <w:pPr>
              <w:pStyle w:val="TableParagraph"/>
              <w:rPr>
                <w:sz w:val="28"/>
                <w:szCs w:val="28"/>
              </w:rPr>
            </w:pPr>
          </w:p>
        </w:tc>
        <w:tc>
          <w:tcPr>
            <w:tcW w:w="2775" w:type="dxa"/>
            <w:tcBorders>
              <w:bottom w:val="single" w:sz="4" w:space="0" w:color="000000"/>
            </w:tcBorders>
          </w:tcPr>
          <w:p w:rsidR="00F95549" w:rsidRPr="009162CB" w:rsidRDefault="00F95549" w:rsidP="007B33D0">
            <w:pPr>
              <w:pStyle w:val="TableParagraph"/>
              <w:rPr>
                <w:sz w:val="28"/>
                <w:szCs w:val="28"/>
              </w:rPr>
            </w:pPr>
          </w:p>
        </w:tc>
        <w:tc>
          <w:tcPr>
            <w:tcW w:w="283" w:type="dxa"/>
          </w:tcPr>
          <w:p w:rsidR="00F95549" w:rsidRPr="009162CB" w:rsidRDefault="00F95549" w:rsidP="007B33D0">
            <w:pPr>
              <w:pStyle w:val="TableParagraph"/>
              <w:rPr>
                <w:sz w:val="28"/>
                <w:szCs w:val="28"/>
              </w:rPr>
            </w:pPr>
          </w:p>
        </w:tc>
        <w:tc>
          <w:tcPr>
            <w:tcW w:w="3007" w:type="dxa"/>
            <w:tcBorders>
              <w:bottom w:val="single" w:sz="4" w:space="0" w:color="000000"/>
            </w:tcBorders>
          </w:tcPr>
          <w:p w:rsidR="00F95549" w:rsidRPr="009162CB" w:rsidRDefault="00F95549" w:rsidP="007B33D0">
            <w:pPr>
              <w:pStyle w:val="TableParagraph"/>
              <w:rPr>
                <w:sz w:val="28"/>
                <w:szCs w:val="28"/>
              </w:rPr>
            </w:pPr>
          </w:p>
        </w:tc>
      </w:tr>
      <w:tr w:rsidR="00F95549" w:rsidRPr="009162CB" w:rsidTr="00B90DF6">
        <w:trPr>
          <w:trHeight w:val="453"/>
        </w:trPr>
        <w:tc>
          <w:tcPr>
            <w:tcW w:w="2775" w:type="dxa"/>
            <w:tcBorders>
              <w:top w:val="single" w:sz="4" w:space="0" w:color="000000"/>
            </w:tcBorders>
          </w:tcPr>
          <w:p w:rsidR="00F95549" w:rsidRPr="009162CB" w:rsidRDefault="00F95549" w:rsidP="007B33D0">
            <w:pPr>
              <w:pStyle w:val="TableParagraph"/>
              <w:jc w:val="center"/>
              <w:rPr>
                <w:sz w:val="28"/>
                <w:szCs w:val="28"/>
                <w:lang w:val="ru-RU"/>
              </w:rPr>
            </w:pPr>
            <w:proofErr w:type="gramStart"/>
            <w:r w:rsidRPr="009162CB">
              <w:rPr>
                <w:sz w:val="28"/>
                <w:szCs w:val="28"/>
                <w:lang w:val="ru-RU"/>
              </w:rPr>
              <w:t>(должность</w:t>
            </w:r>
            <w:proofErr w:type="gramEnd"/>
          </w:p>
          <w:p w:rsidR="00F95549" w:rsidRPr="009162CB" w:rsidRDefault="00F95549" w:rsidP="007B33D0">
            <w:pPr>
              <w:pStyle w:val="TableParagraph"/>
              <w:jc w:val="center"/>
              <w:rPr>
                <w:sz w:val="28"/>
                <w:szCs w:val="28"/>
                <w:lang w:val="ru-RU"/>
              </w:rPr>
            </w:pPr>
            <w:proofErr w:type="gramStart"/>
            <w:r w:rsidRPr="009162CB">
              <w:rPr>
                <w:sz w:val="28"/>
                <w:szCs w:val="28"/>
                <w:lang w:val="ru-RU"/>
              </w:rPr>
              <w:t>Уполномоченного лица)</w:t>
            </w:r>
            <w:proofErr w:type="gramEnd"/>
          </w:p>
        </w:tc>
        <w:tc>
          <w:tcPr>
            <w:tcW w:w="284" w:type="dxa"/>
          </w:tcPr>
          <w:p w:rsidR="00F95549" w:rsidRPr="009162CB" w:rsidRDefault="00F95549" w:rsidP="007B33D0">
            <w:pPr>
              <w:pStyle w:val="TableParagraph"/>
              <w:rPr>
                <w:sz w:val="28"/>
                <w:szCs w:val="28"/>
              </w:rPr>
            </w:pPr>
          </w:p>
        </w:tc>
        <w:tc>
          <w:tcPr>
            <w:tcW w:w="2775" w:type="dxa"/>
            <w:tcBorders>
              <w:top w:val="single" w:sz="4" w:space="0" w:color="000000"/>
            </w:tcBorders>
          </w:tcPr>
          <w:p w:rsidR="00F95549" w:rsidRPr="009162CB" w:rsidRDefault="00F95549" w:rsidP="007B33D0">
            <w:pPr>
              <w:pStyle w:val="TableParagraph"/>
              <w:jc w:val="center"/>
              <w:rPr>
                <w:sz w:val="28"/>
                <w:szCs w:val="28"/>
              </w:rPr>
            </w:pPr>
            <w:r w:rsidRPr="009162CB">
              <w:rPr>
                <w:sz w:val="28"/>
                <w:szCs w:val="28"/>
                <w:lang w:val="ru-RU"/>
              </w:rPr>
              <w:t>(подпись</w:t>
            </w:r>
            <w:r w:rsidRPr="009162CB">
              <w:rPr>
                <w:sz w:val="28"/>
                <w:szCs w:val="28"/>
              </w:rPr>
              <w:t>)</w:t>
            </w:r>
          </w:p>
        </w:tc>
        <w:tc>
          <w:tcPr>
            <w:tcW w:w="283" w:type="dxa"/>
          </w:tcPr>
          <w:p w:rsidR="00F95549" w:rsidRPr="009162CB" w:rsidRDefault="00F95549" w:rsidP="007B33D0">
            <w:pPr>
              <w:pStyle w:val="TableParagraph"/>
              <w:rPr>
                <w:sz w:val="28"/>
                <w:szCs w:val="28"/>
              </w:rPr>
            </w:pPr>
          </w:p>
        </w:tc>
        <w:tc>
          <w:tcPr>
            <w:tcW w:w="3007" w:type="dxa"/>
            <w:tcBorders>
              <w:top w:val="single" w:sz="4" w:space="0" w:color="000000"/>
            </w:tcBorders>
          </w:tcPr>
          <w:p w:rsidR="00F95549" w:rsidRPr="009162CB" w:rsidRDefault="00F95549" w:rsidP="007B33D0">
            <w:pPr>
              <w:pStyle w:val="TableParagraph"/>
              <w:jc w:val="center"/>
              <w:rPr>
                <w:sz w:val="28"/>
                <w:szCs w:val="28"/>
                <w:lang w:val="ru-RU"/>
              </w:rPr>
            </w:pPr>
            <w:proofErr w:type="gramStart"/>
            <w:r w:rsidRPr="009162CB">
              <w:rPr>
                <w:sz w:val="28"/>
                <w:szCs w:val="28"/>
                <w:lang w:val="ru-RU"/>
              </w:rPr>
              <w:t>(</w:t>
            </w:r>
            <w:r w:rsidR="006A27D6" w:rsidRPr="009162CB">
              <w:rPr>
                <w:sz w:val="28"/>
                <w:szCs w:val="28"/>
                <w:lang w:eastAsia="ru-RU"/>
              </w:rPr>
              <w:t>ФИО</w:t>
            </w:r>
            <w:proofErr w:type="gramEnd"/>
          </w:p>
          <w:p w:rsidR="00F95549" w:rsidRPr="009162CB" w:rsidRDefault="00F95549" w:rsidP="007B33D0">
            <w:pPr>
              <w:pStyle w:val="TableParagraph"/>
              <w:jc w:val="center"/>
              <w:rPr>
                <w:sz w:val="28"/>
                <w:szCs w:val="28"/>
                <w:lang w:val="ru-RU"/>
              </w:rPr>
            </w:pPr>
            <w:proofErr w:type="gramStart"/>
            <w:r w:rsidRPr="009162CB">
              <w:rPr>
                <w:sz w:val="28"/>
                <w:szCs w:val="28"/>
                <w:lang w:val="ru-RU"/>
              </w:rPr>
              <w:t>Уполномоченного лица)</w:t>
            </w:r>
            <w:proofErr w:type="gramEnd"/>
          </w:p>
        </w:tc>
      </w:tr>
    </w:tbl>
    <w:p w:rsidR="00F95549" w:rsidRPr="009162CB" w:rsidRDefault="00F95549" w:rsidP="007B33D0">
      <w:pPr>
        <w:spacing w:after="0" w:line="240" w:lineRule="auto"/>
        <w:rPr>
          <w:rFonts w:ascii="Times New Roman" w:hAnsi="Times New Roman" w:cs="Times New Roman"/>
          <w:sz w:val="28"/>
          <w:szCs w:val="28"/>
        </w:rPr>
        <w:sectPr w:rsidR="00F95549" w:rsidRPr="009162CB" w:rsidSect="00983ACC">
          <w:headerReference w:type="default" r:id="rId33"/>
          <w:pgSz w:w="11910" w:h="16850"/>
          <w:pgMar w:top="397" w:right="567" w:bottom="964" w:left="1701" w:header="0" w:footer="0" w:gutter="0"/>
          <w:cols w:space="720"/>
        </w:sectPr>
      </w:pPr>
    </w:p>
    <w:p w:rsidR="001705CD" w:rsidRDefault="006546C9" w:rsidP="007B33D0">
      <w:pPr>
        <w:pStyle w:val="a5"/>
        <w:ind w:left="0"/>
        <w:jc w:val="right"/>
        <w:rPr>
          <w:lang w:eastAsia="ru-RU"/>
        </w:rPr>
      </w:pPr>
      <w:r w:rsidRPr="009162CB">
        <w:rPr>
          <w:lang w:eastAsia="ru-RU"/>
        </w:rPr>
        <w:lastRenderedPageBreak/>
        <w:t>Приложение № 7</w:t>
      </w:r>
      <w:r w:rsidR="00F95549" w:rsidRPr="009162CB">
        <w:rPr>
          <w:lang w:eastAsia="ru-RU"/>
        </w:rPr>
        <w:br/>
        <w:t>к </w:t>
      </w:r>
      <w:r w:rsidR="00F95549" w:rsidRPr="009162CB">
        <w:t>Порядку</w:t>
      </w:r>
      <w:r w:rsidR="00F95549" w:rsidRPr="009162CB">
        <w:rPr>
          <w:lang w:eastAsia="ru-RU"/>
        </w:rPr>
        <w:t xml:space="preserve"> и условиям </w:t>
      </w:r>
      <w:r w:rsidR="006A0B8E" w:rsidRPr="009162CB">
        <w:rPr>
          <w:lang w:eastAsia="ru-RU"/>
        </w:rPr>
        <w:t xml:space="preserve">заключения соглашений </w:t>
      </w:r>
    </w:p>
    <w:p w:rsidR="001705CD" w:rsidRDefault="006A0B8E" w:rsidP="007B33D0">
      <w:pPr>
        <w:pStyle w:val="a5"/>
        <w:ind w:left="0"/>
        <w:jc w:val="right"/>
        <w:rPr>
          <w:lang w:eastAsia="ru-RU"/>
        </w:rPr>
      </w:pPr>
      <w:r w:rsidRPr="009162CB">
        <w:rPr>
          <w:lang w:eastAsia="ru-RU"/>
        </w:rPr>
        <w:t xml:space="preserve">о защите и поощрении капиталовложений </w:t>
      </w:r>
    </w:p>
    <w:p w:rsidR="001705CD" w:rsidRDefault="006A0B8E" w:rsidP="001705CD">
      <w:pPr>
        <w:pStyle w:val="a5"/>
        <w:ind w:left="0"/>
        <w:jc w:val="right"/>
        <w:rPr>
          <w:lang w:eastAsia="ru-RU"/>
        </w:rPr>
      </w:pPr>
      <w:r w:rsidRPr="009162CB">
        <w:rPr>
          <w:lang w:eastAsia="ru-RU"/>
        </w:rPr>
        <w:t xml:space="preserve">со стороны администрации </w:t>
      </w:r>
      <w:proofErr w:type="gramStart"/>
      <w:r w:rsidR="0044002D" w:rsidRPr="009162CB">
        <w:rPr>
          <w:lang w:eastAsia="ru-RU"/>
        </w:rPr>
        <w:t>Калининского</w:t>
      </w:r>
      <w:proofErr w:type="gramEnd"/>
      <w:r w:rsidR="0044002D" w:rsidRPr="009162CB">
        <w:rPr>
          <w:lang w:eastAsia="ru-RU"/>
        </w:rPr>
        <w:t xml:space="preserve"> </w:t>
      </w:r>
    </w:p>
    <w:p w:rsidR="00F95549" w:rsidRPr="009162CB" w:rsidRDefault="0044002D" w:rsidP="001705CD">
      <w:pPr>
        <w:pStyle w:val="a5"/>
        <w:ind w:left="0"/>
        <w:jc w:val="right"/>
        <w:rPr>
          <w:lang w:eastAsia="ru-RU"/>
        </w:rPr>
      </w:pPr>
      <w:r w:rsidRPr="009162CB">
        <w:rPr>
          <w:lang w:eastAsia="ru-RU"/>
        </w:rPr>
        <w:t>сельского поселения Калининского района</w:t>
      </w:r>
    </w:p>
    <w:p w:rsidR="00F95549" w:rsidRPr="009162CB" w:rsidRDefault="00F95549" w:rsidP="007B33D0">
      <w:pPr>
        <w:pStyle w:val="a5"/>
        <w:ind w:left="0"/>
      </w:pPr>
    </w:p>
    <w:p w:rsidR="00F95549" w:rsidRPr="009162CB" w:rsidRDefault="00F95549" w:rsidP="007B33D0">
      <w:pPr>
        <w:pStyle w:val="a5"/>
        <w:ind w:left="0"/>
      </w:pPr>
    </w:p>
    <w:p w:rsidR="00F95549" w:rsidRPr="009162CB" w:rsidRDefault="00F95549" w:rsidP="007B33D0">
      <w:pPr>
        <w:pStyle w:val="a5"/>
        <w:ind w:left="0"/>
        <w:jc w:val="center"/>
        <w:rPr>
          <w:b/>
        </w:rPr>
      </w:pPr>
      <w:r w:rsidRPr="009162CB">
        <w:rPr>
          <w:b/>
        </w:rPr>
        <w:t>ХОДАТАЙСТВО</w:t>
      </w:r>
    </w:p>
    <w:p w:rsidR="00F95549" w:rsidRPr="009162CB" w:rsidRDefault="00F95549" w:rsidP="007B33D0">
      <w:pPr>
        <w:spacing w:after="0" w:line="240" w:lineRule="auto"/>
        <w:jc w:val="center"/>
        <w:rPr>
          <w:rFonts w:ascii="Times New Roman" w:hAnsi="Times New Roman" w:cs="Times New Roman"/>
          <w:sz w:val="28"/>
          <w:szCs w:val="28"/>
        </w:rPr>
      </w:pPr>
      <w:r w:rsidRPr="009162CB">
        <w:rPr>
          <w:rFonts w:ascii="Times New Roman" w:hAnsi="Times New Roman" w:cs="Times New Roman"/>
          <w:sz w:val="28"/>
          <w:szCs w:val="28"/>
        </w:rPr>
        <w:t>о передаче прав и обязанностей по соглашению о защите и поощрении капиталовложений иному лицу</w:t>
      </w:r>
    </w:p>
    <w:p w:rsidR="00F95549" w:rsidRPr="009162CB" w:rsidRDefault="00F95549" w:rsidP="007B33D0">
      <w:pPr>
        <w:pStyle w:val="a5"/>
        <w:ind w:left="0"/>
        <w:jc w:val="left"/>
        <w:rPr>
          <w:b/>
        </w:rPr>
      </w:pPr>
    </w:p>
    <w:p w:rsidR="00F95549" w:rsidRPr="009162CB" w:rsidRDefault="00F95549" w:rsidP="007B33D0">
      <w:pPr>
        <w:pStyle w:val="a5"/>
        <w:ind w:left="0"/>
        <w:jc w:val="left"/>
        <w:rPr>
          <w:b/>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5"/>
      </w:tblGrid>
      <w:tr w:rsidR="00F95549" w:rsidRPr="009162CB" w:rsidTr="00B90DF6">
        <w:trPr>
          <w:trHeight w:val="321"/>
        </w:trPr>
        <w:tc>
          <w:tcPr>
            <w:tcW w:w="4645" w:type="dxa"/>
          </w:tcPr>
          <w:p w:rsidR="00F95549" w:rsidRPr="009162CB" w:rsidRDefault="00F95549" w:rsidP="007B33D0">
            <w:pPr>
              <w:pStyle w:val="TableParagraph"/>
              <w:rPr>
                <w:sz w:val="28"/>
                <w:szCs w:val="28"/>
                <w:lang w:val="ru-RU"/>
              </w:rPr>
            </w:pPr>
            <w:r w:rsidRPr="009162CB">
              <w:rPr>
                <w:sz w:val="28"/>
                <w:szCs w:val="28"/>
                <w:lang w:val="ru-RU"/>
              </w:rPr>
              <w:t>Полное наименование заявителя</w:t>
            </w:r>
          </w:p>
        </w:tc>
        <w:tc>
          <w:tcPr>
            <w:tcW w:w="4645" w:type="dxa"/>
          </w:tcPr>
          <w:p w:rsidR="00F95549" w:rsidRPr="009162CB" w:rsidRDefault="00F95549" w:rsidP="007B33D0">
            <w:pPr>
              <w:pStyle w:val="TableParagraph"/>
              <w:rPr>
                <w:sz w:val="28"/>
                <w:szCs w:val="28"/>
              </w:rPr>
            </w:pPr>
          </w:p>
        </w:tc>
      </w:tr>
      <w:tr w:rsidR="00F95549" w:rsidRPr="009162CB" w:rsidTr="00B90DF6">
        <w:trPr>
          <w:trHeight w:val="321"/>
        </w:trPr>
        <w:tc>
          <w:tcPr>
            <w:tcW w:w="4645" w:type="dxa"/>
          </w:tcPr>
          <w:p w:rsidR="00F95549" w:rsidRPr="009162CB" w:rsidRDefault="00F95549" w:rsidP="007B33D0">
            <w:pPr>
              <w:pStyle w:val="TableParagraph"/>
              <w:rPr>
                <w:sz w:val="28"/>
                <w:szCs w:val="28"/>
              </w:rPr>
            </w:pPr>
            <w:r w:rsidRPr="009162CB">
              <w:rPr>
                <w:sz w:val="28"/>
                <w:szCs w:val="28"/>
              </w:rPr>
              <w:t>ИНН</w:t>
            </w:r>
            <w:r w:rsidRPr="009162CB">
              <w:rPr>
                <w:sz w:val="28"/>
                <w:szCs w:val="28"/>
                <w:lang w:val="ru-RU"/>
              </w:rPr>
              <w:t>заявителя</w:t>
            </w:r>
          </w:p>
        </w:tc>
        <w:tc>
          <w:tcPr>
            <w:tcW w:w="4645" w:type="dxa"/>
          </w:tcPr>
          <w:p w:rsidR="00F95549" w:rsidRPr="009162CB" w:rsidRDefault="00F95549" w:rsidP="007B33D0">
            <w:pPr>
              <w:pStyle w:val="TableParagraph"/>
              <w:rPr>
                <w:sz w:val="28"/>
                <w:szCs w:val="28"/>
              </w:rPr>
            </w:pPr>
          </w:p>
        </w:tc>
      </w:tr>
      <w:tr w:rsidR="00F95549" w:rsidRPr="009162CB" w:rsidTr="00B90DF6">
        <w:trPr>
          <w:trHeight w:val="323"/>
        </w:trPr>
        <w:tc>
          <w:tcPr>
            <w:tcW w:w="4645" w:type="dxa"/>
          </w:tcPr>
          <w:p w:rsidR="00F95549" w:rsidRPr="009162CB" w:rsidRDefault="00F95549" w:rsidP="007B33D0">
            <w:pPr>
              <w:pStyle w:val="TableParagraph"/>
              <w:rPr>
                <w:sz w:val="28"/>
                <w:szCs w:val="28"/>
              </w:rPr>
            </w:pPr>
            <w:r w:rsidRPr="009162CB">
              <w:rPr>
                <w:sz w:val="28"/>
                <w:szCs w:val="28"/>
              </w:rPr>
              <w:t>ОГРН</w:t>
            </w:r>
            <w:r w:rsidRPr="009162CB">
              <w:rPr>
                <w:sz w:val="28"/>
                <w:szCs w:val="28"/>
                <w:lang w:val="ru-RU"/>
              </w:rPr>
              <w:t>заявителя</w:t>
            </w:r>
          </w:p>
        </w:tc>
        <w:tc>
          <w:tcPr>
            <w:tcW w:w="4645" w:type="dxa"/>
          </w:tcPr>
          <w:p w:rsidR="00F95549" w:rsidRPr="009162CB" w:rsidRDefault="00F95549" w:rsidP="007B33D0">
            <w:pPr>
              <w:pStyle w:val="TableParagraph"/>
              <w:rPr>
                <w:sz w:val="28"/>
                <w:szCs w:val="28"/>
              </w:rPr>
            </w:pPr>
          </w:p>
        </w:tc>
      </w:tr>
      <w:tr w:rsidR="00F95549" w:rsidRPr="009162CB" w:rsidTr="00B90DF6">
        <w:trPr>
          <w:trHeight w:val="642"/>
        </w:trPr>
        <w:tc>
          <w:tcPr>
            <w:tcW w:w="4645" w:type="dxa"/>
          </w:tcPr>
          <w:p w:rsidR="00F95549" w:rsidRPr="009162CB" w:rsidRDefault="00F95549" w:rsidP="007B33D0">
            <w:pPr>
              <w:pStyle w:val="TableParagraph"/>
              <w:rPr>
                <w:sz w:val="28"/>
                <w:szCs w:val="28"/>
                <w:lang w:val="ru-RU"/>
              </w:rPr>
            </w:pPr>
            <w:proofErr w:type="spellStart"/>
            <w:r w:rsidRPr="009162CB">
              <w:rPr>
                <w:sz w:val="28"/>
                <w:szCs w:val="28"/>
              </w:rPr>
              <w:t>Наименование</w:t>
            </w:r>
            <w:proofErr w:type="spellEnd"/>
            <w:r w:rsidR="001705CD">
              <w:rPr>
                <w:sz w:val="28"/>
                <w:szCs w:val="28"/>
                <w:lang w:val="ru-RU"/>
              </w:rPr>
              <w:t xml:space="preserve"> </w:t>
            </w:r>
            <w:r w:rsidRPr="009162CB">
              <w:rPr>
                <w:sz w:val="28"/>
                <w:szCs w:val="28"/>
                <w:lang w:val="ru-RU"/>
              </w:rPr>
              <w:t>инвестиционного</w:t>
            </w:r>
          </w:p>
          <w:p w:rsidR="00F95549" w:rsidRPr="009162CB" w:rsidRDefault="00F95549" w:rsidP="007B33D0">
            <w:pPr>
              <w:pStyle w:val="TableParagraph"/>
              <w:rPr>
                <w:sz w:val="28"/>
                <w:szCs w:val="28"/>
              </w:rPr>
            </w:pPr>
            <w:r w:rsidRPr="009162CB">
              <w:rPr>
                <w:sz w:val="28"/>
                <w:szCs w:val="28"/>
                <w:lang w:val="ru-RU"/>
              </w:rPr>
              <w:t>проекта</w:t>
            </w:r>
          </w:p>
        </w:tc>
        <w:tc>
          <w:tcPr>
            <w:tcW w:w="4645" w:type="dxa"/>
          </w:tcPr>
          <w:p w:rsidR="00F95549" w:rsidRPr="009162CB" w:rsidRDefault="00F95549" w:rsidP="007B33D0">
            <w:pPr>
              <w:pStyle w:val="TableParagraph"/>
              <w:rPr>
                <w:sz w:val="28"/>
                <w:szCs w:val="28"/>
              </w:rPr>
            </w:pPr>
          </w:p>
        </w:tc>
      </w:tr>
    </w:tbl>
    <w:p w:rsidR="00F95549" w:rsidRPr="009162CB" w:rsidRDefault="00F95549" w:rsidP="007B33D0">
      <w:pPr>
        <w:pStyle w:val="a5"/>
        <w:ind w:left="0"/>
        <w:jc w:val="left"/>
        <w:rPr>
          <w:b/>
        </w:rPr>
      </w:pPr>
    </w:p>
    <w:p w:rsidR="00F95549" w:rsidRPr="009162CB" w:rsidRDefault="00F95549" w:rsidP="007B33D0">
      <w:pPr>
        <w:pStyle w:val="a5"/>
        <w:ind w:left="0" w:firstLine="707"/>
      </w:pPr>
      <w:r w:rsidRPr="009162CB">
        <w:t xml:space="preserve">Руководствуясь частью 6 статьи 10 и пунктом 4 части   6 статьи 11 Федерального закона </w:t>
      </w:r>
      <w:r w:rsidR="007013D9">
        <w:t>"</w:t>
      </w:r>
      <w:r w:rsidRPr="009162CB">
        <w:t>О защите и поощрении капиталовложений в Российской Федерации</w:t>
      </w:r>
      <w:r w:rsidR="007013D9">
        <w:t>"</w:t>
      </w:r>
      <w:r w:rsidRPr="009162CB">
        <w:t xml:space="preserve">, в связи </w:t>
      </w:r>
      <w:proofErr w:type="gramStart"/>
      <w:r w:rsidRPr="009162CB">
        <w:t>с</w:t>
      </w:r>
      <w:proofErr w:type="gramEnd"/>
    </w:p>
    <w:p w:rsidR="00F95549" w:rsidRPr="009162CB" w:rsidRDefault="009162CB" w:rsidP="007B33D0">
      <w:pPr>
        <w:pStyle w:val="a5"/>
        <w:ind w:left="0"/>
        <w:jc w:val="left"/>
      </w:pPr>
      <w:r w:rsidRPr="009162CB">
        <w:rPr>
          <w:noProof/>
          <w:lang w:eastAsia="ru-RU"/>
        </w:rPr>
        <w:pict>
          <v:shape id="Полилиния 1" o:spid="_x0000_s1027" style="position:absolute;margin-left:70.95pt;margin-top:15.85pt;width:448.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" path="m,l8961,e" filled="f" strokeweight=".19811mm">
            <v:path arrowok="t" o:connecttype="custom" o:connectlocs="0,0;5690235,0" o:connectangles="0,0"/>
            <w10:wrap type="topAndBottom" anchorx="page"/>
          </v:shape>
        </w:pict>
      </w:r>
    </w:p>
    <w:p w:rsidR="00F95549" w:rsidRPr="009162CB" w:rsidRDefault="00F95549" w:rsidP="007B33D0">
      <w:pPr>
        <w:spacing w:after="0" w:line="240" w:lineRule="auto"/>
        <w:jc w:val="center"/>
        <w:rPr>
          <w:rFonts w:ascii="Times New Roman" w:hAnsi="Times New Roman" w:cs="Times New Roman"/>
          <w:sz w:val="28"/>
          <w:szCs w:val="28"/>
        </w:rPr>
      </w:pPr>
      <w:r w:rsidRPr="009162CB">
        <w:rPr>
          <w:rFonts w:ascii="Times New Roman" w:hAnsi="Times New Roman" w:cs="Times New Roman"/>
          <w:sz w:val="28"/>
          <w:szCs w:val="28"/>
        </w:rPr>
        <w:t>(правовые и фактические обстоятельства передачи прав и обязанностей по соглашению иному лицу)</w:t>
      </w:r>
    </w:p>
    <w:p w:rsidR="00F95549" w:rsidRPr="009162CB" w:rsidRDefault="00F95549" w:rsidP="007B33D0">
      <w:pPr>
        <w:pStyle w:val="a5"/>
        <w:tabs>
          <w:tab w:val="left" w:pos="9133"/>
        </w:tabs>
        <w:ind w:left="0"/>
        <w:jc w:val="center"/>
      </w:pPr>
      <w:r w:rsidRPr="009162CB">
        <w:t xml:space="preserve">Просим передать права и обязанности </w:t>
      </w:r>
      <w:r w:rsidRPr="009162CB">
        <w:rPr>
          <w:u w:val="single"/>
        </w:rPr>
        <w:tab/>
      </w:r>
    </w:p>
    <w:p w:rsidR="00F95549" w:rsidRPr="009162CB" w:rsidRDefault="00F95549" w:rsidP="007B33D0">
      <w:pPr>
        <w:spacing w:after="0" w:line="240" w:lineRule="auto"/>
        <w:ind w:hanging="622"/>
        <w:rPr>
          <w:rFonts w:ascii="Times New Roman" w:hAnsi="Times New Roman" w:cs="Times New Roman"/>
          <w:sz w:val="28"/>
          <w:szCs w:val="28"/>
        </w:rPr>
      </w:pPr>
      <w:r w:rsidRPr="009162CB">
        <w:rPr>
          <w:rFonts w:ascii="Times New Roman" w:hAnsi="Times New Roman" w:cs="Times New Roman"/>
          <w:sz w:val="28"/>
          <w:szCs w:val="28"/>
        </w:rPr>
        <w:t>(полное наименование организации, реализующей проект)</w:t>
      </w:r>
    </w:p>
    <w:p w:rsidR="00F95549" w:rsidRPr="009162CB" w:rsidRDefault="00F95549" w:rsidP="007B33D0">
      <w:pPr>
        <w:pStyle w:val="a5"/>
        <w:tabs>
          <w:tab w:val="left" w:pos="711"/>
          <w:tab w:val="left" w:pos="2620"/>
          <w:tab w:val="left" w:pos="3181"/>
          <w:tab w:val="left" w:pos="4451"/>
          <w:tab w:val="left" w:pos="5019"/>
          <w:tab w:val="left" w:pos="6800"/>
        </w:tabs>
        <w:ind w:left="0"/>
        <w:jc w:val="center"/>
      </w:pPr>
      <w:r w:rsidRPr="009162CB">
        <w:t>по</w:t>
      </w:r>
      <w:r w:rsidRPr="009162CB">
        <w:tab/>
        <w:t>соглашению</w:t>
      </w:r>
      <w:r w:rsidRPr="009162CB">
        <w:tab/>
        <w:t>о</w:t>
      </w:r>
      <w:r w:rsidRPr="009162CB">
        <w:tab/>
        <w:t>защите</w:t>
      </w:r>
      <w:r w:rsidRPr="009162CB">
        <w:tab/>
        <w:t>и</w:t>
      </w:r>
      <w:r w:rsidRPr="009162CB">
        <w:tab/>
        <w:t>поощрении</w:t>
      </w:r>
      <w:r w:rsidRPr="009162CB">
        <w:tab/>
        <w:t>капиталовложений</w:t>
      </w:r>
    </w:p>
    <w:p w:rsidR="00F95549" w:rsidRPr="009162CB" w:rsidRDefault="00F95549" w:rsidP="007B33D0">
      <w:pPr>
        <w:pStyle w:val="a5"/>
        <w:tabs>
          <w:tab w:val="left" w:pos="933"/>
          <w:tab w:val="left" w:pos="1634"/>
          <w:tab w:val="left" w:pos="2105"/>
          <w:tab w:val="left" w:pos="3709"/>
          <w:tab w:val="left" w:pos="3975"/>
          <w:tab w:val="left" w:pos="4572"/>
          <w:tab w:val="left" w:pos="5058"/>
          <w:tab w:val="left" w:pos="5323"/>
          <w:tab w:val="left" w:pos="8141"/>
          <w:tab w:val="left" w:pos="8604"/>
        </w:tabs>
        <w:ind w:left="0"/>
        <w:jc w:val="left"/>
      </w:pPr>
      <w:proofErr w:type="gramStart"/>
      <w:r w:rsidRPr="009162CB">
        <w:t>от</w:t>
      </w:r>
      <w:proofErr w:type="gramEnd"/>
      <w:r w:rsidRPr="009162CB">
        <w:tab/>
      </w:r>
      <w:r w:rsidR="007013D9">
        <w:t>"</w:t>
      </w:r>
      <w:r w:rsidRPr="009162CB">
        <w:rPr>
          <w:u w:val="single"/>
        </w:rPr>
        <w:tab/>
      </w:r>
      <w:r w:rsidR="007013D9">
        <w:t>"</w:t>
      </w:r>
      <w:r w:rsidRPr="009162CB">
        <w:tab/>
      </w:r>
      <w:r w:rsidRPr="009162CB">
        <w:rPr>
          <w:u w:val="single"/>
        </w:rPr>
        <w:tab/>
      </w:r>
      <w:r w:rsidRPr="009162CB">
        <w:tab/>
        <w:t>№</w:t>
      </w:r>
      <w:r w:rsidRPr="009162CB">
        <w:tab/>
      </w:r>
      <w:r w:rsidRPr="009162CB">
        <w:rPr>
          <w:u w:val="single"/>
        </w:rPr>
        <w:tab/>
      </w:r>
      <w:r w:rsidRPr="009162CB">
        <w:tab/>
        <w:t>(далее</w:t>
      </w:r>
      <w:r w:rsidR="0044002D" w:rsidRPr="009162CB">
        <w:t xml:space="preserve"> </w:t>
      </w:r>
      <w:r w:rsidRPr="009162CB">
        <w:t>-</w:t>
      </w:r>
      <w:r w:rsidR="0044002D" w:rsidRPr="009162CB">
        <w:t xml:space="preserve"> </w:t>
      </w:r>
      <w:r w:rsidRPr="009162CB">
        <w:t>соглашение)</w:t>
      </w:r>
      <w:r w:rsidRPr="009162CB">
        <w:tab/>
        <w:t>в</w:t>
      </w:r>
      <w:r w:rsidRPr="009162CB">
        <w:tab/>
        <w:t>пользу</w:t>
      </w:r>
    </w:p>
    <w:p w:rsidR="00F95549" w:rsidRPr="009162CB" w:rsidRDefault="00F95549" w:rsidP="007B33D0">
      <w:pPr>
        <w:pStyle w:val="a5"/>
        <w:tabs>
          <w:tab w:val="left" w:pos="8958"/>
        </w:tabs>
        <w:ind w:left="0"/>
        <w:jc w:val="center"/>
      </w:pPr>
      <w:r w:rsidRPr="009162CB">
        <w:rPr>
          <w:u w:val="single"/>
        </w:rPr>
        <w:tab/>
      </w:r>
      <w:r w:rsidRPr="009162CB">
        <w:t>,</w:t>
      </w:r>
    </w:p>
    <w:p w:rsidR="001705CD" w:rsidRDefault="00F95549" w:rsidP="007B33D0">
      <w:pPr>
        <w:spacing w:after="0" w:line="240" w:lineRule="auto"/>
        <w:jc w:val="center"/>
        <w:rPr>
          <w:rFonts w:ascii="Times New Roman" w:hAnsi="Times New Roman" w:cs="Times New Roman"/>
          <w:sz w:val="28"/>
          <w:szCs w:val="28"/>
        </w:rPr>
      </w:pPr>
      <w:proofErr w:type="gramStart"/>
      <w:r w:rsidRPr="009162CB">
        <w:rPr>
          <w:rFonts w:ascii="Times New Roman" w:hAnsi="Times New Roman" w:cs="Times New Roman"/>
          <w:sz w:val="28"/>
          <w:szCs w:val="28"/>
        </w:rPr>
        <w:t>(полное наименование, ИНН и ОГРН юридического лица, к</w:t>
      </w:r>
      <w:r w:rsidR="001705CD">
        <w:rPr>
          <w:rFonts w:ascii="Times New Roman" w:hAnsi="Times New Roman" w:cs="Times New Roman"/>
          <w:sz w:val="28"/>
          <w:szCs w:val="28"/>
        </w:rPr>
        <w:t>оторому</w:t>
      </w:r>
      <w:proofErr w:type="gramEnd"/>
    </w:p>
    <w:p w:rsidR="00F95549" w:rsidRPr="009162CB" w:rsidRDefault="00F95549" w:rsidP="007B33D0">
      <w:pPr>
        <w:spacing w:after="0" w:line="240" w:lineRule="auto"/>
        <w:jc w:val="center"/>
        <w:rPr>
          <w:rFonts w:ascii="Times New Roman" w:hAnsi="Times New Roman" w:cs="Times New Roman"/>
          <w:sz w:val="28"/>
          <w:szCs w:val="28"/>
        </w:rPr>
      </w:pPr>
      <w:r w:rsidRPr="009162CB">
        <w:rPr>
          <w:rFonts w:ascii="Times New Roman" w:hAnsi="Times New Roman" w:cs="Times New Roman"/>
          <w:sz w:val="28"/>
          <w:szCs w:val="28"/>
        </w:rPr>
        <w:t>предлагается передать права и обязанности по соглашению)</w:t>
      </w:r>
    </w:p>
    <w:p w:rsidR="00F95549" w:rsidRPr="009162CB" w:rsidRDefault="00363D4E" w:rsidP="007B33D0">
      <w:pPr>
        <w:pStyle w:val="a5"/>
        <w:ind w:left="0"/>
      </w:pPr>
      <w:proofErr w:type="gramStart"/>
      <w:r w:rsidRPr="009162CB">
        <w:t>к</w:t>
      </w:r>
      <w:r w:rsidR="00F95549" w:rsidRPr="009162CB">
        <w:t>оторое</w:t>
      </w:r>
      <w:proofErr w:type="gramEnd"/>
      <w:r w:rsidR="00F95549" w:rsidRPr="009162CB">
        <w:t xml:space="preserve"> соответствует требованиям, установленным статьей 7 Федерального  закона </w:t>
      </w:r>
      <w:r w:rsidR="007013D9">
        <w:t>"</w:t>
      </w:r>
      <w:r w:rsidR="00F95549" w:rsidRPr="009162CB">
        <w:t>О защите и поощрении капиталовложений в Российской Федерации</w:t>
      </w:r>
      <w:r w:rsidR="007013D9">
        <w:t>"</w:t>
      </w:r>
      <w:r w:rsidR="00F95549" w:rsidRPr="009162CB">
        <w:t xml:space="preserve"> и соответствующим положениям Порядка заключения, изменения, прекращения действия соглашений о защите и поощрении капиталовложений, стороной которых не является Российская Федерация, утвержденных</w:t>
      </w:r>
    </w:p>
    <w:p w:rsidR="00F95549" w:rsidRPr="009162CB" w:rsidRDefault="00F95549" w:rsidP="007B33D0">
      <w:pPr>
        <w:pStyle w:val="a5"/>
        <w:tabs>
          <w:tab w:val="left" w:pos="8958"/>
        </w:tabs>
        <w:ind w:left="0"/>
      </w:pPr>
      <w:r w:rsidRPr="009162CB">
        <w:rPr>
          <w:u w:val="single"/>
        </w:rPr>
        <w:t>___________________________________________________________________</w:t>
      </w:r>
      <w:r w:rsidRPr="009162CB">
        <w:t>,</w:t>
      </w:r>
    </w:p>
    <w:p w:rsidR="00F95549" w:rsidRPr="009162CB" w:rsidRDefault="00F95549" w:rsidP="001705CD">
      <w:pPr>
        <w:spacing w:after="0" w:line="240" w:lineRule="auto"/>
        <w:jc w:val="center"/>
        <w:rPr>
          <w:rFonts w:ascii="Times New Roman" w:hAnsi="Times New Roman" w:cs="Times New Roman"/>
          <w:sz w:val="28"/>
          <w:szCs w:val="28"/>
        </w:rPr>
      </w:pPr>
      <w:r w:rsidRPr="009162CB">
        <w:rPr>
          <w:rFonts w:ascii="Times New Roman" w:hAnsi="Times New Roman" w:cs="Times New Roman"/>
          <w:sz w:val="28"/>
          <w:szCs w:val="28"/>
        </w:rPr>
        <w:t>Наименование нормативного правового акта субъекта Российской Федерации</w:t>
      </w:r>
    </w:p>
    <w:p w:rsidR="00F95549" w:rsidRPr="009162CB" w:rsidRDefault="00F95549" w:rsidP="001705CD">
      <w:pPr>
        <w:pStyle w:val="a5"/>
        <w:ind w:left="0"/>
        <w:jc w:val="center"/>
      </w:pPr>
      <w:r w:rsidRPr="009162CB">
        <w:t>что подтверждается документами, прилагаемыми к настоящему ходатайству.</w:t>
      </w:r>
    </w:p>
    <w:p w:rsidR="00F95549" w:rsidRPr="009162CB" w:rsidRDefault="00F95549" w:rsidP="007B33D0">
      <w:pPr>
        <w:pStyle w:val="a5"/>
        <w:ind w:left="0"/>
        <w:jc w:val="left"/>
      </w:pPr>
    </w:p>
    <w:p w:rsidR="001705CD" w:rsidRDefault="00F95549" w:rsidP="001705CD">
      <w:pPr>
        <w:pStyle w:val="a5"/>
        <w:ind w:left="0"/>
      </w:pPr>
      <w:r w:rsidRPr="009162CB">
        <w:rPr>
          <w:u w:val="single"/>
        </w:rPr>
        <w:t>Приложения:</w:t>
      </w:r>
      <w:r w:rsidRPr="009162CB">
        <w:t xml:space="preserve"> </w:t>
      </w:r>
    </w:p>
    <w:p w:rsidR="001705CD" w:rsidRDefault="00F95549" w:rsidP="001705CD">
      <w:pPr>
        <w:pStyle w:val="a5"/>
        <w:ind w:left="0"/>
      </w:pPr>
      <w:r w:rsidRPr="009162CB">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1705CD" w:rsidRDefault="001705CD" w:rsidP="001705CD">
      <w:pPr>
        <w:pStyle w:val="a5"/>
        <w:ind w:left="0"/>
      </w:pPr>
      <w:r>
        <w:t xml:space="preserve">2. </w:t>
      </w:r>
      <w:r w:rsidR="00F95549" w:rsidRPr="009162CB">
        <w:t xml:space="preserve">Подписанный со стороны заявителя проект дополнительного соглашения о передаче прав и обязанностей организации, реализующей проект, в количестве </w:t>
      </w:r>
      <w:r w:rsidR="00F95549" w:rsidRPr="009162CB">
        <w:lastRenderedPageBreak/>
        <w:t>экземпляров, равном числу сторон соглашения.</w:t>
      </w:r>
    </w:p>
    <w:p w:rsidR="00F95549" w:rsidRPr="009162CB" w:rsidRDefault="001705CD" w:rsidP="001705CD">
      <w:pPr>
        <w:pStyle w:val="a5"/>
        <w:ind w:left="0"/>
      </w:pPr>
      <w:r>
        <w:t xml:space="preserve">3. </w:t>
      </w:r>
      <w:r w:rsidR="00F95549" w:rsidRPr="009162CB">
        <w:t>Документы и материалы, подтверждающие соблюдение юридическим лицом, приобретающим права и принимающим обязанности по соглашению, требований,</w:t>
      </w:r>
      <w:r>
        <w:t xml:space="preserve"> предусмотренных </w:t>
      </w:r>
      <w:r w:rsidR="00F95549" w:rsidRPr="009162CB">
        <w:t>статьей 7</w:t>
      </w:r>
      <w:r>
        <w:t xml:space="preserve"> </w:t>
      </w:r>
      <w:r w:rsidR="00F95549" w:rsidRPr="009162CB">
        <w:t xml:space="preserve">Федерального закона </w:t>
      </w:r>
      <w:r w:rsidR="007013D9">
        <w:t>"</w:t>
      </w:r>
      <w:r w:rsidR="00F95549" w:rsidRPr="009162CB">
        <w:t>О защите и поощрении капиталовложений в Российской Федерации</w:t>
      </w:r>
      <w:r w:rsidR="007013D9">
        <w:t>"</w:t>
      </w:r>
      <w:r w:rsidR="00F95549" w:rsidRPr="009162CB">
        <w:t xml:space="preserve"> и соответствующим положениям Порядка заключения, изменения, прекращения действия соглашений о защите и поощрении капиталовложений, стороной которых не является Российская</w:t>
      </w:r>
      <w:r>
        <w:t xml:space="preserve"> </w:t>
      </w:r>
      <w:r w:rsidR="00F95549" w:rsidRPr="009162CB">
        <w:t>Федерация</w:t>
      </w:r>
    </w:p>
    <w:p w:rsidR="00F95549" w:rsidRPr="009162CB" w:rsidRDefault="00F95549" w:rsidP="007B33D0">
      <w:pPr>
        <w:pStyle w:val="a5"/>
        <w:tabs>
          <w:tab w:val="left" w:pos="9309"/>
        </w:tabs>
        <w:ind w:left="0"/>
        <w:jc w:val="left"/>
      </w:pPr>
      <w:r w:rsidRPr="009162CB">
        <w:rPr>
          <w:u w:val="single"/>
        </w:rPr>
        <w:tab/>
      </w:r>
      <w:r w:rsidRPr="009162CB">
        <w:t>.</w:t>
      </w:r>
    </w:p>
    <w:p w:rsidR="001705CD" w:rsidRPr="001705CD" w:rsidRDefault="00F95549" w:rsidP="001705CD">
      <w:pPr>
        <w:spacing w:after="0" w:line="240" w:lineRule="auto"/>
        <w:jc w:val="center"/>
        <w:rPr>
          <w:rFonts w:ascii="Times New Roman" w:hAnsi="Times New Roman" w:cs="Times New Roman"/>
          <w:sz w:val="28"/>
          <w:szCs w:val="28"/>
        </w:rPr>
      </w:pPr>
      <w:r w:rsidRPr="001705CD">
        <w:rPr>
          <w:rFonts w:ascii="Times New Roman" w:hAnsi="Times New Roman" w:cs="Times New Roman"/>
          <w:sz w:val="28"/>
          <w:szCs w:val="28"/>
        </w:rPr>
        <w:t>Наименование нормативно-правового акт</w:t>
      </w:r>
      <w:r w:rsidR="001705CD" w:rsidRPr="001705CD">
        <w:rPr>
          <w:rFonts w:ascii="Times New Roman" w:hAnsi="Times New Roman" w:cs="Times New Roman"/>
          <w:sz w:val="28"/>
          <w:szCs w:val="28"/>
        </w:rPr>
        <w:t>а субъекта Российской Федерации</w:t>
      </w:r>
    </w:p>
    <w:p w:rsidR="001705CD" w:rsidRPr="001705CD" w:rsidRDefault="001705CD" w:rsidP="001705CD">
      <w:pPr>
        <w:spacing w:after="0" w:line="240" w:lineRule="auto"/>
        <w:jc w:val="both"/>
        <w:rPr>
          <w:rFonts w:ascii="Times New Roman" w:hAnsi="Times New Roman" w:cs="Times New Roman"/>
          <w:sz w:val="28"/>
          <w:szCs w:val="28"/>
        </w:rPr>
      </w:pPr>
      <w:r w:rsidRPr="001705CD">
        <w:rPr>
          <w:rFonts w:ascii="Times New Roman" w:hAnsi="Times New Roman" w:cs="Times New Roman"/>
          <w:sz w:val="28"/>
          <w:szCs w:val="28"/>
        </w:rPr>
        <w:t xml:space="preserve">4. </w:t>
      </w:r>
      <w:r w:rsidR="00F95549" w:rsidRPr="001705CD">
        <w:rPr>
          <w:rFonts w:ascii="Times New Roman" w:hAnsi="Times New Roman" w:cs="Times New Roman"/>
          <w:sz w:val="28"/>
          <w:szCs w:val="28"/>
        </w:rPr>
        <w:t>Письменное согласие юридического лица на принятие прав и обязанностей организации, реализующей проект, по соглашению в случае удовлетворения ходатайства о передаче прав и обязанностей организации, реализующей проект.</w:t>
      </w:r>
    </w:p>
    <w:p w:rsidR="00F95549" w:rsidRPr="001705CD" w:rsidRDefault="001705CD" w:rsidP="001705CD">
      <w:pPr>
        <w:spacing w:after="0" w:line="240" w:lineRule="auto"/>
        <w:jc w:val="both"/>
        <w:rPr>
          <w:rFonts w:ascii="Times New Roman" w:hAnsi="Times New Roman" w:cs="Times New Roman"/>
          <w:sz w:val="28"/>
          <w:szCs w:val="28"/>
        </w:rPr>
      </w:pPr>
      <w:r w:rsidRPr="001705CD">
        <w:rPr>
          <w:rFonts w:ascii="Times New Roman" w:hAnsi="Times New Roman" w:cs="Times New Roman"/>
          <w:sz w:val="28"/>
          <w:szCs w:val="28"/>
        </w:rPr>
        <w:t xml:space="preserve">5. </w:t>
      </w:r>
      <w:r w:rsidR="00F95549" w:rsidRPr="001705CD">
        <w:rPr>
          <w:rFonts w:ascii="Times New Roman" w:hAnsi="Times New Roman" w:cs="Times New Roman"/>
          <w:sz w:val="28"/>
          <w:szCs w:val="28"/>
        </w:rPr>
        <w:t>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p w:rsidR="00F95549" w:rsidRPr="009162CB" w:rsidRDefault="00F95549" w:rsidP="007B33D0">
      <w:pPr>
        <w:pStyle w:val="a5"/>
        <w:ind w:left="0"/>
        <w:jc w:val="left"/>
      </w:pPr>
    </w:p>
    <w:p w:rsidR="00F95549" w:rsidRPr="009162CB" w:rsidRDefault="00F95549" w:rsidP="007B33D0">
      <w:pPr>
        <w:pStyle w:val="a5"/>
        <w:ind w:left="0"/>
        <w:jc w:val="left"/>
      </w:pPr>
    </w:p>
    <w:p w:rsidR="00F95549" w:rsidRPr="009162CB" w:rsidRDefault="00F95549" w:rsidP="007B33D0">
      <w:pPr>
        <w:pStyle w:val="a5"/>
        <w:ind w:left="0"/>
        <w:jc w:val="left"/>
      </w:pPr>
    </w:p>
    <w:tbl>
      <w:tblPr>
        <w:tblStyle w:val="TableNormal"/>
        <w:tblW w:w="0" w:type="auto"/>
        <w:tblInd w:w="339" w:type="dxa"/>
        <w:tblLayout w:type="fixed"/>
        <w:tblLook w:val="01E0" w:firstRow="1" w:lastRow="1" w:firstColumn="1" w:lastColumn="1" w:noHBand="0" w:noVBand="0"/>
      </w:tblPr>
      <w:tblGrid>
        <w:gridCol w:w="2837"/>
        <w:gridCol w:w="288"/>
        <w:gridCol w:w="2837"/>
        <w:gridCol w:w="288"/>
        <w:gridCol w:w="2837"/>
      </w:tblGrid>
      <w:tr w:rsidR="00F95549" w:rsidRPr="009162CB" w:rsidTr="00B90DF6">
        <w:trPr>
          <w:trHeight w:val="726"/>
        </w:trPr>
        <w:tc>
          <w:tcPr>
            <w:tcW w:w="2837" w:type="dxa"/>
            <w:tcBorders>
              <w:top w:val="single" w:sz="4" w:space="0" w:color="000000"/>
              <w:bottom w:val="single" w:sz="4" w:space="0" w:color="000000"/>
            </w:tcBorders>
          </w:tcPr>
          <w:p w:rsidR="00F95549" w:rsidRPr="009162CB" w:rsidRDefault="00F95549" w:rsidP="007B33D0">
            <w:pPr>
              <w:pStyle w:val="TableParagraph"/>
              <w:jc w:val="center"/>
              <w:rPr>
                <w:sz w:val="28"/>
                <w:szCs w:val="28"/>
                <w:lang w:val="ru-RU"/>
              </w:rPr>
            </w:pPr>
            <w:r w:rsidRPr="009162CB">
              <w:rPr>
                <w:sz w:val="28"/>
                <w:szCs w:val="28"/>
                <w:lang w:val="ru-RU"/>
              </w:rPr>
              <w:t>(дата)</w:t>
            </w:r>
          </w:p>
        </w:tc>
        <w:tc>
          <w:tcPr>
            <w:tcW w:w="288" w:type="dxa"/>
          </w:tcPr>
          <w:p w:rsidR="00F95549" w:rsidRPr="009162CB" w:rsidRDefault="00F95549" w:rsidP="007B33D0">
            <w:pPr>
              <w:pStyle w:val="TableParagraph"/>
              <w:rPr>
                <w:sz w:val="28"/>
                <w:szCs w:val="28"/>
              </w:rPr>
            </w:pPr>
          </w:p>
        </w:tc>
        <w:tc>
          <w:tcPr>
            <w:tcW w:w="2837" w:type="dxa"/>
            <w:tcBorders>
              <w:bottom w:val="single" w:sz="4" w:space="0" w:color="000000"/>
            </w:tcBorders>
          </w:tcPr>
          <w:p w:rsidR="00F95549" w:rsidRPr="009162CB" w:rsidRDefault="00F95549" w:rsidP="007B33D0">
            <w:pPr>
              <w:pStyle w:val="TableParagraph"/>
              <w:rPr>
                <w:sz w:val="28"/>
                <w:szCs w:val="28"/>
              </w:rPr>
            </w:pPr>
          </w:p>
        </w:tc>
        <w:tc>
          <w:tcPr>
            <w:tcW w:w="288" w:type="dxa"/>
          </w:tcPr>
          <w:p w:rsidR="00F95549" w:rsidRPr="009162CB" w:rsidRDefault="00F95549" w:rsidP="007B33D0">
            <w:pPr>
              <w:pStyle w:val="TableParagraph"/>
              <w:rPr>
                <w:sz w:val="28"/>
                <w:szCs w:val="28"/>
              </w:rPr>
            </w:pPr>
          </w:p>
        </w:tc>
        <w:tc>
          <w:tcPr>
            <w:tcW w:w="2837" w:type="dxa"/>
            <w:tcBorders>
              <w:bottom w:val="single" w:sz="4" w:space="0" w:color="000000"/>
            </w:tcBorders>
          </w:tcPr>
          <w:p w:rsidR="00F95549" w:rsidRPr="009162CB" w:rsidRDefault="00F95549" w:rsidP="007B33D0">
            <w:pPr>
              <w:pStyle w:val="TableParagraph"/>
              <w:rPr>
                <w:sz w:val="28"/>
                <w:szCs w:val="28"/>
              </w:rPr>
            </w:pPr>
          </w:p>
        </w:tc>
      </w:tr>
      <w:tr w:rsidR="00F95549" w:rsidRPr="009162CB" w:rsidTr="00B90DF6">
        <w:trPr>
          <w:trHeight w:val="453"/>
        </w:trPr>
        <w:tc>
          <w:tcPr>
            <w:tcW w:w="2837" w:type="dxa"/>
            <w:tcBorders>
              <w:top w:val="single" w:sz="4" w:space="0" w:color="000000"/>
            </w:tcBorders>
          </w:tcPr>
          <w:p w:rsidR="00F95549" w:rsidRPr="009162CB" w:rsidRDefault="00F95549" w:rsidP="007B33D0">
            <w:pPr>
              <w:pStyle w:val="TableParagraph"/>
              <w:jc w:val="center"/>
              <w:rPr>
                <w:sz w:val="28"/>
                <w:szCs w:val="28"/>
                <w:lang w:val="ru-RU"/>
              </w:rPr>
            </w:pPr>
            <w:proofErr w:type="gramStart"/>
            <w:r w:rsidRPr="009162CB">
              <w:rPr>
                <w:sz w:val="28"/>
                <w:szCs w:val="28"/>
                <w:lang w:val="ru-RU"/>
              </w:rPr>
              <w:t>(должность</w:t>
            </w:r>
            <w:proofErr w:type="gramEnd"/>
          </w:p>
          <w:p w:rsidR="00F95549" w:rsidRPr="009162CB" w:rsidRDefault="00F95549" w:rsidP="007B33D0">
            <w:pPr>
              <w:pStyle w:val="TableParagraph"/>
              <w:jc w:val="center"/>
              <w:rPr>
                <w:sz w:val="28"/>
                <w:szCs w:val="28"/>
                <w:lang w:val="ru-RU"/>
              </w:rPr>
            </w:pPr>
            <w:proofErr w:type="gramStart"/>
            <w:r w:rsidRPr="009162CB">
              <w:rPr>
                <w:sz w:val="28"/>
                <w:szCs w:val="28"/>
                <w:lang w:val="ru-RU"/>
              </w:rPr>
              <w:t>Уполномоченного лица)</w:t>
            </w:r>
            <w:proofErr w:type="gramEnd"/>
          </w:p>
        </w:tc>
        <w:tc>
          <w:tcPr>
            <w:tcW w:w="288" w:type="dxa"/>
          </w:tcPr>
          <w:p w:rsidR="00F95549" w:rsidRPr="009162CB" w:rsidRDefault="00F95549" w:rsidP="007B33D0">
            <w:pPr>
              <w:pStyle w:val="TableParagraph"/>
              <w:rPr>
                <w:sz w:val="28"/>
                <w:szCs w:val="28"/>
              </w:rPr>
            </w:pPr>
          </w:p>
        </w:tc>
        <w:tc>
          <w:tcPr>
            <w:tcW w:w="2837" w:type="dxa"/>
            <w:tcBorders>
              <w:top w:val="single" w:sz="4" w:space="0" w:color="000000"/>
            </w:tcBorders>
          </w:tcPr>
          <w:p w:rsidR="00F95549" w:rsidRPr="009162CB" w:rsidRDefault="00F95549" w:rsidP="007B33D0">
            <w:pPr>
              <w:pStyle w:val="TableParagraph"/>
              <w:jc w:val="center"/>
              <w:rPr>
                <w:sz w:val="28"/>
                <w:szCs w:val="28"/>
                <w:lang w:val="ru-RU"/>
              </w:rPr>
            </w:pPr>
            <w:r w:rsidRPr="009162CB">
              <w:rPr>
                <w:sz w:val="28"/>
                <w:szCs w:val="28"/>
                <w:lang w:val="ru-RU"/>
              </w:rPr>
              <w:t>(подпись)</w:t>
            </w:r>
          </w:p>
        </w:tc>
        <w:tc>
          <w:tcPr>
            <w:tcW w:w="288" w:type="dxa"/>
          </w:tcPr>
          <w:p w:rsidR="00F95549" w:rsidRPr="009162CB" w:rsidRDefault="00F95549" w:rsidP="007B33D0">
            <w:pPr>
              <w:pStyle w:val="TableParagraph"/>
              <w:rPr>
                <w:sz w:val="28"/>
                <w:szCs w:val="28"/>
              </w:rPr>
            </w:pPr>
          </w:p>
        </w:tc>
        <w:tc>
          <w:tcPr>
            <w:tcW w:w="2837" w:type="dxa"/>
            <w:tcBorders>
              <w:top w:val="single" w:sz="4" w:space="0" w:color="000000"/>
            </w:tcBorders>
          </w:tcPr>
          <w:p w:rsidR="00F95549" w:rsidRPr="009162CB" w:rsidRDefault="00F95549" w:rsidP="007B33D0">
            <w:pPr>
              <w:pStyle w:val="TableParagraph"/>
              <w:jc w:val="center"/>
              <w:rPr>
                <w:sz w:val="28"/>
                <w:szCs w:val="28"/>
                <w:lang w:val="ru-RU"/>
              </w:rPr>
            </w:pPr>
            <w:proofErr w:type="gramStart"/>
            <w:r w:rsidRPr="009162CB">
              <w:rPr>
                <w:sz w:val="28"/>
                <w:szCs w:val="28"/>
                <w:lang w:val="ru-RU"/>
              </w:rPr>
              <w:t>(</w:t>
            </w:r>
            <w:r w:rsidR="006A27D6" w:rsidRPr="009162CB">
              <w:rPr>
                <w:sz w:val="28"/>
                <w:szCs w:val="28"/>
                <w:lang w:eastAsia="ru-RU"/>
              </w:rPr>
              <w:t>ФИО</w:t>
            </w:r>
            <w:proofErr w:type="gramEnd"/>
          </w:p>
          <w:p w:rsidR="00F95549" w:rsidRPr="009162CB" w:rsidRDefault="00F95549" w:rsidP="007B33D0">
            <w:pPr>
              <w:pStyle w:val="TableParagraph"/>
              <w:jc w:val="center"/>
              <w:rPr>
                <w:sz w:val="28"/>
                <w:szCs w:val="28"/>
                <w:lang w:val="ru-RU"/>
              </w:rPr>
            </w:pPr>
            <w:proofErr w:type="gramStart"/>
            <w:r w:rsidRPr="009162CB">
              <w:rPr>
                <w:sz w:val="28"/>
                <w:szCs w:val="28"/>
                <w:lang w:val="ru-RU"/>
              </w:rPr>
              <w:t>Уполномоченного лица)</w:t>
            </w:r>
            <w:proofErr w:type="gramEnd"/>
          </w:p>
        </w:tc>
      </w:tr>
    </w:tbl>
    <w:p w:rsidR="00C06A55" w:rsidRPr="009162CB" w:rsidRDefault="00C06A55" w:rsidP="007B33D0">
      <w:pPr>
        <w:spacing w:after="0" w:line="240" w:lineRule="auto"/>
        <w:rPr>
          <w:rFonts w:ascii="Times New Roman" w:eastAsia="Times New Roman" w:hAnsi="Times New Roman" w:cs="Times New Roman"/>
          <w:sz w:val="28"/>
          <w:szCs w:val="28"/>
          <w:lang w:eastAsia="ru-RU"/>
        </w:rPr>
      </w:pPr>
    </w:p>
    <w:sectPr w:rsidR="00C06A55" w:rsidRPr="009162CB" w:rsidSect="00983ACC">
      <w:headerReference w:type="default" r:id="rId34"/>
      <w:pgSz w:w="11910" w:h="16850"/>
      <w:pgMar w:top="397" w:right="567" w:bottom="96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3E" w:rsidRDefault="00FB4C3E" w:rsidP="00B615EF">
      <w:pPr>
        <w:spacing w:after="0" w:line="240" w:lineRule="auto"/>
      </w:pPr>
      <w:r>
        <w:separator/>
      </w:r>
    </w:p>
  </w:endnote>
  <w:endnote w:type="continuationSeparator" w:id="0">
    <w:p w:rsidR="00FB4C3E" w:rsidRDefault="00FB4C3E" w:rsidP="00B6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3E" w:rsidRDefault="00FB4C3E" w:rsidP="00B615EF">
      <w:pPr>
        <w:spacing w:after="0" w:line="240" w:lineRule="auto"/>
      </w:pPr>
      <w:r>
        <w:separator/>
      </w:r>
    </w:p>
  </w:footnote>
  <w:footnote w:type="continuationSeparator" w:id="0">
    <w:p w:rsidR="00FB4C3E" w:rsidRDefault="00FB4C3E" w:rsidP="00B61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2CB" w:rsidRDefault="009162CB">
    <w:pPr>
      <w:pStyle w:val="a5"/>
      <w:spacing w:line="14" w:lineRule="auto"/>
      <w:ind w:left="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2CB" w:rsidRDefault="009162CB">
    <w:pPr>
      <w:pStyle w:val="a5"/>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394"/>
    <w:multiLevelType w:val="hybridMultilevel"/>
    <w:tmpl w:val="8AA44454"/>
    <w:lvl w:ilvl="0" w:tplc="B3542840">
      <w:numFmt w:val="bullet"/>
      <w:lvlText w:val="-"/>
      <w:lvlJc w:val="left"/>
      <w:pPr>
        <w:ind w:left="622" w:hanging="351"/>
      </w:pPr>
      <w:rPr>
        <w:rFonts w:ascii="Times New Roman" w:eastAsia="Times New Roman" w:hAnsi="Times New Roman" w:cs="Times New Roman" w:hint="default"/>
        <w:w w:val="100"/>
        <w:sz w:val="28"/>
        <w:szCs w:val="28"/>
        <w:lang w:val="ru-RU" w:eastAsia="en-US" w:bidi="ar-SA"/>
      </w:rPr>
    </w:lvl>
    <w:lvl w:ilvl="1" w:tplc="73EA3204">
      <w:numFmt w:val="bullet"/>
      <w:lvlText w:val="•"/>
      <w:lvlJc w:val="left"/>
      <w:pPr>
        <w:ind w:left="1566" w:hanging="351"/>
      </w:pPr>
      <w:rPr>
        <w:rFonts w:hint="default"/>
        <w:lang w:val="ru-RU" w:eastAsia="en-US" w:bidi="ar-SA"/>
      </w:rPr>
    </w:lvl>
    <w:lvl w:ilvl="2" w:tplc="268AF94C">
      <w:numFmt w:val="bullet"/>
      <w:lvlText w:val="•"/>
      <w:lvlJc w:val="left"/>
      <w:pPr>
        <w:ind w:left="2513" w:hanging="351"/>
      </w:pPr>
      <w:rPr>
        <w:rFonts w:hint="default"/>
        <w:lang w:val="ru-RU" w:eastAsia="en-US" w:bidi="ar-SA"/>
      </w:rPr>
    </w:lvl>
    <w:lvl w:ilvl="3" w:tplc="76E6F46A">
      <w:numFmt w:val="bullet"/>
      <w:lvlText w:val="•"/>
      <w:lvlJc w:val="left"/>
      <w:pPr>
        <w:ind w:left="3459" w:hanging="351"/>
      </w:pPr>
      <w:rPr>
        <w:rFonts w:hint="default"/>
        <w:lang w:val="ru-RU" w:eastAsia="en-US" w:bidi="ar-SA"/>
      </w:rPr>
    </w:lvl>
    <w:lvl w:ilvl="4" w:tplc="4372FF36">
      <w:numFmt w:val="bullet"/>
      <w:lvlText w:val="•"/>
      <w:lvlJc w:val="left"/>
      <w:pPr>
        <w:ind w:left="4406" w:hanging="351"/>
      </w:pPr>
      <w:rPr>
        <w:rFonts w:hint="default"/>
        <w:lang w:val="ru-RU" w:eastAsia="en-US" w:bidi="ar-SA"/>
      </w:rPr>
    </w:lvl>
    <w:lvl w:ilvl="5" w:tplc="73224E94">
      <w:numFmt w:val="bullet"/>
      <w:lvlText w:val="•"/>
      <w:lvlJc w:val="left"/>
      <w:pPr>
        <w:ind w:left="5353" w:hanging="351"/>
      </w:pPr>
      <w:rPr>
        <w:rFonts w:hint="default"/>
        <w:lang w:val="ru-RU" w:eastAsia="en-US" w:bidi="ar-SA"/>
      </w:rPr>
    </w:lvl>
    <w:lvl w:ilvl="6" w:tplc="FFF26E3A">
      <w:numFmt w:val="bullet"/>
      <w:lvlText w:val="•"/>
      <w:lvlJc w:val="left"/>
      <w:pPr>
        <w:ind w:left="6299" w:hanging="351"/>
      </w:pPr>
      <w:rPr>
        <w:rFonts w:hint="default"/>
        <w:lang w:val="ru-RU" w:eastAsia="en-US" w:bidi="ar-SA"/>
      </w:rPr>
    </w:lvl>
    <w:lvl w:ilvl="7" w:tplc="1566636E">
      <w:numFmt w:val="bullet"/>
      <w:lvlText w:val="•"/>
      <w:lvlJc w:val="left"/>
      <w:pPr>
        <w:ind w:left="7246" w:hanging="351"/>
      </w:pPr>
      <w:rPr>
        <w:rFonts w:hint="default"/>
        <w:lang w:val="ru-RU" w:eastAsia="en-US" w:bidi="ar-SA"/>
      </w:rPr>
    </w:lvl>
    <w:lvl w:ilvl="8" w:tplc="EB20AA10">
      <w:numFmt w:val="bullet"/>
      <w:lvlText w:val="•"/>
      <w:lvlJc w:val="left"/>
      <w:pPr>
        <w:ind w:left="8193" w:hanging="351"/>
      </w:pPr>
      <w:rPr>
        <w:rFonts w:hint="default"/>
        <w:lang w:val="ru-RU" w:eastAsia="en-US" w:bidi="ar-SA"/>
      </w:rPr>
    </w:lvl>
  </w:abstractNum>
  <w:abstractNum w:abstractNumId="1">
    <w:nsid w:val="160878AB"/>
    <w:multiLevelType w:val="hybridMultilevel"/>
    <w:tmpl w:val="14E60F12"/>
    <w:lvl w:ilvl="0" w:tplc="A9A813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5C6ACFA8">
      <w:numFmt w:val="bullet"/>
      <w:lvlText w:val="•"/>
      <w:lvlJc w:val="left"/>
      <w:pPr>
        <w:ind w:left="3708" w:hanging="282"/>
      </w:pPr>
      <w:rPr>
        <w:rFonts w:hint="default"/>
        <w:lang w:val="ru-RU" w:eastAsia="en-US" w:bidi="ar-SA"/>
      </w:rPr>
    </w:lvl>
    <w:lvl w:ilvl="2" w:tplc="1A9E8CDA">
      <w:numFmt w:val="bullet"/>
      <w:lvlText w:val="•"/>
      <w:lvlJc w:val="left"/>
      <w:pPr>
        <w:ind w:left="4417" w:hanging="282"/>
      </w:pPr>
      <w:rPr>
        <w:rFonts w:hint="default"/>
        <w:lang w:val="ru-RU" w:eastAsia="en-US" w:bidi="ar-SA"/>
      </w:rPr>
    </w:lvl>
    <w:lvl w:ilvl="3" w:tplc="E89095CC">
      <w:numFmt w:val="bullet"/>
      <w:lvlText w:val="•"/>
      <w:lvlJc w:val="left"/>
      <w:pPr>
        <w:ind w:left="5125" w:hanging="282"/>
      </w:pPr>
      <w:rPr>
        <w:rFonts w:hint="default"/>
        <w:lang w:val="ru-RU" w:eastAsia="en-US" w:bidi="ar-SA"/>
      </w:rPr>
    </w:lvl>
    <w:lvl w:ilvl="4" w:tplc="5A000F6E">
      <w:numFmt w:val="bullet"/>
      <w:lvlText w:val="•"/>
      <w:lvlJc w:val="left"/>
      <w:pPr>
        <w:ind w:left="5834" w:hanging="282"/>
      </w:pPr>
      <w:rPr>
        <w:rFonts w:hint="default"/>
        <w:lang w:val="ru-RU" w:eastAsia="en-US" w:bidi="ar-SA"/>
      </w:rPr>
    </w:lvl>
    <w:lvl w:ilvl="5" w:tplc="4E020B2E">
      <w:numFmt w:val="bullet"/>
      <w:lvlText w:val="•"/>
      <w:lvlJc w:val="left"/>
      <w:pPr>
        <w:ind w:left="6543" w:hanging="282"/>
      </w:pPr>
      <w:rPr>
        <w:rFonts w:hint="default"/>
        <w:lang w:val="ru-RU" w:eastAsia="en-US" w:bidi="ar-SA"/>
      </w:rPr>
    </w:lvl>
    <w:lvl w:ilvl="6" w:tplc="2FF648F8">
      <w:numFmt w:val="bullet"/>
      <w:lvlText w:val="•"/>
      <w:lvlJc w:val="left"/>
      <w:pPr>
        <w:ind w:left="7251" w:hanging="282"/>
      </w:pPr>
      <w:rPr>
        <w:rFonts w:hint="default"/>
        <w:lang w:val="ru-RU" w:eastAsia="en-US" w:bidi="ar-SA"/>
      </w:rPr>
    </w:lvl>
    <w:lvl w:ilvl="7" w:tplc="DFA454E0">
      <w:numFmt w:val="bullet"/>
      <w:lvlText w:val="•"/>
      <w:lvlJc w:val="left"/>
      <w:pPr>
        <w:ind w:left="7960" w:hanging="282"/>
      </w:pPr>
      <w:rPr>
        <w:rFonts w:hint="default"/>
        <w:lang w:val="ru-RU" w:eastAsia="en-US" w:bidi="ar-SA"/>
      </w:rPr>
    </w:lvl>
    <w:lvl w:ilvl="8" w:tplc="83BE8EAC">
      <w:numFmt w:val="bullet"/>
      <w:lvlText w:val="•"/>
      <w:lvlJc w:val="left"/>
      <w:pPr>
        <w:ind w:left="8669" w:hanging="282"/>
      </w:pPr>
      <w:rPr>
        <w:rFonts w:hint="default"/>
        <w:lang w:val="ru-RU" w:eastAsia="en-US" w:bidi="ar-SA"/>
      </w:rPr>
    </w:lvl>
  </w:abstractNum>
  <w:abstractNum w:abstractNumId="2">
    <w:nsid w:val="1AD2331A"/>
    <w:multiLevelType w:val="multilevel"/>
    <w:tmpl w:val="210636E4"/>
    <w:lvl w:ilvl="0">
      <w:start w:val="9"/>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3">
    <w:nsid w:val="1D5D3A3F"/>
    <w:multiLevelType w:val="multilevel"/>
    <w:tmpl w:val="578626CE"/>
    <w:lvl w:ilvl="0">
      <w:start w:val="4"/>
      <w:numFmt w:val="decimal"/>
      <w:lvlText w:val="%1"/>
      <w:lvlJc w:val="left"/>
      <w:pPr>
        <w:ind w:left="622" w:hanging="711"/>
      </w:pPr>
      <w:rPr>
        <w:rFonts w:hint="default"/>
        <w:lang w:val="ru-RU" w:eastAsia="en-US" w:bidi="ar-SA"/>
      </w:rPr>
    </w:lvl>
    <w:lvl w:ilvl="1">
      <w:start w:val="3"/>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4">
    <w:nsid w:val="253218BF"/>
    <w:multiLevelType w:val="multilevel"/>
    <w:tmpl w:val="1B920348"/>
    <w:lvl w:ilvl="0">
      <w:start w:val="4"/>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5">
    <w:nsid w:val="26344760"/>
    <w:multiLevelType w:val="multilevel"/>
    <w:tmpl w:val="3184E2CC"/>
    <w:lvl w:ilvl="0">
      <w:start w:val="2"/>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6">
    <w:nsid w:val="28557DAC"/>
    <w:multiLevelType w:val="hybridMultilevel"/>
    <w:tmpl w:val="F6EA396E"/>
    <w:lvl w:ilvl="0" w:tplc="A35A489A">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1" w:tplc="966E7A2E">
      <w:numFmt w:val="bullet"/>
      <w:lvlText w:val="•"/>
      <w:lvlJc w:val="left"/>
      <w:pPr>
        <w:ind w:left="1566" w:hanging="286"/>
      </w:pPr>
      <w:rPr>
        <w:rFonts w:hint="default"/>
        <w:lang w:val="ru-RU" w:eastAsia="en-US" w:bidi="ar-SA"/>
      </w:rPr>
    </w:lvl>
    <w:lvl w:ilvl="2" w:tplc="CB946330">
      <w:numFmt w:val="bullet"/>
      <w:lvlText w:val="•"/>
      <w:lvlJc w:val="left"/>
      <w:pPr>
        <w:ind w:left="2513" w:hanging="286"/>
      </w:pPr>
      <w:rPr>
        <w:rFonts w:hint="default"/>
        <w:lang w:val="ru-RU" w:eastAsia="en-US" w:bidi="ar-SA"/>
      </w:rPr>
    </w:lvl>
    <w:lvl w:ilvl="3" w:tplc="9F305D7C">
      <w:numFmt w:val="bullet"/>
      <w:lvlText w:val="•"/>
      <w:lvlJc w:val="left"/>
      <w:pPr>
        <w:ind w:left="3459" w:hanging="286"/>
      </w:pPr>
      <w:rPr>
        <w:rFonts w:hint="default"/>
        <w:lang w:val="ru-RU" w:eastAsia="en-US" w:bidi="ar-SA"/>
      </w:rPr>
    </w:lvl>
    <w:lvl w:ilvl="4" w:tplc="C298FBD8">
      <w:numFmt w:val="bullet"/>
      <w:lvlText w:val="•"/>
      <w:lvlJc w:val="left"/>
      <w:pPr>
        <w:ind w:left="4406" w:hanging="286"/>
      </w:pPr>
      <w:rPr>
        <w:rFonts w:hint="default"/>
        <w:lang w:val="ru-RU" w:eastAsia="en-US" w:bidi="ar-SA"/>
      </w:rPr>
    </w:lvl>
    <w:lvl w:ilvl="5" w:tplc="17268036">
      <w:numFmt w:val="bullet"/>
      <w:lvlText w:val="•"/>
      <w:lvlJc w:val="left"/>
      <w:pPr>
        <w:ind w:left="5353" w:hanging="286"/>
      </w:pPr>
      <w:rPr>
        <w:rFonts w:hint="default"/>
        <w:lang w:val="ru-RU" w:eastAsia="en-US" w:bidi="ar-SA"/>
      </w:rPr>
    </w:lvl>
    <w:lvl w:ilvl="6" w:tplc="0A081448">
      <w:numFmt w:val="bullet"/>
      <w:lvlText w:val="•"/>
      <w:lvlJc w:val="left"/>
      <w:pPr>
        <w:ind w:left="6299" w:hanging="286"/>
      </w:pPr>
      <w:rPr>
        <w:rFonts w:hint="default"/>
        <w:lang w:val="ru-RU" w:eastAsia="en-US" w:bidi="ar-SA"/>
      </w:rPr>
    </w:lvl>
    <w:lvl w:ilvl="7" w:tplc="4B92B192">
      <w:numFmt w:val="bullet"/>
      <w:lvlText w:val="•"/>
      <w:lvlJc w:val="left"/>
      <w:pPr>
        <w:ind w:left="7246" w:hanging="286"/>
      </w:pPr>
      <w:rPr>
        <w:rFonts w:hint="default"/>
        <w:lang w:val="ru-RU" w:eastAsia="en-US" w:bidi="ar-SA"/>
      </w:rPr>
    </w:lvl>
    <w:lvl w:ilvl="8" w:tplc="BC50F68A">
      <w:numFmt w:val="bullet"/>
      <w:lvlText w:val="•"/>
      <w:lvlJc w:val="left"/>
      <w:pPr>
        <w:ind w:left="8193" w:hanging="286"/>
      </w:pPr>
      <w:rPr>
        <w:rFonts w:hint="default"/>
        <w:lang w:val="ru-RU" w:eastAsia="en-US" w:bidi="ar-SA"/>
      </w:rPr>
    </w:lvl>
  </w:abstractNum>
  <w:abstractNum w:abstractNumId="7">
    <w:nsid w:val="2C561585"/>
    <w:multiLevelType w:val="hybridMultilevel"/>
    <w:tmpl w:val="9FB68A84"/>
    <w:lvl w:ilvl="0" w:tplc="005C41A4">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B18160F"/>
    <w:multiLevelType w:val="multilevel"/>
    <w:tmpl w:val="72B2A1BE"/>
    <w:lvl w:ilvl="0">
      <w:start w:val="5"/>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9">
    <w:nsid w:val="4EE32F34"/>
    <w:multiLevelType w:val="multilevel"/>
    <w:tmpl w:val="7F160C50"/>
    <w:lvl w:ilvl="0">
      <w:start w:val="3"/>
      <w:numFmt w:val="decimal"/>
      <w:lvlText w:val="%1"/>
      <w:lvlJc w:val="left"/>
      <w:pPr>
        <w:ind w:left="622" w:hanging="478"/>
      </w:pPr>
      <w:rPr>
        <w:rFonts w:hint="default"/>
        <w:lang w:val="ru-RU" w:eastAsia="en-US" w:bidi="ar-SA"/>
      </w:rPr>
    </w:lvl>
    <w:lvl w:ilvl="1">
      <w:start w:val="7"/>
      <w:numFmt w:val="decimal"/>
      <w:lvlText w:val="%1.%2"/>
      <w:lvlJc w:val="left"/>
      <w:pPr>
        <w:ind w:left="622" w:hanging="47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59" w:hanging="286"/>
      </w:pPr>
      <w:rPr>
        <w:rFonts w:hint="default"/>
        <w:lang w:val="ru-RU" w:eastAsia="en-US" w:bidi="ar-SA"/>
      </w:rPr>
    </w:lvl>
    <w:lvl w:ilvl="4">
      <w:numFmt w:val="bullet"/>
      <w:lvlText w:val="•"/>
      <w:lvlJc w:val="left"/>
      <w:pPr>
        <w:ind w:left="4406" w:hanging="286"/>
      </w:pPr>
      <w:rPr>
        <w:rFonts w:hint="default"/>
        <w:lang w:val="ru-RU" w:eastAsia="en-US" w:bidi="ar-SA"/>
      </w:rPr>
    </w:lvl>
    <w:lvl w:ilvl="5">
      <w:numFmt w:val="bullet"/>
      <w:lvlText w:val="•"/>
      <w:lvlJc w:val="left"/>
      <w:pPr>
        <w:ind w:left="5353" w:hanging="286"/>
      </w:pPr>
      <w:rPr>
        <w:rFonts w:hint="default"/>
        <w:lang w:val="ru-RU" w:eastAsia="en-US" w:bidi="ar-SA"/>
      </w:rPr>
    </w:lvl>
    <w:lvl w:ilvl="6">
      <w:numFmt w:val="bullet"/>
      <w:lvlText w:val="•"/>
      <w:lvlJc w:val="left"/>
      <w:pPr>
        <w:ind w:left="6299" w:hanging="286"/>
      </w:pPr>
      <w:rPr>
        <w:rFonts w:hint="default"/>
        <w:lang w:val="ru-RU" w:eastAsia="en-US" w:bidi="ar-SA"/>
      </w:rPr>
    </w:lvl>
    <w:lvl w:ilvl="7">
      <w:numFmt w:val="bullet"/>
      <w:lvlText w:val="•"/>
      <w:lvlJc w:val="left"/>
      <w:pPr>
        <w:ind w:left="7246" w:hanging="286"/>
      </w:pPr>
      <w:rPr>
        <w:rFonts w:hint="default"/>
        <w:lang w:val="ru-RU" w:eastAsia="en-US" w:bidi="ar-SA"/>
      </w:rPr>
    </w:lvl>
    <w:lvl w:ilvl="8">
      <w:numFmt w:val="bullet"/>
      <w:lvlText w:val="•"/>
      <w:lvlJc w:val="left"/>
      <w:pPr>
        <w:ind w:left="8193" w:hanging="286"/>
      </w:pPr>
      <w:rPr>
        <w:rFonts w:hint="default"/>
        <w:lang w:val="ru-RU" w:eastAsia="en-US" w:bidi="ar-SA"/>
      </w:rPr>
    </w:lvl>
  </w:abstractNum>
  <w:abstractNum w:abstractNumId="10">
    <w:nsid w:val="4FE25E07"/>
    <w:multiLevelType w:val="multilevel"/>
    <w:tmpl w:val="CE30A4B6"/>
    <w:lvl w:ilvl="0">
      <w:start w:val="3"/>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11">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12">
    <w:nsid w:val="57DF4E04"/>
    <w:multiLevelType w:val="multilevel"/>
    <w:tmpl w:val="74ECE61C"/>
    <w:lvl w:ilvl="0">
      <w:start w:val="1"/>
      <w:numFmt w:val="decimal"/>
      <w:lvlText w:val="%1."/>
      <w:lvlJc w:val="left"/>
      <w:pPr>
        <w:ind w:left="622" w:hanging="533"/>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4265"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622" w:hanging="71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554" w:hanging="711"/>
      </w:pPr>
      <w:rPr>
        <w:rFonts w:hint="default"/>
        <w:lang w:val="ru-RU" w:eastAsia="en-US" w:bidi="ar-SA"/>
      </w:rPr>
    </w:lvl>
    <w:lvl w:ilvl="4">
      <w:numFmt w:val="bullet"/>
      <w:lvlText w:val="•"/>
      <w:lvlJc w:val="left"/>
      <w:pPr>
        <w:ind w:left="6202" w:hanging="711"/>
      </w:pPr>
      <w:rPr>
        <w:rFonts w:hint="default"/>
        <w:lang w:val="ru-RU" w:eastAsia="en-US" w:bidi="ar-SA"/>
      </w:rPr>
    </w:lvl>
    <w:lvl w:ilvl="5">
      <w:numFmt w:val="bullet"/>
      <w:lvlText w:val="•"/>
      <w:lvlJc w:val="left"/>
      <w:pPr>
        <w:ind w:left="6849" w:hanging="711"/>
      </w:pPr>
      <w:rPr>
        <w:rFonts w:hint="default"/>
        <w:lang w:val="ru-RU" w:eastAsia="en-US" w:bidi="ar-SA"/>
      </w:rPr>
    </w:lvl>
    <w:lvl w:ilvl="6">
      <w:numFmt w:val="bullet"/>
      <w:lvlText w:val="•"/>
      <w:lvlJc w:val="left"/>
      <w:pPr>
        <w:ind w:left="7496" w:hanging="711"/>
      </w:pPr>
      <w:rPr>
        <w:rFonts w:hint="default"/>
        <w:lang w:val="ru-RU" w:eastAsia="en-US" w:bidi="ar-SA"/>
      </w:rPr>
    </w:lvl>
    <w:lvl w:ilvl="7">
      <w:numFmt w:val="bullet"/>
      <w:lvlText w:val="•"/>
      <w:lvlJc w:val="left"/>
      <w:pPr>
        <w:ind w:left="8144" w:hanging="711"/>
      </w:pPr>
      <w:rPr>
        <w:rFonts w:hint="default"/>
        <w:lang w:val="ru-RU" w:eastAsia="en-US" w:bidi="ar-SA"/>
      </w:rPr>
    </w:lvl>
    <w:lvl w:ilvl="8">
      <w:numFmt w:val="bullet"/>
      <w:lvlText w:val="•"/>
      <w:lvlJc w:val="left"/>
      <w:pPr>
        <w:ind w:left="8791" w:hanging="711"/>
      </w:pPr>
      <w:rPr>
        <w:rFonts w:hint="default"/>
        <w:lang w:val="ru-RU" w:eastAsia="en-US" w:bidi="ar-SA"/>
      </w:rPr>
    </w:lvl>
  </w:abstractNum>
  <w:abstractNum w:abstractNumId="13">
    <w:nsid w:val="5C42233C"/>
    <w:multiLevelType w:val="multilevel"/>
    <w:tmpl w:val="85848DFA"/>
    <w:lvl w:ilvl="0">
      <w:start w:val="7"/>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14">
    <w:nsid w:val="666D216C"/>
    <w:multiLevelType w:val="hybridMultilevel"/>
    <w:tmpl w:val="CC7659FA"/>
    <w:lvl w:ilvl="0" w:tplc="33D6067E">
      <w:numFmt w:val="bullet"/>
      <w:lvlText w:val="-"/>
      <w:lvlJc w:val="left"/>
      <w:pPr>
        <w:ind w:left="622" w:hanging="425"/>
      </w:pPr>
      <w:rPr>
        <w:rFonts w:hint="default"/>
        <w:w w:val="100"/>
        <w:lang w:val="ru-RU" w:eastAsia="en-US" w:bidi="ar-SA"/>
      </w:rPr>
    </w:lvl>
    <w:lvl w:ilvl="1" w:tplc="4DB2FC28">
      <w:numFmt w:val="bullet"/>
      <w:lvlText w:val="•"/>
      <w:lvlJc w:val="left"/>
      <w:pPr>
        <w:ind w:left="1566" w:hanging="425"/>
      </w:pPr>
      <w:rPr>
        <w:rFonts w:hint="default"/>
        <w:lang w:val="ru-RU" w:eastAsia="en-US" w:bidi="ar-SA"/>
      </w:rPr>
    </w:lvl>
    <w:lvl w:ilvl="2" w:tplc="1040E514">
      <w:numFmt w:val="bullet"/>
      <w:lvlText w:val="•"/>
      <w:lvlJc w:val="left"/>
      <w:pPr>
        <w:ind w:left="2513" w:hanging="425"/>
      </w:pPr>
      <w:rPr>
        <w:rFonts w:hint="default"/>
        <w:lang w:val="ru-RU" w:eastAsia="en-US" w:bidi="ar-SA"/>
      </w:rPr>
    </w:lvl>
    <w:lvl w:ilvl="3" w:tplc="E3828336">
      <w:numFmt w:val="bullet"/>
      <w:lvlText w:val="•"/>
      <w:lvlJc w:val="left"/>
      <w:pPr>
        <w:ind w:left="3459" w:hanging="425"/>
      </w:pPr>
      <w:rPr>
        <w:rFonts w:hint="default"/>
        <w:lang w:val="ru-RU" w:eastAsia="en-US" w:bidi="ar-SA"/>
      </w:rPr>
    </w:lvl>
    <w:lvl w:ilvl="4" w:tplc="2DA0D39A">
      <w:numFmt w:val="bullet"/>
      <w:lvlText w:val="•"/>
      <w:lvlJc w:val="left"/>
      <w:pPr>
        <w:ind w:left="4406" w:hanging="425"/>
      </w:pPr>
      <w:rPr>
        <w:rFonts w:hint="default"/>
        <w:lang w:val="ru-RU" w:eastAsia="en-US" w:bidi="ar-SA"/>
      </w:rPr>
    </w:lvl>
    <w:lvl w:ilvl="5" w:tplc="3A08D0F8">
      <w:numFmt w:val="bullet"/>
      <w:lvlText w:val="•"/>
      <w:lvlJc w:val="left"/>
      <w:pPr>
        <w:ind w:left="5353" w:hanging="425"/>
      </w:pPr>
      <w:rPr>
        <w:rFonts w:hint="default"/>
        <w:lang w:val="ru-RU" w:eastAsia="en-US" w:bidi="ar-SA"/>
      </w:rPr>
    </w:lvl>
    <w:lvl w:ilvl="6" w:tplc="4AC84FF0">
      <w:numFmt w:val="bullet"/>
      <w:lvlText w:val="•"/>
      <w:lvlJc w:val="left"/>
      <w:pPr>
        <w:ind w:left="6299" w:hanging="425"/>
      </w:pPr>
      <w:rPr>
        <w:rFonts w:hint="default"/>
        <w:lang w:val="ru-RU" w:eastAsia="en-US" w:bidi="ar-SA"/>
      </w:rPr>
    </w:lvl>
    <w:lvl w:ilvl="7" w:tplc="1BD045BC">
      <w:numFmt w:val="bullet"/>
      <w:lvlText w:val="•"/>
      <w:lvlJc w:val="left"/>
      <w:pPr>
        <w:ind w:left="7246" w:hanging="425"/>
      </w:pPr>
      <w:rPr>
        <w:rFonts w:hint="default"/>
        <w:lang w:val="ru-RU" w:eastAsia="en-US" w:bidi="ar-SA"/>
      </w:rPr>
    </w:lvl>
    <w:lvl w:ilvl="8" w:tplc="C27247F2">
      <w:numFmt w:val="bullet"/>
      <w:lvlText w:val="•"/>
      <w:lvlJc w:val="left"/>
      <w:pPr>
        <w:ind w:left="8193" w:hanging="425"/>
      </w:pPr>
      <w:rPr>
        <w:rFonts w:hint="default"/>
        <w:lang w:val="ru-RU" w:eastAsia="en-US" w:bidi="ar-SA"/>
      </w:rPr>
    </w:lvl>
  </w:abstractNum>
  <w:abstractNum w:abstractNumId="15">
    <w:nsid w:val="6672713E"/>
    <w:multiLevelType w:val="multilevel"/>
    <w:tmpl w:val="41E41AE8"/>
    <w:lvl w:ilvl="0">
      <w:start w:val="1"/>
      <w:numFmt w:val="decimal"/>
      <w:lvlText w:val="%1"/>
      <w:lvlJc w:val="left"/>
      <w:pPr>
        <w:ind w:left="622" w:hanging="699"/>
      </w:pPr>
      <w:rPr>
        <w:rFonts w:hint="default"/>
        <w:lang w:val="ru-RU" w:eastAsia="en-US" w:bidi="ar-SA"/>
      </w:rPr>
    </w:lvl>
    <w:lvl w:ilvl="1">
      <w:start w:val="1"/>
      <w:numFmt w:val="decimal"/>
      <w:lvlText w:val="%1.%2."/>
      <w:lvlJc w:val="left"/>
      <w:pPr>
        <w:ind w:left="622"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699"/>
      </w:pPr>
      <w:rPr>
        <w:rFonts w:hint="default"/>
        <w:lang w:val="ru-RU" w:eastAsia="en-US" w:bidi="ar-SA"/>
      </w:rPr>
    </w:lvl>
    <w:lvl w:ilvl="3">
      <w:numFmt w:val="bullet"/>
      <w:lvlText w:val="•"/>
      <w:lvlJc w:val="left"/>
      <w:pPr>
        <w:ind w:left="3459" w:hanging="699"/>
      </w:pPr>
      <w:rPr>
        <w:rFonts w:hint="default"/>
        <w:lang w:val="ru-RU" w:eastAsia="en-US" w:bidi="ar-SA"/>
      </w:rPr>
    </w:lvl>
    <w:lvl w:ilvl="4">
      <w:numFmt w:val="bullet"/>
      <w:lvlText w:val="•"/>
      <w:lvlJc w:val="left"/>
      <w:pPr>
        <w:ind w:left="4406" w:hanging="699"/>
      </w:pPr>
      <w:rPr>
        <w:rFonts w:hint="default"/>
        <w:lang w:val="ru-RU" w:eastAsia="en-US" w:bidi="ar-SA"/>
      </w:rPr>
    </w:lvl>
    <w:lvl w:ilvl="5">
      <w:numFmt w:val="bullet"/>
      <w:lvlText w:val="•"/>
      <w:lvlJc w:val="left"/>
      <w:pPr>
        <w:ind w:left="5353" w:hanging="699"/>
      </w:pPr>
      <w:rPr>
        <w:rFonts w:hint="default"/>
        <w:lang w:val="ru-RU" w:eastAsia="en-US" w:bidi="ar-SA"/>
      </w:rPr>
    </w:lvl>
    <w:lvl w:ilvl="6">
      <w:numFmt w:val="bullet"/>
      <w:lvlText w:val="•"/>
      <w:lvlJc w:val="left"/>
      <w:pPr>
        <w:ind w:left="6299" w:hanging="699"/>
      </w:pPr>
      <w:rPr>
        <w:rFonts w:hint="default"/>
        <w:lang w:val="ru-RU" w:eastAsia="en-US" w:bidi="ar-SA"/>
      </w:rPr>
    </w:lvl>
    <w:lvl w:ilvl="7">
      <w:numFmt w:val="bullet"/>
      <w:lvlText w:val="•"/>
      <w:lvlJc w:val="left"/>
      <w:pPr>
        <w:ind w:left="7246" w:hanging="699"/>
      </w:pPr>
      <w:rPr>
        <w:rFonts w:hint="default"/>
        <w:lang w:val="ru-RU" w:eastAsia="en-US" w:bidi="ar-SA"/>
      </w:rPr>
    </w:lvl>
    <w:lvl w:ilvl="8">
      <w:numFmt w:val="bullet"/>
      <w:lvlText w:val="•"/>
      <w:lvlJc w:val="left"/>
      <w:pPr>
        <w:ind w:left="8193" w:hanging="699"/>
      </w:pPr>
      <w:rPr>
        <w:rFonts w:hint="default"/>
        <w:lang w:val="ru-RU" w:eastAsia="en-US" w:bidi="ar-SA"/>
      </w:r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0455488"/>
    <w:multiLevelType w:val="hybridMultilevel"/>
    <w:tmpl w:val="57CA784A"/>
    <w:lvl w:ilvl="0" w:tplc="5630EF78">
      <w:start w:val="1"/>
      <w:numFmt w:val="upperRoman"/>
      <w:lvlText w:val="%1."/>
      <w:lvlJc w:val="left"/>
      <w:pPr>
        <w:ind w:left="2387" w:hanging="720"/>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18">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19">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1"/>
  </w:num>
  <w:num w:numId="2">
    <w:abstractNumId w:val="19"/>
  </w:num>
  <w:num w:numId="3">
    <w:abstractNumId w:val="18"/>
  </w:num>
  <w:num w:numId="4">
    <w:abstractNumId w:val="11"/>
  </w:num>
  <w:num w:numId="5">
    <w:abstractNumId w:val="2"/>
  </w:num>
  <w:num w:numId="6">
    <w:abstractNumId w:val="13"/>
  </w:num>
  <w:num w:numId="7">
    <w:abstractNumId w:val="14"/>
  </w:num>
  <w:num w:numId="8">
    <w:abstractNumId w:val="8"/>
  </w:num>
  <w:num w:numId="9">
    <w:abstractNumId w:val="3"/>
  </w:num>
  <w:num w:numId="10">
    <w:abstractNumId w:val="4"/>
  </w:num>
  <w:num w:numId="11">
    <w:abstractNumId w:val="9"/>
  </w:num>
  <w:num w:numId="12">
    <w:abstractNumId w:val="6"/>
  </w:num>
  <w:num w:numId="13">
    <w:abstractNumId w:val="10"/>
  </w:num>
  <w:num w:numId="14">
    <w:abstractNumId w:val="5"/>
  </w:num>
  <w:num w:numId="15">
    <w:abstractNumId w:val="0"/>
  </w:num>
  <w:num w:numId="16">
    <w:abstractNumId w:val="15"/>
  </w:num>
  <w:num w:numId="17">
    <w:abstractNumId w:val="12"/>
  </w:num>
  <w:num w:numId="18">
    <w:abstractNumId w:val="16"/>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118C"/>
    <w:rsid w:val="0000048B"/>
    <w:rsid w:val="00007D35"/>
    <w:rsid w:val="0002222F"/>
    <w:rsid w:val="00025484"/>
    <w:rsid w:val="00060BD6"/>
    <w:rsid w:val="00080887"/>
    <w:rsid w:val="0008118C"/>
    <w:rsid w:val="0008329B"/>
    <w:rsid w:val="000906D0"/>
    <w:rsid w:val="000A70CE"/>
    <w:rsid w:val="000A7626"/>
    <w:rsid w:val="000B5058"/>
    <w:rsid w:val="00107EB6"/>
    <w:rsid w:val="00122BBE"/>
    <w:rsid w:val="0014181F"/>
    <w:rsid w:val="00152B64"/>
    <w:rsid w:val="00154339"/>
    <w:rsid w:val="0016090E"/>
    <w:rsid w:val="0017024E"/>
    <w:rsid w:val="001705CD"/>
    <w:rsid w:val="00174ABC"/>
    <w:rsid w:val="00176C3E"/>
    <w:rsid w:val="001B2B9E"/>
    <w:rsid w:val="001B5653"/>
    <w:rsid w:val="001B7B66"/>
    <w:rsid w:val="001D79D4"/>
    <w:rsid w:val="001E234A"/>
    <w:rsid w:val="001F0BED"/>
    <w:rsid w:val="001F1F0F"/>
    <w:rsid w:val="00206760"/>
    <w:rsid w:val="00210AEE"/>
    <w:rsid w:val="00210F0F"/>
    <w:rsid w:val="002445A4"/>
    <w:rsid w:val="00246495"/>
    <w:rsid w:val="00246D6B"/>
    <w:rsid w:val="00255B81"/>
    <w:rsid w:val="00255CD9"/>
    <w:rsid w:val="00271B61"/>
    <w:rsid w:val="00286096"/>
    <w:rsid w:val="002C40F7"/>
    <w:rsid w:val="002C47F8"/>
    <w:rsid w:val="002C5E7B"/>
    <w:rsid w:val="002D0F75"/>
    <w:rsid w:val="002F2313"/>
    <w:rsid w:val="003060CD"/>
    <w:rsid w:val="00315730"/>
    <w:rsid w:val="00320ACD"/>
    <w:rsid w:val="00333910"/>
    <w:rsid w:val="0034689A"/>
    <w:rsid w:val="0035595F"/>
    <w:rsid w:val="00360D8E"/>
    <w:rsid w:val="00363D4E"/>
    <w:rsid w:val="0036670E"/>
    <w:rsid w:val="0037044F"/>
    <w:rsid w:val="00382517"/>
    <w:rsid w:val="0039474C"/>
    <w:rsid w:val="00395734"/>
    <w:rsid w:val="003958A7"/>
    <w:rsid w:val="003D13E9"/>
    <w:rsid w:val="003D22EA"/>
    <w:rsid w:val="003E4540"/>
    <w:rsid w:val="003F5952"/>
    <w:rsid w:val="00433BD6"/>
    <w:rsid w:val="0043407B"/>
    <w:rsid w:val="0044002D"/>
    <w:rsid w:val="004455A3"/>
    <w:rsid w:val="00453E1B"/>
    <w:rsid w:val="0047789F"/>
    <w:rsid w:val="0048381D"/>
    <w:rsid w:val="004B7917"/>
    <w:rsid w:val="004C6903"/>
    <w:rsid w:val="004E226B"/>
    <w:rsid w:val="004F6846"/>
    <w:rsid w:val="00502CCE"/>
    <w:rsid w:val="00561B07"/>
    <w:rsid w:val="0058227B"/>
    <w:rsid w:val="00586ED5"/>
    <w:rsid w:val="00590632"/>
    <w:rsid w:val="005C23A4"/>
    <w:rsid w:val="005C3FB8"/>
    <w:rsid w:val="005C72CB"/>
    <w:rsid w:val="005D556F"/>
    <w:rsid w:val="005E0BB9"/>
    <w:rsid w:val="00603460"/>
    <w:rsid w:val="0062413E"/>
    <w:rsid w:val="00624721"/>
    <w:rsid w:val="006272F3"/>
    <w:rsid w:val="0063275D"/>
    <w:rsid w:val="0064047D"/>
    <w:rsid w:val="00641502"/>
    <w:rsid w:val="006546C9"/>
    <w:rsid w:val="00663216"/>
    <w:rsid w:val="00667792"/>
    <w:rsid w:val="006702B1"/>
    <w:rsid w:val="006707BD"/>
    <w:rsid w:val="00674746"/>
    <w:rsid w:val="006A0B8E"/>
    <w:rsid w:val="006A27D6"/>
    <w:rsid w:val="006D0DB1"/>
    <w:rsid w:val="006F2A75"/>
    <w:rsid w:val="006F59E7"/>
    <w:rsid w:val="007013D9"/>
    <w:rsid w:val="00710CC2"/>
    <w:rsid w:val="00716D31"/>
    <w:rsid w:val="00722FD3"/>
    <w:rsid w:val="00742F4B"/>
    <w:rsid w:val="00750A7F"/>
    <w:rsid w:val="00754D81"/>
    <w:rsid w:val="00797382"/>
    <w:rsid w:val="007B33D0"/>
    <w:rsid w:val="007C27C9"/>
    <w:rsid w:val="007C3F07"/>
    <w:rsid w:val="007C57C2"/>
    <w:rsid w:val="007E007F"/>
    <w:rsid w:val="007E31AD"/>
    <w:rsid w:val="007E6FDD"/>
    <w:rsid w:val="007F2CCE"/>
    <w:rsid w:val="00816568"/>
    <w:rsid w:val="00822F1A"/>
    <w:rsid w:val="0082345C"/>
    <w:rsid w:val="008300D5"/>
    <w:rsid w:val="00837B6E"/>
    <w:rsid w:val="008404D6"/>
    <w:rsid w:val="00844A83"/>
    <w:rsid w:val="00847C7E"/>
    <w:rsid w:val="008506CF"/>
    <w:rsid w:val="00872085"/>
    <w:rsid w:val="008826DC"/>
    <w:rsid w:val="00885047"/>
    <w:rsid w:val="008875AD"/>
    <w:rsid w:val="00891275"/>
    <w:rsid w:val="0089583F"/>
    <w:rsid w:val="00897DAA"/>
    <w:rsid w:val="008A3E36"/>
    <w:rsid w:val="008B3DAD"/>
    <w:rsid w:val="008C18B7"/>
    <w:rsid w:val="008C2102"/>
    <w:rsid w:val="008C2E7F"/>
    <w:rsid w:val="008C4A6B"/>
    <w:rsid w:val="008F0CD1"/>
    <w:rsid w:val="009162CB"/>
    <w:rsid w:val="00954660"/>
    <w:rsid w:val="00954C77"/>
    <w:rsid w:val="009708E7"/>
    <w:rsid w:val="00983ACC"/>
    <w:rsid w:val="00996C9E"/>
    <w:rsid w:val="009A4CA1"/>
    <w:rsid w:val="009B0593"/>
    <w:rsid w:val="009D5DB3"/>
    <w:rsid w:val="00A0328D"/>
    <w:rsid w:val="00A04674"/>
    <w:rsid w:val="00A05318"/>
    <w:rsid w:val="00A12CBE"/>
    <w:rsid w:val="00A13D43"/>
    <w:rsid w:val="00A21227"/>
    <w:rsid w:val="00A45A3A"/>
    <w:rsid w:val="00A51C76"/>
    <w:rsid w:val="00A55068"/>
    <w:rsid w:val="00A746D3"/>
    <w:rsid w:val="00A94E18"/>
    <w:rsid w:val="00AA674D"/>
    <w:rsid w:val="00AC1BBB"/>
    <w:rsid w:val="00AC7DA4"/>
    <w:rsid w:val="00AD2F1D"/>
    <w:rsid w:val="00B01C1B"/>
    <w:rsid w:val="00B21CD4"/>
    <w:rsid w:val="00B33839"/>
    <w:rsid w:val="00B351C5"/>
    <w:rsid w:val="00B5409B"/>
    <w:rsid w:val="00B615EF"/>
    <w:rsid w:val="00B619A5"/>
    <w:rsid w:val="00B77837"/>
    <w:rsid w:val="00B80089"/>
    <w:rsid w:val="00B90DF6"/>
    <w:rsid w:val="00B93D24"/>
    <w:rsid w:val="00B94080"/>
    <w:rsid w:val="00BA04B7"/>
    <w:rsid w:val="00BA1C37"/>
    <w:rsid w:val="00BA7EF9"/>
    <w:rsid w:val="00BE0BCF"/>
    <w:rsid w:val="00BE6E99"/>
    <w:rsid w:val="00C064DD"/>
    <w:rsid w:val="00C06A55"/>
    <w:rsid w:val="00C12CF6"/>
    <w:rsid w:val="00C15E62"/>
    <w:rsid w:val="00C356D1"/>
    <w:rsid w:val="00C426A7"/>
    <w:rsid w:val="00C50269"/>
    <w:rsid w:val="00C5047C"/>
    <w:rsid w:val="00C564CB"/>
    <w:rsid w:val="00C56A82"/>
    <w:rsid w:val="00C61CDE"/>
    <w:rsid w:val="00C64A1A"/>
    <w:rsid w:val="00C83622"/>
    <w:rsid w:val="00C91AEF"/>
    <w:rsid w:val="00D071CF"/>
    <w:rsid w:val="00D224BF"/>
    <w:rsid w:val="00D255FA"/>
    <w:rsid w:val="00D30947"/>
    <w:rsid w:val="00D362CF"/>
    <w:rsid w:val="00D3722D"/>
    <w:rsid w:val="00D374D5"/>
    <w:rsid w:val="00D468DF"/>
    <w:rsid w:val="00D556D0"/>
    <w:rsid w:val="00D8065D"/>
    <w:rsid w:val="00D965C4"/>
    <w:rsid w:val="00DA30C9"/>
    <w:rsid w:val="00DB433C"/>
    <w:rsid w:val="00DD23C7"/>
    <w:rsid w:val="00DD4FA3"/>
    <w:rsid w:val="00DE0398"/>
    <w:rsid w:val="00DF3035"/>
    <w:rsid w:val="00E15E89"/>
    <w:rsid w:val="00E2575A"/>
    <w:rsid w:val="00E578C4"/>
    <w:rsid w:val="00E57F87"/>
    <w:rsid w:val="00E618C4"/>
    <w:rsid w:val="00E7560C"/>
    <w:rsid w:val="00E86326"/>
    <w:rsid w:val="00E944CD"/>
    <w:rsid w:val="00EA0976"/>
    <w:rsid w:val="00EA2B90"/>
    <w:rsid w:val="00EB301C"/>
    <w:rsid w:val="00EC7038"/>
    <w:rsid w:val="00ED7E58"/>
    <w:rsid w:val="00EF139B"/>
    <w:rsid w:val="00F0254F"/>
    <w:rsid w:val="00F043D8"/>
    <w:rsid w:val="00F21C51"/>
    <w:rsid w:val="00F37273"/>
    <w:rsid w:val="00F718E9"/>
    <w:rsid w:val="00F74BAA"/>
    <w:rsid w:val="00F84283"/>
    <w:rsid w:val="00F95549"/>
    <w:rsid w:val="00F95812"/>
    <w:rsid w:val="00FB4C3E"/>
    <w:rsid w:val="00FF0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C2"/>
  </w:style>
  <w:style w:type="paragraph" w:styleId="1">
    <w:name w:val="heading 1"/>
    <w:basedOn w:val="a"/>
    <w:next w:val="a"/>
    <w:link w:val="10"/>
    <w:uiPriority w:val="1"/>
    <w:qFormat/>
    <w:rsid w:val="00B615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3157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15730"/>
    <w:rPr>
      <w:rFonts w:ascii="Times New Roman" w:eastAsia="Times New Roman" w:hAnsi="Times New Roman" w:cs="Times New Roman"/>
      <w:b/>
      <w:bCs/>
      <w:sz w:val="24"/>
      <w:szCs w:val="24"/>
      <w:lang w:eastAsia="ru-RU"/>
    </w:rPr>
  </w:style>
  <w:style w:type="paragraph" w:customStyle="1" w:styleId="s3">
    <w:name w:val="s_3"/>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315730"/>
    <w:rPr>
      <w:i/>
      <w:iCs/>
    </w:rPr>
  </w:style>
  <w:style w:type="paragraph" w:customStyle="1" w:styleId="s1">
    <w:name w:val="s_1"/>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15730"/>
    <w:rPr>
      <w:color w:val="0000FF"/>
      <w:u w:val="single"/>
    </w:rPr>
  </w:style>
  <w:style w:type="paragraph" w:customStyle="1" w:styleId="s9">
    <w:name w:val="s_9"/>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15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5730"/>
    <w:rPr>
      <w:rFonts w:ascii="Courier New" w:eastAsia="Times New Roman" w:hAnsi="Courier New" w:cs="Courier New"/>
      <w:sz w:val="20"/>
      <w:szCs w:val="20"/>
      <w:lang w:eastAsia="ru-RU"/>
    </w:rPr>
  </w:style>
  <w:style w:type="paragraph" w:customStyle="1" w:styleId="ConsPlusNormal">
    <w:name w:val="ConsPlusNormal"/>
    <w:rsid w:val="00996C9E"/>
    <w:pPr>
      <w:widowControl w:val="0"/>
      <w:suppressAutoHyphens/>
      <w:autoSpaceDE w:val="0"/>
      <w:spacing w:after="0" w:line="240" w:lineRule="auto"/>
    </w:pPr>
    <w:rPr>
      <w:rFonts w:ascii="Calibri" w:eastAsia="Times New Roman" w:hAnsi="Calibri" w:cs="Calibri"/>
      <w:kern w:val="1"/>
      <w:szCs w:val="20"/>
      <w:lang w:eastAsia="ar-SA"/>
    </w:rPr>
  </w:style>
  <w:style w:type="character" w:customStyle="1" w:styleId="10">
    <w:name w:val="Заголовок 1 Знак"/>
    <w:basedOn w:val="a0"/>
    <w:link w:val="1"/>
    <w:uiPriority w:val="9"/>
    <w:rsid w:val="00B615EF"/>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B615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B615EF"/>
    <w:pPr>
      <w:widowControl w:val="0"/>
      <w:autoSpaceDE w:val="0"/>
      <w:autoSpaceDN w:val="0"/>
      <w:spacing w:after="0" w:line="240" w:lineRule="auto"/>
      <w:ind w:left="62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615EF"/>
    <w:rPr>
      <w:rFonts w:ascii="Times New Roman" w:eastAsia="Times New Roman" w:hAnsi="Times New Roman" w:cs="Times New Roman"/>
      <w:sz w:val="28"/>
      <w:szCs w:val="28"/>
    </w:rPr>
  </w:style>
  <w:style w:type="paragraph" w:styleId="a7">
    <w:name w:val="List Paragraph"/>
    <w:basedOn w:val="a"/>
    <w:uiPriority w:val="1"/>
    <w:qFormat/>
    <w:rsid w:val="00B615EF"/>
    <w:pPr>
      <w:widowControl w:val="0"/>
      <w:autoSpaceDE w:val="0"/>
      <w:autoSpaceDN w:val="0"/>
      <w:spacing w:after="0" w:line="240" w:lineRule="auto"/>
      <w:ind w:left="622" w:right="104"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B615EF"/>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B615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15EF"/>
  </w:style>
  <w:style w:type="paragraph" w:styleId="aa">
    <w:name w:val="footer"/>
    <w:basedOn w:val="a"/>
    <w:link w:val="ab"/>
    <w:uiPriority w:val="99"/>
    <w:unhideWhenUsed/>
    <w:rsid w:val="00B615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15EF"/>
  </w:style>
  <w:style w:type="paragraph" w:styleId="ac">
    <w:name w:val="Title"/>
    <w:basedOn w:val="a"/>
    <w:link w:val="ad"/>
    <w:qFormat/>
    <w:rsid w:val="00816568"/>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816568"/>
    <w:rPr>
      <w:rFonts w:ascii="Times New Roman" w:eastAsia="Times New Roman" w:hAnsi="Times New Roman" w:cs="Times New Roman"/>
      <w:b/>
      <w:sz w:val="28"/>
      <w:szCs w:val="20"/>
      <w:lang w:eastAsia="ru-RU"/>
    </w:rPr>
  </w:style>
  <w:style w:type="character" w:customStyle="1" w:styleId="s10">
    <w:name w:val="s_10"/>
    <w:basedOn w:val="a0"/>
    <w:rsid w:val="0064047D"/>
  </w:style>
  <w:style w:type="paragraph" w:styleId="ae">
    <w:name w:val="caption"/>
    <w:basedOn w:val="a"/>
    <w:next w:val="a"/>
    <w:qFormat/>
    <w:rsid w:val="005C72CB"/>
    <w:pPr>
      <w:spacing w:after="0" w:line="240" w:lineRule="auto"/>
    </w:pPr>
    <w:rPr>
      <w:rFonts w:ascii="Times New Roman" w:eastAsia="Times New Roman" w:hAnsi="Times New Roman" w:cs="Times New Roman"/>
      <w:sz w:val="28"/>
      <w:szCs w:val="20"/>
      <w:lang w:eastAsia="ru-RU"/>
    </w:rPr>
  </w:style>
  <w:style w:type="character" w:customStyle="1" w:styleId="af">
    <w:name w:val="Цветовое выделение"/>
    <w:uiPriority w:val="99"/>
    <w:rsid w:val="00B351C5"/>
    <w:rPr>
      <w:b/>
      <w:bCs/>
      <w:color w:val="26282F"/>
    </w:rPr>
  </w:style>
  <w:style w:type="character" w:customStyle="1" w:styleId="af0">
    <w:name w:val="Гипертекстовая ссылка"/>
    <w:uiPriority w:val="99"/>
    <w:rsid w:val="00B351C5"/>
    <w:rPr>
      <w:b w:val="0"/>
      <w:bCs w:val="0"/>
      <w:color w:val="106BBE"/>
    </w:rPr>
  </w:style>
  <w:style w:type="paragraph" w:customStyle="1" w:styleId="af1">
    <w:name w:val="Текст (справка)"/>
    <w:basedOn w:val="a"/>
    <w:next w:val="a"/>
    <w:uiPriority w:val="99"/>
    <w:rsid w:val="00B351C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2">
    <w:name w:val="Комментарий"/>
    <w:basedOn w:val="af1"/>
    <w:next w:val="a"/>
    <w:uiPriority w:val="99"/>
    <w:rsid w:val="00B351C5"/>
    <w:pPr>
      <w:spacing w:before="75"/>
      <w:ind w:right="0"/>
      <w:jc w:val="both"/>
    </w:pPr>
    <w:rPr>
      <w:color w:val="353842"/>
    </w:rPr>
  </w:style>
  <w:style w:type="paragraph" w:customStyle="1" w:styleId="af3">
    <w:name w:val="Нормальный (таблица)"/>
    <w:basedOn w:val="a"/>
    <w:next w:val="a"/>
    <w:uiPriority w:val="99"/>
    <w:rsid w:val="00B351C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4">
    <w:name w:val="Таблицы (моноширинный)"/>
    <w:basedOn w:val="a"/>
    <w:next w:val="a"/>
    <w:uiPriority w:val="99"/>
    <w:rsid w:val="00B351C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5">
    <w:name w:val="Прижатый влево"/>
    <w:basedOn w:val="a"/>
    <w:next w:val="a"/>
    <w:uiPriority w:val="99"/>
    <w:rsid w:val="00B351C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6">
    <w:name w:val="Сноска"/>
    <w:basedOn w:val="a"/>
    <w:next w:val="a"/>
    <w:uiPriority w:val="99"/>
    <w:rsid w:val="00B351C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7">
    <w:name w:val="Цветовое выделение для Текст"/>
    <w:uiPriority w:val="99"/>
    <w:rsid w:val="00B351C5"/>
    <w:rPr>
      <w:rFonts w:ascii="Times New Roman CYR" w:hAnsi="Times New Roman CYR" w:cs="Times New Roman CYR"/>
    </w:rPr>
  </w:style>
  <w:style w:type="paragraph" w:styleId="af8">
    <w:name w:val="Balloon Text"/>
    <w:basedOn w:val="a"/>
    <w:link w:val="af9"/>
    <w:uiPriority w:val="99"/>
    <w:semiHidden/>
    <w:unhideWhenUsed/>
    <w:rsid w:val="00B351C5"/>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9">
    <w:name w:val="Текст выноски Знак"/>
    <w:basedOn w:val="a0"/>
    <w:link w:val="af8"/>
    <w:uiPriority w:val="99"/>
    <w:semiHidden/>
    <w:rsid w:val="00B351C5"/>
    <w:rPr>
      <w:rFonts w:ascii="Tahoma" w:eastAsia="Times New Roman" w:hAnsi="Tahoma" w:cs="Tahoma"/>
      <w:sz w:val="16"/>
      <w:szCs w:val="16"/>
      <w:lang w:eastAsia="ru-RU"/>
    </w:rPr>
  </w:style>
  <w:style w:type="paragraph" w:customStyle="1" w:styleId="ConsPlusTitle">
    <w:name w:val="ConsPlusTitle"/>
    <w:rsid w:val="00B351C5"/>
    <w:pPr>
      <w:widowControl w:val="0"/>
      <w:autoSpaceDE w:val="0"/>
      <w:autoSpaceDN w:val="0"/>
      <w:spacing w:after="0" w:line="240" w:lineRule="auto"/>
    </w:pPr>
    <w:rPr>
      <w:rFonts w:ascii="Calibri" w:eastAsia="Times New Roman" w:hAnsi="Calibri" w:cs="Calibri"/>
      <w:b/>
      <w:szCs w:val="20"/>
      <w:lang w:eastAsia="ru-RU"/>
    </w:rPr>
  </w:style>
  <w:style w:type="character" w:customStyle="1" w:styleId="normaltextrun">
    <w:name w:val="normaltextrun"/>
    <w:rsid w:val="00D3722D"/>
  </w:style>
  <w:style w:type="character" w:customStyle="1" w:styleId="spellingerror">
    <w:name w:val="spellingerror"/>
    <w:rsid w:val="00D3722D"/>
  </w:style>
  <w:style w:type="paragraph" w:customStyle="1" w:styleId="ConsNonformat">
    <w:name w:val="ConsNonformat"/>
    <w:rsid w:val="009162C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paragraph">
    <w:name w:val="paragraph"/>
    <w:basedOn w:val="a"/>
    <w:rsid w:val="009162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B615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3157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15730"/>
    <w:rPr>
      <w:rFonts w:ascii="Times New Roman" w:eastAsia="Times New Roman" w:hAnsi="Times New Roman" w:cs="Times New Roman"/>
      <w:b/>
      <w:bCs/>
      <w:sz w:val="24"/>
      <w:szCs w:val="24"/>
      <w:lang w:eastAsia="ru-RU"/>
    </w:rPr>
  </w:style>
  <w:style w:type="paragraph" w:customStyle="1" w:styleId="s3">
    <w:name w:val="s_3"/>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315730"/>
    <w:rPr>
      <w:i/>
      <w:iCs/>
    </w:rPr>
  </w:style>
  <w:style w:type="paragraph" w:customStyle="1" w:styleId="s1">
    <w:name w:val="s_1"/>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15730"/>
    <w:rPr>
      <w:color w:val="0000FF"/>
      <w:u w:val="single"/>
    </w:rPr>
  </w:style>
  <w:style w:type="paragraph" w:customStyle="1" w:styleId="s9">
    <w:name w:val="s_9"/>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15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5730"/>
    <w:rPr>
      <w:rFonts w:ascii="Courier New" w:eastAsia="Times New Roman" w:hAnsi="Courier New" w:cs="Courier New"/>
      <w:sz w:val="20"/>
      <w:szCs w:val="20"/>
      <w:lang w:eastAsia="ru-RU"/>
    </w:rPr>
  </w:style>
  <w:style w:type="paragraph" w:customStyle="1" w:styleId="ConsPlusNormal">
    <w:name w:val="ConsPlusNormal"/>
    <w:rsid w:val="00996C9E"/>
    <w:pPr>
      <w:widowControl w:val="0"/>
      <w:suppressAutoHyphens/>
      <w:autoSpaceDE w:val="0"/>
      <w:spacing w:after="0" w:line="240" w:lineRule="auto"/>
    </w:pPr>
    <w:rPr>
      <w:rFonts w:ascii="Calibri" w:eastAsia="Times New Roman" w:hAnsi="Calibri" w:cs="Calibri"/>
      <w:kern w:val="1"/>
      <w:szCs w:val="20"/>
      <w:lang w:eastAsia="ar-SA"/>
    </w:rPr>
  </w:style>
  <w:style w:type="character" w:customStyle="1" w:styleId="10">
    <w:name w:val="Заголовок 1 Знак"/>
    <w:basedOn w:val="a0"/>
    <w:link w:val="1"/>
    <w:uiPriority w:val="9"/>
    <w:rsid w:val="00B615EF"/>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B615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B615EF"/>
    <w:pPr>
      <w:widowControl w:val="0"/>
      <w:autoSpaceDE w:val="0"/>
      <w:autoSpaceDN w:val="0"/>
      <w:spacing w:after="0" w:line="240" w:lineRule="auto"/>
      <w:ind w:left="62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615EF"/>
    <w:rPr>
      <w:rFonts w:ascii="Times New Roman" w:eastAsia="Times New Roman" w:hAnsi="Times New Roman" w:cs="Times New Roman"/>
      <w:sz w:val="28"/>
      <w:szCs w:val="28"/>
    </w:rPr>
  </w:style>
  <w:style w:type="paragraph" w:styleId="a7">
    <w:name w:val="List Paragraph"/>
    <w:basedOn w:val="a"/>
    <w:uiPriority w:val="1"/>
    <w:qFormat/>
    <w:rsid w:val="00B615EF"/>
    <w:pPr>
      <w:widowControl w:val="0"/>
      <w:autoSpaceDE w:val="0"/>
      <w:autoSpaceDN w:val="0"/>
      <w:spacing w:after="0" w:line="240" w:lineRule="auto"/>
      <w:ind w:left="622" w:right="104"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B615EF"/>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B615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15EF"/>
  </w:style>
  <w:style w:type="paragraph" w:styleId="aa">
    <w:name w:val="footer"/>
    <w:basedOn w:val="a"/>
    <w:link w:val="ab"/>
    <w:uiPriority w:val="99"/>
    <w:unhideWhenUsed/>
    <w:rsid w:val="00B615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15EF"/>
  </w:style>
  <w:style w:type="paragraph" w:styleId="ac">
    <w:name w:val="Title"/>
    <w:basedOn w:val="a"/>
    <w:link w:val="ad"/>
    <w:qFormat/>
    <w:rsid w:val="00816568"/>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816568"/>
    <w:rPr>
      <w:rFonts w:ascii="Times New Roman" w:eastAsia="Times New Roman" w:hAnsi="Times New Roman" w:cs="Times New Roman"/>
      <w:b/>
      <w:sz w:val="28"/>
      <w:szCs w:val="20"/>
      <w:lang w:eastAsia="ru-RU"/>
    </w:rPr>
  </w:style>
  <w:style w:type="character" w:customStyle="1" w:styleId="s10">
    <w:name w:val="s_10"/>
    <w:basedOn w:val="a0"/>
    <w:rsid w:val="0064047D"/>
  </w:style>
  <w:style w:type="paragraph" w:styleId="ae">
    <w:name w:val="caption"/>
    <w:basedOn w:val="a"/>
    <w:next w:val="a"/>
    <w:qFormat/>
    <w:rsid w:val="005C72CB"/>
    <w:pPr>
      <w:spacing w:after="0" w:line="240" w:lineRule="auto"/>
    </w:pPr>
    <w:rPr>
      <w:rFonts w:ascii="Times New Roman" w:eastAsia="Times New Roman" w:hAnsi="Times New Roman" w:cs="Times New Roman"/>
      <w:sz w:val="28"/>
      <w:szCs w:val="20"/>
      <w:lang w:eastAsia="ru-RU"/>
    </w:rPr>
  </w:style>
  <w:style w:type="character" w:customStyle="1" w:styleId="af">
    <w:name w:val="Цветовое выделение"/>
    <w:uiPriority w:val="99"/>
    <w:rsid w:val="00B351C5"/>
    <w:rPr>
      <w:b/>
      <w:bCs/>
      <w:color w:val="26282F"/>
    </w:rPr>
  </w:style>
  <w:style w:type="character" w:customStyle="1" w:styleId="af0">
    <w:name w:val="Гипертекстовая ссылка"/>
    <w:uiPriority w:val="99"/>
    <w:rsid w:val="00B351C5"/>
    <w:rPr>
      <w:b w:val="0"/>
      <w:bCs w:val="0"/>
      <w:color w:val="106BBE"/>
    </w:rPr>
  </w:style>
  <w:style w:type="paragraph" w:customStyle="1" w:styleId="af1">
    <w:name w:val="Текст (справка)"/>
    <w:basedOn w:val="a"/>
    <w:next w:val="a"/>
    <w:uiPriority w:val="99"/>
    <w:rsid w:val="00B351C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2">
    <w:name w:val="Комментарий"/>
    <w:basedOn w:val="af1"/>
    <w:next w:val="a"/>
    <w:uiPriority w:val="99"/>
    <w:rsid w:val="00B351C5"/>
    <w:pPr>
      <w:spacing w:before="75"/>
      <w:ind w:right="0"/>
      <w:jc w:val="both"/>
    </w:pPr>
    <w:rPr>
      <w:color w:val="353842"/>
    </w:rPr>
  </w:style>
  <w:style w:type="paragraph" w:customStyle="1" w:styleId="af3">
    <w:name w:val="Нормальный (таблица)"/>
    <w:basedOn w:val="a"/>
    <w:next w:val="a"/>
    <w:uiPriority w:val="99"/>
    <w:rsid w:val="00B351C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4">
    <w:name w:val="Таблицы (моноширинный)"/>
    <w:basedOn w:val="a"/>
    <w:next w:val="a"/>
    <w:uiPriority w:val="99"/>
    <w:rsid w:val="00B351C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5">
    <w:name w:val="Прижатый влево"/>
    <w:basedOn w:val="a"/>
    <w:next w:val="a"/>
    <w:uiPriority w:val="99"/>
    <w:rsid w:val="00B351C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6">
    <w:name w:val="Сноска"/>
    <w:basedOn w:val="a"/>
    <w:next w:val="a"/>
    <w:uiPriority w:val="99"/>
    <w:rsid w:val="00B351C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7">
    <w:name w:val="Цветовое выделение для Текст"/>
    <w:uiPriority w:val="99"/>
    <w:rsid w:val="00B351C5"/>
    <w:rPr>
      <w:rFonts w:ascii="Times New Roman CYR" w:hAnsi="Times New Roman CYR" w:cs="Times New Roman CYR"/>
    </w:rPr>
  </w:style>
  <w:style w:type="paragraph" w:styleId="af8">
    <w:name w:val="Balloon Text"/>
    <w:basedOn w:val="a"/>
    <w:link w:val="af9"/>
    <w:uiPriority w:val="99"/>
    <w:semiHidden/>
    <w:unhideWhenUsed/>
    <w:rsid w:val="00B351C5"/>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9">
    <w:name w:val="Текст выноски Знак"/>
    <w:basedOn w:val="a0"/>
    <w:link w:val="af8"/>
    <w:uiPriority w:val="99"/>
    <w:semiHidden/>
    <w:rsid w:val="00B351C5"/>
    <w:rPr>
      <w:rFonts w:ascii="Tahoma" w:eastAsia="Times New Roman" w:hAnsi="Tahoma" w:cs="Tahoma"/>
      <w:sz w:val="16"/>
      <w:szCs w:val="16"/>
      <w:lang w:eastAsia="ru-RU"/>
    </w:rPr>
  </w:style>
  <w:style w:type="paragraph" w:customStyle="1" w:styleId="ConsPlusTitle">
    <w:name w:val="ConsPlusTitle"/>
    <w:rsid w:val="00B351C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832700">
      <w:bodyDiv w:val="1"/>
      <w:marLeft w:val="0"/>
      <w:marRight w:val="0"/>
      <w:marTop w:val="0"/>
      <w:marBottom w:val="0"/>
      <w:divBdr>
        <w:top w:val="none" w:sz="0" w:space="0" w:color="auto"/>
        <w:left w:val="none" w:sz="0" w:space="0" w:color="auto"/>
        <w:bottom w:val="none" w:sz="0" w:space="0" w:color="auto"/>
        <w:right w:val="none" w:sz="0" w:space="0" w:color="auto"/>
      </w:divBdr>
      <w:divsChild>
        <w:div w:id="873734217">
          <w:marLeft w:val="0"/>
          <w:marRight w:val="0"/>
          <w:marTop w:val="240"/>
          <w:marBottom w:val="240"/>
          <w:divBdr>
            <w:top w:val="none" w:sz="0" w:space="0" w:color="auto"/>
            <w:left w:val="none" w:sz="0" w:space="0" w:color="auto"/>
            <w:bottom w:val="none" w:sz="0" w:space="0" w:color="auto"/>
            <w:right w:val="none" w:sz="0" w:space="0" w:color="auto"/>
          </w:divBdr>
        </w:div>
        <w:div w:id="529731958">
          <w:marLeft w:val="0"/>
          <w:marRight w:val="0"/>
          <w:marTop w:val="240"/>
          <w:marBottom w:val="240"/>
          <w:divBdr>
            <w:top w:val="none" w:sz="0" w:space="0" w:color="auto"/>
            <w:left w:val="none" w:sz="0" w:space="0" w:color="auto"/>
            <w:bottom w:val="none" w:sz="0" w:space="0" w:color="auto"/>
            <w:right w:val="none" w:sz="0" w:space="0" w:color="auto"/>
          </w:divBdr>
        </w:div>
        <w:div w:id="1742100943">
          <w:marLeft w:val="0"/>
          <w:marRight w:val="0"/>
          <w:marTop w:val="240"/>
          <w:marBottom w:val="240"/>
          <w:divBdr>
            <w:top w:val="none" w:sz="0" w:space="0" w:color="auto"/>
            <w:left w:val="none" w:sz="0" w:space="0" w:color="auto"/>
            <w:bottom w:val="none" w:sz="0" w:space="0" w:color="auto"/>
            <w:right w:val="none" w:sz="0" w:space="0" w:color="auto"/>
          </w:divBdr>
        </w:div>
        <w:div w:id="37903802">
          <w:marLeft w:val="0"/>
          <w:marRight w:val="0"/>
          <w:marTop w:val="240"/>
          <w:marBottom w:val="240"/>
          <w:divBdr>
            <w:top w:val="none" w:sz="0" w:space="0" w:color="auto"/>
            <w:left w:val="none" w:sz="0" w:space="0" w:color="auto"/>
            <w:bottom w:val="none" w:sz="0" w:space="0" w:color="auto"/>
            <w:right w:val="none" w:sz="0" w:space="0" w:color="auto"/>
          </w:divBdr>
        </w:div>
        <w:div w:id="1309674809">
          <w:marLeft w:val="0"/>
          <w:marRight w:val="0"/>
          <w:marTop w:val="0"/>
          <w:marBottom w:val="0"/>
          <w:divBdr>
            <w:top w:val="none" w:sz="0" w:space="0" w:color="auto"/>
            <w:left w:val="none" w:sz="0" w:space="0" w:color="auto"/>
            <w:bottom w:val="none" w:sz="0" w:space="0" w:color="auto"/>
            <w:right w:val="none" w:sz="0" w:space="0" w:color="auto"/>
          </w:divBdr>
        </w:div>
        <w:div w:id="1137069560">
          <w:marLeft w:val="0"/>
          <w:marRight w:val="0"/>
          <w:marTop w:val="0"/>
          <w:marBottom w:val="0"/>
          <w:divBdr>
            <w:top w:val="none" w:sz="0" w:space="0" w:color="auto"/>
            <w:left w:val="none" w:sz="0" w:space="0" w:color="auto"/>
            <w:bottom w:val="none" w:sz="0" w:space="0" w:color="auto"/>
            <w:right w:val="none" w:sz="0" w:space="0" w:color="auto"/>
          </w:divBdr>
        </w:div>
        <w:div w:id="1125924254">
          <w:marLeft w:val="0"/>
          <w:marRight w:val="0"/>
          <w:marTop w:val="0"/>
          <w:marBottom w:val="0"/>
          <w:divBdr>
            <w:top w:val="none" w:sz="0" w:space="0" w:color="auto"/>
            <w:left w:val="none" w:sz="0" w:space="0" w:color="auto"/>
            <w:bottom w:val="none" w:sz="0" w:space="0" w:color="auto"/>
            <w:right w:val="none" w:sz="0" w:space="0" w:color="auto"/>
          </w:divBdr>
        </w:div>
        <w:div w:id="1890611469">
          <w:marLeft w:val="0"/>
          <w:marRight w:val="0"/>
          <w:marTop w:val="0"/>
          <w:marBottom w:val="0"/>
          <w:divBdr>
            <w:top w:val="none" w:sz="0" w:space="0" w:color="auto"/>
            <w:left w:val="none" w:sz="0" w:space="0" w:color="auto"/>
            <w:bottom w:val="none" w:sz="0" w:space="0" w:color="auto"/>
            <w:right w:val="none" w:sz="0" w:space="0" w:color="auto"/>
          </w:divBdr>
        </w:div>
        <w:div w:id="468326210">
          <w:marLeft w:val="0"/>
          <w:marRight w:val="0"/>
          <w:marTop w:val="0"/>
          <w:marBottom w:val="0"/>
          <w:divBdr>
            <w:top w:val="none" w:sz="0" w:space="0" w:color="auto"/>
            <w:left w:val="none" w:sz="0" w:space="0" w:color="auto"/>
            <w:bottom w:val="none" w:sz="0" w:space="0" w:color="auto"/>
            <w:right w:val="none" w:sz="0" w:space="0" w:color="auto"/>
          </w:divBdr>
        </w:div>
        <w:div w:id="1416317603">
          <w:marLeft w:val="0"/>
          <w:marRight w:val="0"/>
          <w:marTop w:val="0"/>
          <w:marBottom w:val="0"/>
          <w:divBdr>
            <w:top w:val="none" w:sz="0" w:space="0" w:color="auto"/>
            <w:left w:val="none" w:sz="0" w:space="0" w:color="auto"/>
            <w:bottom w:val="none" w:sz="0" w:space="0" w:color="auto"/>
            <w:right w:val="none" w:sz="0" w:space="0" w:color="auto"/>
          </w:divBdr>
        </w:div>
        <w:div w:id="1914924419">
          <w:marLeft w:val="0"/>
          <w:marRight w:val="0"/>
          <w:marTop w:val="0"/>
          <w:marBottom w:val="0"/>
          <w:divBdr>
            <w:top w:val="none" w:sz="0" w:space="0" w:color="auto"/>
            <w:left w:val="none" w:sz="0" w:space="0" w:color="auto"/>
            <w:bottom w:val="none" w:sz="0" w:space="0" w:color="auto"/>
            <w:right w:val="none" w:sz="0" w:space="0" w:color="auto"/>
          </w:divBdr>
        </w:div>
        <w:div w:id="1584217404">
          <w:marLeft w:val="0"/>
          <w:marRight w:val="0"/>
          <w:marTop w:val="0"/>
          <w:marBottom w:val="0"/>
          <w:divBdr>
            <w:top w:val="none" w:sz="0" w:space="0" w:color="auto"/>
            <w:left w:val="none" w:sz="0" w:space="0" w:color="auto"/>
            <w:bottom w:val="none" w:sz="0" w:space="0" w:color="auto"/>
            <w:right w:val="none" w:sz="0" w:space="0" w:color="auto"/>
          </w:divBdr>
        </w:div>
        <w:div w:id="1177816788">
          <w:marLeft w:val="0"/>
          <w:marRight w:val="0"/>
          <w:marTop w:val="0"/>
          <w:marBottom w:val="0"/>
          <w:divBdr>
            <w:top w:val="none" w:sz="0" w:space="0" w:color="auto"/>
            <w:left w:val="none" w:sz="0" w:space="0" w:color="auto"/>
            <w:bottom w:val="none" w:sz="0" w:space="0" w:color="auto"/>
            <w:right w:val="none" w:sz="0" w:space="0" w:color="auto"/>
          </w:divBdr>
        </w:div>
        <w:div w:id="1725789214">
          <w:marLeft w:val="0"/>
          <w:marRight w:val="0"/>
          <w:marTop w:val="0"/>
          <w:marBottom w:val="0"/>
          <w:divBdr>
            <w:top w:val="none" w:sz="0" w:space="0" w:color="auto"/>
            <w:left w:val="none" w:sz="0" w:space="0" w:color="auto"/>
            <w:bottom w:val="none" w:sz="0" w:space="0" w:color="auto"/>
            <w:right w:val="none" w:sz="0" w:space="0" w:color="auto"/>
          </w:divBdr>
        </w:div>
        <w:div w:id="1069496607">
          <w:marLeft w:val="0"/>
          <w:marRight w:val="0"/>
          <w:marTop w:val="0"/>
          <w:marBottom w:val="0"/>
          <w:divBdr>
            <w:top w:val="none" w:sz="0" w:space="0" w:color="auto"/>
            <w:left w:val="none" w:sz="0" w:space="0" w:color="auto"/>
            <w:bottom w:val="none" w:sz="0" w:space="0" w:color="auto"/>
            <w:right w:val="none" w:sz="0" w:space="0" w:color="auto"/>
          </w:divBdr>
        </w:div>
        <w:div w:id="1990674818">
          <w:marLeft w:val="0"/>
          <w:marRight w:val="0"/>
          <w:marTop w:val="0"/>
          <w:marBottom w:val="0"/>
          <w:divBdr>
            <w:top w:val="none" w:sz="0" w:space="0" w:color="auto"/>
            <w:left w:val="none" w:sz="0" w:space="0" w:color="auto"/>
            <w:bottom w:val="none" w:sz="0" w:space="0" w:color="auto"/>
            <w:right w:val="none" w:sz="0" w:space="0" w:color="auto"/>
          </w:divBdr>
        </w:div>
        <w:div w:id="716053292">
          <w:marLeft w:val="0"/>
          <w:marRight w:val="0"/>
          <w:marTop w:val="0"/>
          <w:marBottom w:val="0"/>
          <w:divBdr>
            <w:top w:val="none" w:sz="0" w:space="0" w:color="auto"/>
            <w:left w:val="none" w:sz="0" w:space="0" w:color="auto"/>
            <w:bottom w:val="none" w:sz="0" w:space="0" w:color="auto"/>
            <w:right w:val="none" w:sz="0" w:space="0" w:color="auto"/>
          </w:divBdr>
        </w:div>
        <w:div w:id="2073962028">
          <w:marLeft w:val="0"/>
          <w:marRight w:val="0"/>
          <w:marTop w:val="0"/>
          <w:marBottom w:val="0"/>
          <w:divBdr>
            <w:top w:val="none" w:sz="0" w:space="0" w:color="auto"/>
            <w:left w:val="none" w:sz="0" w:space="0" w:color="auto"/>
            <w:bottom w:val="none" w:sz="0" w:space="0" w:color="auto"/>
            <w:right w:val="none" w:sz="0" w:space="0" w:color="auto"/>
          </w:divBdr>
        </w:div>
        <w:div w:id="2049643787">
          <w:marLeft w:val="0"/>
          <w:marRight w:val="0"/>
          <w:marTop w:val="0"/>
          <w:marBottom w:val="0"/>
          <w:divBdr>
            <w:top w:val="none" w:sz="0" w:space="0" w:color="auto"/>
            <w:left w:val="none" w:sz="0" w:space="0" w:color="auto"/>
            <w:bottom w:val="none" w:sz="0" w:space="0" w:color="auto"/>
            <w:right w:val="none" w:sz="0" w:space="0" w:color="auto"/>
          </w:divBdr>
        </w:div>
        <w:div w:id="1301571928">
          <w:marLeft w:val="0"/>
          <w:marRight w:val="0"/>
          <w:marTop w:val="0"/>
          <w:marBottom w:val="0"/>
          <w:divBdr>
            <w:top w:val="none" w:sz="0" w:space="0" w:color="auto"/>
            <w:left w:val="none" w:sz="0" w:space="0" w:color="auto"/>
            <w:bottom w:val="none" w:sz="0" w:space="0" w:color="auto"/>
            <w:right w:val="none" w:sz="0" w:space="0" w:color="auto"/>
          </w:divBdr>
        </w:div>
        <w:div w:id="194394047">
          <w:marLeft w:val="0"/>
          <w:marRight w:val="0"/>
          <w:marTop w:val="0"/>
          <w:marBottom w:val="0"/>
          <w:divBdr>
            <w:top w:val="none" w:sz="0" w:space="0" w:color="auto"/>
            <w:left w:val="none" w:sz="0" w:space="0" w:color="auto"/>
            <w:bottom w:val="none" w:sz="0" w:space="0" w:color="auto"/>
            <w:right w:val="none" w:sz="0" w:space="0" w:color="auto"/>
          </w:divBdr>
        </w:div>
      </w:divsChild>
    </w:div>
    <w:div w:id="1275597856">
      <w:bodyDiv w:val="1"/>
      <w:marLeft w:val="0"/>
      <w:marRight w:val="0"/>
      <w:marTop w:val="0"/>
      <w:marBottom w:val="0"/>
      <w:divBdr>
        <w:top w:val="none" w:sz="0" w:space="0" w:color="auto"/>
        <w:left w:val="none" w:sz="0" w:space="0" w:color="auto"/>
        <w:bottom w:val="none" w:sz="0" w:space="0" w:color="auto"/>
        <w:right w:val="none" w:sz="0" w:space="0" w:color="auto"/>
      </w:divBdr>
      <w:divsChild>
        <w:div w:id="1454471971">
          <w:marLeft w:val="0"/>
          <w:marRight w:val="0"/>
          <w:marTop w:val="0"/>
          <w:marBottom w:val="0"/>
          <w:divBdr>
            <w:top w:val="none" w:sz="0" w:space="0" w:color="auto"/>
            <w:left w:val="none" w:sz="0" w:space="0" w:color="auto"/>
            <w:bottom w:val="none" w:sz="0" w:space="0" w:color="auto"/>
            <w:right w:val="none" w:sz="0" w:space="0" w:color="auto"/>
          </w:divBdr>
        </w:div>
        <w:div w:id="748648705">
          <w:marLeft w:val="0"/>
          <w:marRight w:val="0"/>
          <w:marTop w:val="0"/>
          <w:marBottom w:val="0"/>
          <w:divBdr>
            <w:top w:val="none" w:sz="0" w:space="0" w:color="auto"/>
            <w:left w:val="none" w:sz="0" w:space="0" w:color="auto"/>
            <w:bottom w:val="none" w:sz="0" w:space="0" w:color="auto"/>
            <w:right w:val="none" w:sz="0" w:space="0" w:color="auto"/>
          </w:divBdr>
        </w:div>
      </w:divsChild>
    </w:div>
    <w:div w:id="1469738500">
      <w:bodyDiv w:val="1"/>
      <w:marLeft w:val="0"/>
      <w:marRight w:val="0"/>
      <w:marTop w:val="0"/>
      <w:marBottom w:val="0"/>
      <w:divBdr>
        <w:top w:val="none" w:sz="0" w:space="0" w:color="auto"/>
        <w:left w:val="none" w:sz="0" w:space="0" w:color="auto"/>
        <w:bottom w:val="none" w:sz="0" w:space="0" w:color="auto"/>
        <w:right w:val="none" w:sz="0" w:space="0" w:color="auto"/>
      </w:divBdr>
      <w:divsChild>
        <w:div w:id="336690470">
          <w:marLeft w:val="0"/>
          <w:marRight w:val="0"/>
          <w:marTop w:val="0"/>
          <w:marBottom w:val="0"/>
          <w:divBdr>
            <w:top w:val="none" w:sz="0" w:space="0" w:color="auto"/>
            <w:left w:val="none" w:sz="0" w:space="0" w:color="auto"/>
            <w:bottom w:val="none" w:sz="0" w:space="0" w:color="auto"/>
            <w:right w:val="none" w:sz="0" w:space="0" w:color="auto"/>
          </w:divBdr>
        </w:div>
        <w:div w:id="1140727432">
          <w:marLeft w:val="0"/>
          <w:marRight w:val="0"/>
          <w:marTop w:val="0"/>
          <w:marBottom w:val="0"/>
          <w:divBdr>
            <w:top w:val="none" w:sz="0" w:space="0" w:color="auto"/>
            <w:left w:val="none" w:sz="0" w:space="0" w:color="auto"/>
            <w:bottom w:val="none" w:sz="0" w:space="0" w:color="auto"/>
            <w:right w:val="none" w:sz="0" w:space="0" w:color="auto"/>
          </w:divBdr>
        </w:div>
      </w:divsChild>
    </w:div>
    <w:div w:id="1672635531">
      <w:bodyDiv w:val="1"/>
      <w:marLeft w:val="0"/>
      <w:marRight w:val="0"/>
      <w:marTop w:val="0"/>
      <w:marBottom w:val="0"/>
      <w:divBdr>
        <w:top w:val="none" w:sz="0" w:space="0" w:color="auto"/>
        <w:left w:val="none" w:sz="0" w:space="0" w:color="auto"/>
        <w:bottom w:val="none" w:sz="0" w:space="0" w:color="auto"/>
        <w:right w:val="none" w:sz="0" w:space="0" w:color="auto"/>
      </w:divBdr>
    </w:div>
    <w:div w:id="18074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55;&#1086;&#1089;&#1090;&#1072;&#1085;&#1086;&#1074;&#1083;&#1077;&#1085;&#1080;&#1077;%20&#1086;&#1090;%2010.12.2020%20&#8470;%20211.doc"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file:///C:\Users\user\Desktop\&#1055;&#1086;&#1089;&#1090;&#1072;&#1085;&#1086;&#1074;&#1083;&#1077;&#1085;&#1080;&#1077;%20&#1086;&#1090;%2010.12.2020%20&#8470;%20211.doc"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B0C1-DDBB-4000-B76F-B699EEFC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13921</Words>
  <Characters>79354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user</cp:lastModifiedBy>
  <cp:revision>4</cp:revision>
  <dcterms:created xsi:type="dcterms:W3CDTF">2021-09-27T06:40:00Z</dcterms:created>
  <dcterms:modified xsi:type="dcterms:W3CDTF">2021-09-27T06:56:00Z</dcterms:modified>
</cp:coreProperties>
</file>