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FA" w:rsidRPr="003729FA" w:rsidRDefault="003729FA" w:rsidP="003729FA">
      <w:pPr>
        <w:ind w:left="5664" w:firstLine="6"/>
        <w:rPr>
          <w:sz w:val="28"/>
          <w:szCs w:val="28"/>
        </w:rPr>
      </w:pPr>
      <w:r w:rsidRPr="003729FA">
        <w:rPr>
          <w:sz w:val="28"/>
          <w:szCs w:val="28"/>
        </w:rPr>
        <w:t xml:space="preserve">ПРИЛОЖЕНИЕ № 1                                                                                                                                                                      </w:t>
      </w:r>
    </w:p>
    <w:p w:rsidR="003729FA" w:rsidRDefault="003729FA" w:rsidP="003729FA">
      <w:pPr>
        <w:ind w:left="5664" w:firstLine="6"/>
        <w:rPr>
          <w:sz w:val="28"/>
          <w:szCs w:val="28"/>
        </w:rPr>
      </w:pPr>
      <w:r w:rsidRPr="003729FA">
        <w:rPr>
          <w:sz w:val="28"/>
          <w:szCs w:val="28"/>
        </w:rPr>
        <w:t xml:space="preserve">к Положению о </w:t>
      </w:r>
      <w:r>
        <w:rPr>
          <w:sz w:val="28"/>
          <w:szCs w:val="28"/>
        </w:rPr>
        <w:t xml:space="preserve">краевом месячнике </w:t>
      </w:r>
      <w:r w:rsidRPr="006C25F8">
        <w:rPr>
          <w:sz w:val="28"/>
          <w:szCs w:val="28"/>
        </w:rPr>
        <w:t>«Безопасный труд» в организациях</w:t>
      </w:r>
      <w:r>
        <w:rPr>
          <w:sz w:val="28"/>
          <w:szCs w:val="28"/>
        </w:rPr>
        <w:t xml:space="preserve"> потребительской сферы</w:t>
      </w:r>
      <w:r w:rsidRPr="006C25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</w:p>
    <w:p w:rsidR="003729FA" w:rsidRPr="003729FA" w:rsidRDefault="003729FA" w:rsidP="003729FA">
      <w:pPr>
        <w:ind w:left="5664" w:firstLine="6"/>
        <w:rPr>
          <w:sz w:val="28"/>
          <w:szCs w:val="28"/>
        </w:rPr>
      </w:pPr>
      <w:r>
        <w:rPr>
          <w:sz w:val="28"/>
          <w:szCs w:val="28"/>
        </w:rPr>
        <w:t>образования Калининский     район</w:t>
      </w:r>
    </w:p>
    <w:p w:rsidR="003729FA" w:rsidRDefault="003729FA" w:rsidP="003729FA">
      <w:pPr>
        <w:keepNext/>
        <w:ind w:left="3540"/>
        <w:outlineLvl w:val="0"/>
        <w:rPr>
          <w:sz w:val="28"/>
          <w:szCs w:val="28"/>
        </w:rPr>
      </w:pPr>
      <w:r w:rsidRPr="003729FA">
        <w:rPr>
          <w:sz w:val="28"/>
          <w:szCs w:val="28"/>
        </w:rPr>
        <w:t xml:space="preserve">         </w:t>
      </w:r>
    </w:p>
    <w:p w:rsidR="003729FA" w:rsidRPr="003729FA" w:rsidRDefault="003729FA" w:rsidP="003729FA">
      <w:pPr>
        <w:keepNext/>
        <w:jc w:val="center"/>
        <w:outlineLvl w:val="0"/>
        <w:rPr>
          <w:sz w:val="28"/>
          <w:szCs w:val="28"/>
        </w:rPr>
      </w:pPr>
      <w:r w:rsidRPr="003729FA">
        <w:rPr>
          <w:sz w:val="28"/>
          <w:szCs w:val="28"/>
        </w:rPr>
        <w:t>ОТЧЕТ</w:t>
      </w:r>
    </w:p>
    <w:p w:rsidR="003729FA" w:rsidRPr="003729FA" w:rsidRDefault="003729FA" w:rsidP="003729FA">
      <w:pPr>
        <w:jc w:val="center"/>
        <w:rPr>
          <w:sz w:val="28"/>
          <w:szCs w:val="28"/>
        </w:rPr>
      </w:pPr>
      <w:r w:rsidRPr="003729FA">
        <w:rPr>
          <w:sz w:val="28"/>
          <w:szCs w:val="28"/>
        </w:rPr>
        <w:t>о состоянии условий и охраны труда в организации</w:t>
      </w:r>
    </w:p>
    <w:p w:rsidR="003729FA" w:rsidRPr="003729FA" w:rsidRDefault="003729FA" w:rsidP="003729FA">
      <w:pPr>
        <w:ind w:left="142"/>
        <w:jc w:val="center"/>
        <w:rPr>
          <w:sz w:val="28"/>
          <w:szCs w:val="28"/>
        </w:rPr>
      </w:pPr>
      <w:r w:rsidRPr="003729FA">
        <w:rPr>
          <w:sz w:val="28"/>
          <w:szCs w:val="28"/>
        </w:rPr>
        <w:t xml:space="preserve">потребительской сферы </w:t>
      </w:r>
    </w:p>
    <w:p w:rsidR="003729FA" w:rsidRPr="003729FA" w:rsidRDefault="003729FA" w:rsidP="003729FA">
      <w:pPr>
        <w:jc w:val="center"/>
        <w:rPr>
          <w:sz w:val="26"/>
          <w:szCs w:val="26"/>
        </w:rPr>
      </w:pPr>
      <w:r w:rsidRPr="003729FA">
        <w:rPr>
          <w:sz w:val="26"/>
          <w:szCs w:val="26"/>
        </w:rPr>
        <w:t>__________________________________________________________________________</w:t>
      </w:r>
      <w:r w:rsidRPr="003729FA">
        <w:rPr>
          <w:sz w:val="22"/>
          <w:szCs w:val="22"/>
        </w:rPr>
        <w:t>(полное наименование организации)</w:t>
      </w:r>
    </w:p>
    <w:p w:rsidR="003729FA" w:rsidRPr="003729FA" w:rsidRDefault="003729FA" w:rsidP="003729FA">
      <w:pPr>
        <w:jc w:val="center"/>
        <w:rPr>
          <w:sz w:val="22"/>
          <w:szCs w:val="22"/>
        </w:rPr>
      </w:pPr>
      <w:r w:rsidRPr="003729FA">
        <w:rPr>
          <w:sz w:val="26"/>
          <w:szCs w:val="26"/>
        </w:rPr>
        <w:t>__________________________________________________________________________</w:t>
      </w:r>
      <w:r w:rsidRPr="003729FA">
        <w:rPr>
          <w:sz w:val="22"/>
          <w:szCs w:val="22"/>
        </w:rPr>
        <w:t>(вид экономической  деятельности по ОКВЭДу, почтовый индекс и адрес)</w:t>
      </w:r>
    </w:p>
    <w:p w:rsidR="003729FA" w:rsidRPr="003729FA" w:rsidRDefault="003729FA" w:rsidP="003729FA">
      <w:pPr>
        <w:jc w:val="center"/>
        <w:rPr>
          <w:sz w:val="26"/>
          <w:szCs w:val="26"/>
        </w:rPr>
      </w:pPr>
      <w:r w:rsidRPr="003729FA">
        <w:rPr>
          <w:sz w:val="26"/>
          <w:szCs w:val="26"/>
        </w:rPr>
        <w:t>__________________________________________________________________________</w:t>
      </w:r>
    </w:p>
    <w:p w:rsidR="003729FA" w:rsidRPr="003729FA" w:rsidRDefault="003729FA" w:rsidP="003729FA">
      <w:pPr>
        <w:jc w:val="center"/>
        <w:rPr>
          <w:sz w:val="26"/>
          <w:szCs w:val="26"/>
        </w:rPr>
      </w:pPr>
      <w:r w:rsidRPr="003729FA">
        <w:rPr>
          <w:sz w:val="26"/>
          <w:szCs w:val="26"/>
        </w:rPr>
        <w:t>__________________________________________________________________________</w:t>
      </w:r>
    </w:p>
    <w:p w:rsidR="003729FA" w:rsidRPr="003729FA" w:rsidRDefault="003729FA" w:rsidP="003729FA">
      <w:pPr>
        <w:jc w:val="center"/>
        <w:rPr>
          <w:sz w:val="22"/>
          <w:szCs w:val="22"/>
        </w:rPr>
      </w:pPr>
      <w:r w:rsidRPr="003729FA">
        <w:rPr>
          <w:sz w:val="22"/>
          <w:szCs w:val="22"/>
        </w:rPr>
        <w:t>(Ф.И.О. руководителя, служебный телефон)</w:t>
      </w:r>
    </w:p>
    <w:p w:rsidR="003729FA" w:rsidRPr="003729FA" w:rsidRDefault="003729FA" w:rsidP="003729FA">
      <w:pPr>
        <w:jc w:val="center"/>
        <w:rPr>
          <w:sz w:val="26"/>
          <w:szCs w:val="26"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5"/>
        <w:gridCol w:w="7280"/>
        <w:gridCol w:w="1403"/>
      </w:tblGrid>
      <w:tr w:rsidR="003729FA" w:rsidRPr="003729FA" w:rsidTr="00DB0579">
        <w:trPr>
          <w:trHeight w:val="691"/>
        </w:trPr>
        <w:tc>
          <w:tcPr>
            <w:tcW w:w="625" w:type="dxa"/>
          </w:tcPr>
          <w:p w:rsidR="003729FA" w:rsidRPr="003729FA" w:rsidRDefault="003729FA" w:rsidP="003729FA">
            <w:pPr>
              <w:jc w:val="center"/>
            </w:pPr>
            <w:r w:rsidRPr="003729FA">
              <w:t>№ п/п</w:t>
            </w:r>
          </w:p>
        </w:tc>
        <w:tc>
          <w:tcPr>
            <w:tcW w:w="7280" w:type="dxa"/>
          </w:tcPr>
          <w:p w:rsidR="003729FA" w:rsidRPr="003729FA" w:rsidRDefault="003729FA" w:rsidP="003729FA">
            <w:pPr>
              <w:jc w:val="center"/>
            </w:pPr>
          </w:p>
          <w:p w:rsidR="003729FA" w:rsidRPr="003729FA" w:rsidRDefault="003729FA" w:rsidP="003729FA">
            <w:pPr>
              <w:jc w:val="center"/>
            </w:pPr>
            <w:r w:rsidRPr="003729FA">
              <w:t>Наименование мероприятий</w:t>
            </w:r>
          </w:p>
        </w:tc>
        <w:tc>
          <w:tcPr>
            <w:tcW w:w="1403" w:type="dxa"/>
          </w:tcPr>
          <w:p w:rsidR="003729FA" w:rsidRPr="003729FA" w:rsidRDefault="003729FA" w:rsidP="003729FA">
            <w:pPr>
              <w:jc w:val="center"/>
            </w:pPr>
            <w:r w:rsidRPr="003729FA">
              <w:t>9  месяцев</w:t>
            </w:r>
          </w:p>
          <w:p w:rsidR="003729FA" w:rsidRPr="003729FA" w:rsidRDefault="003729FA" w:rsidP="003729FA">
            <w:pPr>
              <w:jc w:val="center"/>
            </w:pPr>
            <w:r w:rsidRPr="003729FA">
              <w:t>2017</w:t>
            </w:r>
            <w:bookmarkStart w:id="0" w:name="_GoBack"/>
            <w:bookmarkEnd w:id="0"/>
            <w:r w:rsidRPr="003729FA">
              <w:t xml:space="preserve"> года</w:t>
            </w:r>
          </w:p>
        </w:tc>
      </w:tr>
      <w:tr w:rsidR="003729FA" w:rsidRPr="003729FA" w:rsidTr="00DB0579">
        <w:trPr>
          <w:trHeight w:val="210"/>
        </w:trPr>
        <w:tc>
          <w:tcPr>
            <w:tcW w:w="625" w:type="dxa"/>
          </w:tcPr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1</w:t>
            </w:r>
          </w:p>
        </w:tc>
        <w:tc>
          <w:tcPr>
            <w:tcW w:w="7280" w:type="dxa"/>
          </w:tcPr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2</w:t>
            </w:r>
          </w:p>
        </w:tc>
        <w:tc>
          <w:tcPr>
            <w:tcW w:w="1403" w:type="dxa"/>
          </w:tcPr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3</w:t>
            </w:r>
          </w:p>
        </w:tc>
      </w:tr>
      <w:tr w:rsidR="003729FA" w:rsidRPr="003729FA" w:rsidTr="00DB0579">
        <w:trPr>
          <w:trHeight w:val="7504"/>
        </w:trPr>
        <w:tc>
          <w:tcPr>
            <w:tcW w:w="625" w:type="dxa"/>
          </w:tcPr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1.</w:t>
            </w: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2.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3.</w:t>
            </w: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4.</w:t>
            </w: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5.</w:t>
            </w: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6.</w:t>
            </w: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rPr>
                <w:sz w:val="26"/>
                <w:szCs w:val="26"/>
              </w:rPr>
            </w:pPr>
          </w:p>
        </w:tc>
        <w:tc>
          <w:tcPr>
            <w:tcW w:w="7280" w:type="dxa"/>
          </w:tcPr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Среднесписочная численность работников, всего чел.: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 xml:space="preserve">     в том числе женщин</w:t>
            </w:r>
          </w:p>
          <w:p w:rsidR="003729FA" w:rsidRPr="003729FA" w:rsidRDefault="003729FA" w:rsidP="003729FA">
            <w:pPr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  <w:lang w:eastAsia="en-US"/>
              </w:rPr>
              <w:t xml:space="preserve">   - из общей численности  занято </w:t>
            </w:r>
            <w:r w:rsidRPr="003729FA">
              <w:rPr>
                <w:sz w:val="26"/>
                <w:szCs w:val="26"/>
              </w:rPr>
              <w:t>во вредных и (или) опасных</w:t>
            </w:r>
            <w:r w:rsidR="00611723">
              <w:rPr>
                <w:sz w:val="26"/>
                <w:szCs w:val="26"/>
              </w:rPr>
              <w:t xml:space="preserve"> </w:t>
            </w:r>
            <w:r w:rsidRPr="003729FA">
              <w:rPr>
                <w:sz w:val="26"/>
                <w:szCs w:val="26"/>
              </w:rPr>
              <w:t>условиях труда</w:t>
            </w:r>
            <w:r w:rsidRPr="003729FA">
              <w:rPr>
                <w:sz w:val="26"/>
                <w:szCs w:val="26"/>
                <w:lang w:eastAsia="en-US"/>
              </w:rPr>
              <w:t xml:space="preserve">, всего чел.:   </w:t>
            </w:r>
          </w:p>
          <w:p w:rsidR="003729FA" w:rsidRPr="003729FA" w:rsidRDefault="003729FA" w:rsidP="003729FA">
            <w:pPr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в том числе женщин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Число пострадавших при несчастных случаях с утратой трудоспособности на 1 рабочий день и более, всего чел.: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 xml:space="preserve">     в том числе женщин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Число пострадавших при несчастных случаях со смертельным исходом, всего чел.: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 xml:space="preserve">     в том числе женщин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Число человеко-дней нетрудоспособности пострадавших с утратой трудоспособности на 1 рабочий день и более, всего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 xml:space="preserve">Объем фактического финансирования мероприятий по улучшению условий и охраны труда в расчете на одного работающего (руб.) 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Наличие: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 xml:space="preserve">      - приказа руководителя о проведении месячника «Безопасный труд»  (да, нет)  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 xml:space="preserve">    - системы управления охраной труда (да, нет)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- комитета (комиссии) по охране труда (да, нет)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03" w:type="dxa"/>
          </w:tcPr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</w:tc>
      </w:tr>
      <w:tr w:rsidR="003729FA" w:rsidRPr="003729FA" w:rsidTr="00DB0579">
        <w:trPr>
          <w:trHeight w:val="126"/>
        </w:trPr>
        <w:tc>
          <w:tcPr>
            <w:tcW w:w="625" w:type="dxa"/>
          </w:tcPr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7280" w:type="dxa"/>
          </w:tcPr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2</w:t>
            </w:r>
          </w:p>
        </w:tc>
        <w:tc>
          <w:tcPr>
            <w:tcW w:w="1403" w:type="dxa"/>
          </w:tcPr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3</w:t>
            </w:r>
          </w:p>
        </w:tc>
      </w:tr>
      <w:tr w:rsidR="003729FA" w:rsidRPr="003729FA" w:rsidTr="003729FA">
        <w:trPr>
          <w:trHeight w:val="286"/>
        </w:trPr>
        <w:tc>
          <w:tcPr>
            <w:tcW w:w="625" w:type="dxa"/>
          </w:tcPr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7.</w:t>
            </w: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8.</w:t>
            </w: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9.</w:t>
            </w: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10.</w:t>
            </w: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11.</w:t>
            </w: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12.</w:t>
            </w: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13.</w:t>
            </w: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14.</w:t>
            </w:r>
          </w:p>
          <w:p w:rsidR="003729FA" w:rsidRPr="003729FA" w:rsidRDefault="003729FA" w:rsidP="003729FA">
            <w:pPr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15.</w:t>
            </w: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7280" w:type="dxa"/>
          </w:tcPr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lastRenderedPageBreak/>
              <w:t>- уполномоченного (доверенного) лица по охране труда (да,нет)</w:t>
            </w:r>
          </w:p>
          <w:p w:rsidR="003729FA" w:rsidRPr="003729FA" w:rsidRDefault="003729FA" w:rsidP="003729FA">
            <w:pPr>
              <w:ind w:left="252" w:hanging="252"/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 xml:space="preserve">    - кабинета, уголка по охране труда (да, нет)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 xml:space="preserve">    - службы (специалиста) по охране труда (при численности  работающих более 50 чел.) (да, нет)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 xml:space="preserve">    - приказа о возложении обязанностей по охране труда на другого специалиста (при численности работающих менее 50 чел.) (да, нет)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- или договора на оказание услуг по охране труда (да, нет)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 xml:space="preserve">Наличие инструкций по охране труда на виды работ и профессии  (в процентах к общему числу видов работ и профессий) 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 xml:space="preserve">Проведение всех видов инструктажей по охране труда в установленные сроки (да, нет) 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Наличие раздела «Охрана труда» в коллективном договоре или соглашении по охране труда (да, нет)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Выполнение раздела «Охрана труда» в коллективном договоре или соглашении по охране труда (процент выполненных мероприятий)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Регулярное (ежемесячное с численностью работающих более 50 человек или ежеквартальное – менее 50 человек) проведение Дня охраны труда, подтвержденное соответствующими документами (да, нет)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Обеспеченность работников организации СИЗ (в процентах от нормативной потребности)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Обеспеченность санитарно-бытовыми помещениями и устройствами работников  (в процентах от нормативной потребности)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Обучение по охране труда: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 xml:space="preserve">   - количество руководителей и специалистов, подлежащих обучению, всего чел.: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 xml:space="preserve">   - из них обучено, чел.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 xml:space="preserve">   - количество рабочих, занятых во вредных и (или) опасных условиях труда, всего чел.: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 xml:space="preserve"> -из них обучено, чел.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 xml:space="preserve">   - количество членов совместных комитетов (комиссий) по охране труда, всего чел.: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 xml:space="preserve">   - из них обучено, чел.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Обучение по охране труда при организации и проведении работ на высоте: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 xml:space="preserve">- количество работников подлежащих обучению на 1 группу </w:t>
            </w:r>
            <w:r w:rsidRPr="003729FA">
              <w:rPr>
                <w:sz w:val="26"/>
                <w:szCs w:val="26"/>
                <w:lang w:eastAsia="en-US"/>
              </w:rPr>
              <w:t>по безопасности работ на высоте</w:t>
            </w:r>
            <w:r w:rsidRPr="003729FA">
              <w:rPr>
                <w:sz w:val="26"/>
                <w:szCs w:val="26"/>
              </w:rPr>
              <w:t>, всего чел.: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- из них обучено, чел.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 xml:space="preserve">- количество работников подлежащих обучению на 2 группу </w:t>
            </w:r>
            <w:r w:rsidRPr="003729FA">
              <w:rPr>
                <w:sz w:val="26"/>
                <w:szCs w:val="26"/>
                <w:lang w:eastAsia="en-US"/>
              </w:rPr>
              <w:t>по безопасности работ на высоте</w:t>
            </w:r>
            <w:r w:rsidRPr="003729FA">
              <w:rPr>
                <w:sz w:val="26"/>
                <w:szCs w:val="26"/>
              </w:rPr>
              <w:t>, всего чел.: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- из них обучено, чел.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 xml:space="preserve">- количество работников подлежащих обучению на 3 группу </w:t>
            </w: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403" w:type="dxa"/>
          </w:tcPr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lastRenderedPageBreak/>
              <w:t>3</w:t>
            </w:r>
          </w:p>
        </w:tc>
      </w:tr>
      <w:tr w:rsidR="003729FA" w:rsidRPr="003729FA" w:rsidTr="00DB0579">
        <w:trPr>
          <w:trHeight w:val="888"/>
        </w:trPr>
        <w:tc>
          <w:tcPr>
            <w:tcW w:w="625" w:type="dxa"/>
          </w:tcPr>
          <w:p w:rsid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16.</w:t>
            </w: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17.</w:t>
            </w: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18.</w:t>
            </w: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Default="003729FA" w:rsidP="003729FA">
            <w:pPr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19.</w:t>
            </w: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20.</w:t>
            </w: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21.</w:t>
            </w:r>
          </w:p>
          <w:p w:rsidR="003729FA" w:rsidRPr="003729FA" w:rsidRDefault="003729FA" w:rsidP="00372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80" w:type="dxa"/>
          </w:tcPr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  <w:lang w:eastAsia="en-US"/>
              </w:rPr>
              <w:t>по безопасности работ на высоте</w:t>
            </w:r>
            <w:r w:rsidRPr="003729FA">
              <w:rPr>
                <w:sz w:val="26"/>
                <w:szCs w:val="26"/>
              </w:rPr>
              <w:t>, всего чел.:</w:t>
            </w:r>
          </w:p>
          <w:p w:rsid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- из них обучено, чел.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Специальная оценка условий труда рабочих  мест (аттестация рабочих  мест по условиям труда) на текущий период: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 xml:space="preserve">   - общее количество рабочих мест 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 xml:space="preserve">   - количество рабочих мест, на которых проведена специальная оценка условий труда (аттестация рабочих  мест по условиям труда)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Проведение периодических медосмотров работников, занятых на работах с вредными и (или) опасными условиями труда (в процентах к общему числу работников, подлежащих осмотрам)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Обеспечение безопасности при эксплуатации оборудования: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 xml:space="preserve"> - соблюдение сроков проведения технического 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освидетельствования оборудования и механизмов  с записями в журналах (в процентах от общего числа оборудования, подлежащего освидетельствованию)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- наличие нарушений по электробезопасности (не своевременная проверка защитного заземления, отсутствие штатного электротехнического персонала, отсутствие</w:t>
            </w:r>
            <w:r>
              <w:rPr>
                <w:sz w:val="26"/>
                <w:szCs w:val="26"/>
              </w:rPr>
              <w:t xml:space="preserve"> </w:t>
            </w:r>
            <w:r w:rsidRPr="003729FA">
              <w:rPr>
                <w:sz w:val="26"/>
                <w:szCs w:val="26"/>
              </w:rPr>
              <w:t>обучения</w:t>
            </w:r>
            <w:r>
              <w:rPr>
                <w:sz w:val="26"/>
                <w:szCs w:val="26"/>
              </w:rPr>
              <w:t xml:space="preserve"> </w:t>
            </w:r>
            <w:r w:rsidRPr="003729FA">
              <w:rPr>
                <w:sz w:val="26"/>
                <w:szCs w:val="26"/>
              </w:rPr>
              <w:t>неэлектротехнического персонала) (да, нет)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Количество выявленных рабочей группой (комиссией) в ходе Месячника недостатков по охране труда, всего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Количество устраненных  в ходе Месячника выявленных недостатков, всего</w:t>
            </w:r>
          </w:p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  <w:r w:rsidRPr="003729FA">
              <w:rPr>
                <w:sz w:val="26"/>
                <w:szCs w:val="26"/>
              </w:rPr>
              <w:t>Предоставление отчетности по охране труда в ГКУ КК «ЦЗН» в соответствии с постановлением главы администрации (губернатора) Краснодарского края от 21.12.2012 № 1591(в редакции постановления от 29 сентября 2014 года № 1038) (да, нет)</w:t>
            </w:r>
          </w:p>
        </w:tc>
        <w:tc>
          <w:tcPr>
            <w:tcW w:w="1403" w:type="dxa"/>
          </w:tcPr>
          <w:p w:rsidR="003729FA" w:rsidRPr="003729FA" w:rsidRDefault="003729FA" w:rsidP="003729FA">
            <w:pPr>
              <w:jc w:val="both"/>
              <w:rPr>
                <w:sz w:val="26"/>
                <w:szCs w:val="26"/>
              </w:rPr>
            </w:pPr>
          </w:p>
        </w:tc>
      </w:tr>
    </w:tbl>
    <w:p w:rsidR="003729FA" w:rsidRPr="003729FA" w:rsidRDefault="003729FA" w:rsidP="003729FA">
      <w:pPr>
        <w:jc w:val="both"/>
        <w:rPr>
          <w:sz w:val="26"/>
          <w:szCs w:val="26"/>
        </w:rPr>
      </w:pPr>
    </w:p>
    <w:p w:rsidR="003729FA" w:rsidRPr="003729FA" w:rsidRDefault="003729FA" w:rsidP="003729FA">
      <w:pPr>
        <w:ind w:left="-142"/>
        <w:jc w:val="both"/>
        <w:rPr>
          <w:sz w:val="26"/>
          <w:szCs w:val="26"/>
        </w:rPr>
      </w:pPr>
    </w:p>
    <w:p w:rsidR="003729FA" w:rsidRPr="003729FA" w:rsidRDefault="003729FA" w:rsidP="003729FA">
      <w:pPr>
        <w:ind w:left="-142"/>
        <w:jc w:val="both"/>
        <w:rPr>
          <w:sz w:val="26"/>
          <w:szCs w:val="26"/>
        </w:rPr>
      </w:pPr>
    </w:p>
    <w:p w:rsidR="003729FA" w:rsidRPr="003729FA" w:rsidRDefault="003729FA" w:rsidP="003729FA">
      <w:pPr>
        <w:ind w:left="-142"/>
        <w:jc w:val="both"/>
        <w:rPr>
          <w:sz w:val="26"/>
          <w:szCs w:val="26"/>
        </w:rPr>
      </w:pPr>
      <w:r w:rsidRPr="003729FA">
        <w:rPr>
          <w:sz w:val="26"/>
          <w:szCs w:val="26"/>
        </w:rPr>
        <w:t>Руководитель организации      ______________________          ___________________</w:t>
      </w:r>
    </w:p>
    <w:p w:rsidR="003729FA" w:rsidRPr="003729FA" w:rsidRDefault="003729FA" w:rsidP="003729FA">
      <w:pPr>
        <w:tabs>
          <w:tab w:val="center" w:pos="4819"/>
          <w:tab w:val="left" w:pos="7005"/>
        </w:tabs>
        <w:ind w:left="-142"/>
        <w:rPr>
          <w:sz w:val="26"/>
          <w:szCs w:val="26"/>
        </w:rPr>
      </w:pPr>
      <w:r w:rsidRPr="003729FA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                                          </w:t>
      </w:r>
      <w:r w:rsidRPr="003729FA">
        <w:rPr>
          <w:sz w:val="26"/>
          <w:szCs w:val="26"/>
        </w:rPr>
        <w:t xml:space="preserve">  (подпись)               </w:t>
      </w:r>
      <w:r>
        <w:rPr>
          <w:sz w:val="26"/>
          <w:szCs w:val="26"/>
        </w:rPr>
        <w:t xml:space="preserve">                  </w:t>
      </w:r>
      <w:r w:rsidRPr="003729FA">
        <w:rPr>
          <w:sz w:val="26"/>
          <w:szCs w:val="26"/>
        </w:rPr>
        <w:t xml:space="preserve">   (Ф.И.О)</w:t>
      </w:r>
    </w:p>
    <w:p w:rsidR="003729FA" w:rsidRDefault="003729FA" w:rsidP="003729FA">
      <w:pPr>
        <w:tabs>
          <w:tab w:val="left" w:pos="-720"/>
        </w:tabs>
        <w:jc w:val="both"/>
        <w:rPr>
          <w:sz w:val="28"/>
          <w:szCs w:val="28"/>
        </w:rPr>
      </w:pPr>
    </w:p>
    <w:p w:rsidR="003729FA" w:rsidRDefault="003729FA" w:rsidP="003729FA">
      <w:pPr>
        <w:jc w:val="both"/>
        <w:rPr>
          <w:sz w:val="28"/>
          <w:szCs w:val="28"/>
        </w:rPr>
      </w:pPr>
    </w:p>
    <w:sectPr w:rsidR="003729FA" w:rsidSect="005F6C6C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93B" w:rsidRDefault="002E393B">
      <w:r>
        <w:separator/>
      </w:r>
    </w:p>
  </w:endnote>
  <w:endnote w:type="continuationSeparator" w:id="1">
    <w:p w:rsidR="002E393B" w:rsidRDefault="002E3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93B" w:rsidRDefault="002E393B">
      <w:r>
        <w:separator/>
      </w:r>
    </w:p>
  </w:footnote>
  <w:footnote w:type="continuationSeparator" w:id="1">
    <w:p w:rsidR="002E393B" w:rsidRDefault="002E3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381" w:rsidRDefault="00F44CBC" w:rsidP="00EA4A7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D538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5381" w:rsidRDefault="008D538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381" w:rsidRDefault="00F44CBC" w:rsidP="00EA4A7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D538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1723">
      <w:rPr>
        <w:rStyle w:val="a7"/>
        <w:noProof/>
      </w:rPr>
      <w:t>2</w:t>
    </w:r>
    <w:r>
      <w:rPr>
        <w:rStyle w:val="a7"/>
      </w:rPr>
      <w:fldChar w:fldCharType="end"/>
    </w:r>
  </w:p>
  <w:p w:rsidR="008D5381" w:rsidRDefault="008D538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687"/>
    <w:rsid w:val="000002BF"/>
    <w:rsid w:val="000524AA"/>
    <w:rsid w:val="00066F5F"/>
    <w:rsid w:val="000A66E5"/>
    <w:rsid w:val="000C7874"/>
    <w:rsid w:val="001776CB"/>
    <w:rsid w:val="001C1950"/>
    <w:rsid w:val="001F0687"/>
    <w:rsid w:val="00204B54"/>
    <w:rsid w:val="0028184F"/>
    <w:rsid w:val="002E10A9"/>
    <w:rsid w:val="002E393B"/>
    <w:rsid w:val="002E3EEA"/>
    <w:rsid w:val="00304795"/>
    <w:rsid w:val="00317FB5"/>
    <w:rsid w:val="003729FA"/>
    <w:rsid w:val="00397468"/>
    <w:rsid w:val="003B20B3"/>
    <w:rsid w:val="003D6564"/>
    <w:rsid w:val="0041368E"/>
    <w:rsid w:val="00430C04"/>
    <w:rsid w:val="0043356B"/>
    <w:rsid w:val="004829FC"/>
    <w:rsid w:val="00492C92"/>
    <w:rsid w:val="004D5D3E"/>
    <w:rsid w:val="00512A30"/>
    <w:rsid w:val="00517F3E"/>
    <w:rsid w:val="00525D47"/>
    <w:rsid w:val="005474D0"/>
    <w:rsid w:val="00567754"/>
    <w:rsid w:val="005F6C6C"/>
    <w:rsid w:val="00611723"/>
    <w:rsid w:val="00617374"/>
    <w:rsid w:val="006357C6"/>
    <w:rsid w:val="00642316"/>
    <w:rsid w:val="0064397C"/>
    <w:rsid w:val="006C25F8"/>
    <w:rsid w:val="00723638"/>
    <w:rsid w:val="007E222B"/>
    <w:rsid w:val="00875FD0"/>
    <w:rsid w:val="008B5690"/>
    <w:rsid w:val="008C7074"/>
    <w:rsid w:val="008D296C"/>
    <w:rsid w:val="008D5381"/>
    <w:rsid w:val="008E4341"/>
    <w:rsid w:val="008F6047"/>
    <w:rsid w:val="00917679"/>
    <w:rsid w:val="00924A1D"/>
    <w:rsid w:val="00A034F2"/>
    <w:rsid w:val="00A23C08"/>
    <w:rsid w:val="00A33F29"/>
    <w:rsid w:val="00A352A5"/>
    <w:rsid w:val="00A438FE"/>
    <w:rsid w:val="00AC7F7C"/>
    <w:rsid w:val="00AE1F3A"/>
    <w:rsid w:val="00B513E4"/>
    <w:rsid w:val="00B63B23"/>
    <w:rsid w:val="00BC5EF7"/>
    <w:rsid w:val="00BF5535"/>
    <w:rsid w:val="00C51649"/>
    <w:rsid w:val="00C70A76"/>
    <w:rsid w:val="00CB5BB5"/>
    <w:rsid w:val="00CC38FF"/>
    <w:rsid w:val="00CC4B1B"/>
    <w:rsid w:val="00CE7C9D"/>
    <w:rsid w:val="00CF6912"/>
    <w:rsid w:val="00D96236"/>
    <w:rsid w:val="00DF4787"/>
    <w:rsid w:val="00E22653"/>
    <w:rsid w:val="00E40DCB"/>
    <w:rsid w:val="00E50351"/>
    <w:rsid w:val="00E56E01"/>
    <w:rsid w:val="00EA4A71"/>
    <w:rsid w:val="00ED41B5"/>
    <w:rsid w:val="00F14044"/>
    <w:rsid w:val="00F44CBC"/>
    <w:rsid w:val="00FC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F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5EF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C5EF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BC5E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C5EF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BC5EF7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C5EF7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BC5EF7"/>
    <w:pPr>
      <w:tabs>
        <w:tab w:val="left" w:pos="9180"/>
      </w:tabs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uiPriority w:val="99"/>
    <w:locked/>
    <w:rsid w:val="00BC5EF7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BC5EF7"/>
    <w:pPr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C5EF7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BC5EF7"/>
    <w:pPr>
      <w:ind w:firstLine="720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C5EF7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5EF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24A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24A1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ПРИЛОЖЕНИЕ №1</vt:lpstr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ПРИЛОЖЕНИЕ №1</dc:title>
  <dc:subject/>
  <dc:creator>Александр А. Филатов</dc:creator>
  <cp:keywords/>
  <dc:description/>
  <cp:lastModifiedBy>user</cp:lastModifiedBy>
  <cp:revision>11</cp:revision>
  <cp:lastPrinted>2014-09-22T14:16:00Z</cp:lastPrinted>
  <dcterms:created xsi:type="dcterms:W3CDTF">2014-09-25T11:42:00Z</dcterms:created>
  <dcterms:modified xsi:type="dcterms:W3CDTF">2017-09-22T05:58:00Z</dcterms:modified>
</cp:coreProperties>
</file>